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98992" w14:textId="77777777" w:rsidR="00375264" w:rsidRDefault="00375264" w:rsidP="00C126C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0" w:name="_GoBack"/>
      <w:bookmarkEnd w:id="0"/>
    </w:p>
    <w:p w14:paraId="1AFF5EFD" w14:textId="77777777" w:rsidR="00375264" w:rsidRDefault="00375264" w:rsidP="00C126C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1EBC52F" w14:textId="77777777" w:rsidR="00375264" w:rsidRDefault="00375264" w:rsidP="00C126C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CF87B88" w14:textId="77777777" w:rsidR="00C126C3" w:rsidRPr="00C126C3" w:rsidRDefault="00C126C3" w:rsidP="00C126C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126C3">
        <w:rPr>
          <w:rFonts w:ascii="Times New Roman" w:hAnsi="Times New Roman" w:cs="Times New Roman"/>
          <w:b/>
          <w:i/>
          <w:sz w:val="24"/>
          <w:szCs w:val="24"/>
          <w:u w:val="single"/>
        </w:rPr>
        <w:t>Исходные данные.</w:t>
      </w:r>
    </w:p>
    <w:p w14:paraId="43A7F9FB" w14:textId="77777777" w:rsidR="00C126C3" w:rsidRPr="00C126C3" w:rsidRDefault="00C126C3" w:rsidP="00C126C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E2DE967" w14:textId="77777777" w:rsidR="00C126C3" w:rsidRPr="00C46BE2" w:rsidRDefault="00C126C3" w:rsidP="00C126C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Размеры здания в плане (расстояни</w:t>
      </w:r>
      <w:r>
        <w:rPr>
          <w:rFonts w:ascii="Times New Roman" w:hAnsi="Times New Roman" w:cs="Times New Roman"/>
          <w:sz w:val="24"/>
          <w:szCs w:val="24"/>
        </w:rPr>
        <w:t>е между крайними осями, м) — 2</w:t>
      </w:r>
      <w:r w:rsidR="00C46BE2" w:rsidRPr="00C46BE2">
        <w:rPr>
          <w:rFonts w:ascii="Times New Roman" w:hAnsi="Times New Roman" w:cs="Times New Roman"/>
          <w:sz w:val="24"/>
          <w:szCs w:val="24"/>
        </w:rPr>
        <w:t>2</w:t>
      </w:r>
      <w:r w:rsidRPr="00C126C3">
        <w:rPr>
          <w:rFonts w:ascii="Times New Roman" w:hAnsi="Times New Roman" w:cs="Times New Roman"/>
          <w:sz w:val="24"/>
          <w:szCs w:val="24"/>
        </w:rPr>
        <w:t>,</w:t>
      </w:r>
      <w:r w:rsidR="00C46BE2" w:rsidRPr="00C46BE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х4</w:t>
      </w:r>
      <w:r w:rsidR="00C46BE2" w:rsidRPr="00C46BE2">
        <w:rPr>
          <w:rFonts w:ascii="Times New Roman" w:hAnsi="Times New Roman" w:cs="Times New Roman"/>
          <w:sz w:val="24"/>
          <w:szCs w:val="24"/>
        </w:rPr>
        <w:t>5</w:t>
      </w:r>
      <w:r w:rsidRPr="00C126C3">
        <w:rPr>
          <w:rFonts w:ascii="Times New Roman" w:hAnsi="Times New Roman" w:cs="Times New Roman"/>
          <w:sz w:val="24"/>
          <w:szCs w:val="24"/>
        </w:rPr>
        <w:t>,</w:t>
      </w:r>
      <w:r w:rsidR="00C46BE2" w:rsidRPr="00C46BE2">
        <w:rPr>
          <w:rFonts w:ascii="Times New Roman" w:hAnsi="Times New Roman" w:cs="Times New Roman"/>
          <w:sz w:val="24"/>
          <w:szCs w:val="24"/>
        </w:rPr>
        <w:t>6</w:t>
      </w:r>
    </w:p>
    <w:p w14:paraId="625FD860" w14:textId="77777777" w:rsidR="00C126C3" w:rsidRPr="00AC51B8" w:rsidRDefault="00631A42" w:rsidP="00C126C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этажей (без подвала) – 1</w:t>
      </w:r>
      <w:r w:rsidRPr="00AC51B8">
        <w:rPr>
          <w:rFonts w:ascii="Times New Roman" w:hAnsi="Times New Roman" w:cs="Times New Roman"/>
          <w:sz w:val="24"/>
          <w:szCs w:val="24"/>
        </w:rPr>
        <w:t>2</w:t>
      </w:r>
    </w:p>
    <w:p w14:paraId="11FCD16A" w14:textId="77777777" w:rsidR="00C126C3" w:rsidRPr="00C126C3" w:rsidRDefault="00C126C3" w:rsidP="00C126C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Высота этажа:</w:t>
      </w:r>
    </w:p>
    <w:p w14:paraId="2AFA909F" w14:textId="77777777" w:rsidR="00C126C3" w:rsidRPr="00C126C3" w:rsidRDefault="00631A42" w:rsidP="00C126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подвального — </w:t>
      </w:r>
      <w:r w:rsidR="00C46BE2">
        <w:rPr>
          <w:rFonts w:ascii="Times New Roman" w:hAnsi="Times New Roman" w:cs="Times New Roman"/>
          <w:sz w:val="24"/>
          <w:szCs w:val="24"/>
          <w:lang w:val="en-US"/>
        </w:rPr>
        <w:t>3.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14:paraId="698AF7AE" w14:textId="77777777" w:rsidR="00C126C3" w:rsidRPr="00C126C3" w:rsidRDefault="00631A42" w:rsidP="00C126C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надземного — </w:t>
      </w:r>
      <w:r w:rsidR="00C46BE2">
        <w:rPr>
          <w:rFonts w:ascii="Times New Roman" w:hAnsi="Times New Roman" w:cs="Times New Roman"/>
          <w:sz w:val="24"/>
          <w:szCs w:val="24"/>
          <w:lang w:val="en-US"/>
        </w:rPr>
        <w:t>3.3</w:t>
      </w:r>
    </w:p>
    <w:p w14:paraId="134CB8D6" w14:textId="77777777" w:rsidR="00C126C3" w:rsidRPr="00C46BE2" w:rsidRDefault="00C126C3" w:rsidP="00C126C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Расстояние от пола 1-го этажа д</w:t>
      </w:r>
      <w:r w:rsidR="00C46BE2">
        <w:rPr>
          <w:rFonts w:ascii="Times New Roman" w:hAnsi="Times New Roman" w:cs="Times New Roman"/>
          <w:sz w:val="24"/>
          <w:szCs w:val="24"/>
        </w:rPr>
        <w:t xml:space="preserve">о планировочной отметки, </w:t>
      </w:r>
      <w:proofErr w:type="gramStart"/>
      <w:r w:rsidR="00C46BE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C46BE2">
        <w:rPr>
          <w:rFonts w:ascii="Times New Roman" w:hAnsi="Times New Roman" w:cs="Times New Roman"/>
          <w:sz w:val="24"/>
          <w:szCs w:val="24"/>
        </w:rPr>
        <w:t xml:space="preserve"> — </w:t>
      </w:r>
      <w:r w:rsidR="00C46BE2" w:rsidRPr="00C46BE2">
        <w:rPr>
          <w:rFonts w:ascii="Times New Roman" w:hAnsi="Times New Roman" w:cs="Times New Roman"/>
          <w:sz w:val="24"/>
          <w:szCs w:val="24"/>
        </w:rPr>
        <w:t>1.1</w:t>
      </w:r>
    </w:p>
    <w:p w14:paraId="015BAF6E" w14:textId="77777777" w:rsidR="00C126C3" w:rsidRPr="00C126C3" w:rsidRDefault="00C126C3" w:rsidP="00C126C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Грунт основания:</w:t>
      </w:r>
    </w:p>
    <w:p w14:paraId="3565BF97" w14:textId="77777777" w:rsidR="00C126C3" w:rsidRPr="00C126C3" w:rsidRDefault="00C126C3" w:rsidP="00C126C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тип</w:t>
      </w:r>
      <w:r w:rsidR="00C46BE2">
        <w:rPr>
          <w:rFonts w:ascii="Times New Roman" w:hAnsi="Times New Roman" w:cs="Times New Roman"/>
          <w:sz w:val="24"/>
          <w:szCs w:val="24"/>
        </w:rPr>
        <w:t xml:space="preserve"> грунта — суглинок</w:t>
      </w:r>
    </w:p>
    <w:p w14:paraId="1B73D947" w14:textId="77777777" w:rsidR="00C126C3" w:rsidRPr="00C126C3" w:rsidRDefault="00C126C3" w:rsidP="00C126C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условное расчетн</w:t>
      </w:r>
      <w:r w:rsidR="00631A42">
        <w:rPr>
          <w:rFonts w:ascii="Times New Roman" w:hAnsi="Times New Roman" w:cs="Times New Roman"/>
          <w:sz w:val="24"/>
          <w:szCs w:val="24"/>
        </w:rPr>
        <w:t>ое давление на грунт, МПа — 0,</w:t>
      </w:r>
      <w:r w:rsidR="00631A42" w:rsidRPr="00631A42">
        <w:rPr>
          <w:rFonts w:ascii="Times New Roman" w:hAnsi="Times New Roman" w:cs="Times New Roman"/>
          <w:sz w:val="24"/>
          <w:szCs w:val="24"/>
        </w:rPr>
        <w:t>29</w:t>
      </w:r>
    </w:p>
    <w:p w14:paraId="46633A6E" w14:textId="77777777" w:rsidR="00C126C3" w:rsidRPr="00631A42" w:rsidRDefault="00C46BE2" w:rsidP="00C126C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 строительства — Воронеж</w:t>
      </w:r>
    </w:p>
    <w:p w14:paraId="67C56C4B" w14:textId="77777777" w:rsidR="00C126C3" w:rsidRPr="00C126C3" w:rsidRDefault="00C126C3" w:rsidP="00C126C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Временная нагрузка на перекрытие (нормативное значение), кПа:</w:t>
      </w:r>
    </w:p>
    <w:p w14:paraId="1BD86D63" w14:textId="77777777" w:rsidR="00C126C3" w:rsidRPr="00C126C3" w:rsidRDefault="00C126C3" w:rsidP="00C126C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полное з</w:t>
      </w:r>
      <w:r w:rsidR="00C46BE2">
        <w:rPr>
          <w:rFonts w:ascii="Times New Roman" w:hAnsi="Times New Roman" w:cs="Times New Roman"/>
          <w:sz w:val="24"/>
          <w:szCs w:val="24"/>
        </w:rPr>
        <w:t>начение временной нагрузки – 4</w:t>
      </w:r>
      <w:r w:rsidR="00631A42">
        <w:rPr>
          <w:rFonts w:ascii="Times New Roman" w:hAnsi="Times New Roman" w:cs="Times New Roman"/>
          <w:sz w:val="24"/>
          <w:szCs w:val="24"/>
        </w:rPr>
        <w:t>,5</w:t>
      </w:r>
    </w:p>
    <w:p w14:paraId="58E93745" w14:textId="77777777" w:rsidR="00C126C3" w:rsidRPr="00C126C3" w:rsidRDefault="00631A42" w:rsidP="00C126C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длительная часть временной нагрузки – 1,5</w:t>
      </w:r>
    </w:p>
    <w:p w14:paraId="05FA36C6" w14:textId="77777777" w:rsidR="00C126C3" w:rsidRPr="00C126C3" w:rsidRDefault="00631A42" w:rsidP="00C126C3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пола № 3</w:t>
      </w:r>
      <w:r w:rsidR="00C126C3" w:rsidRPr="00C126C3">
        <w:rPr>
          <w:rFonts w:ascii="Times New Roman" w:hAnsi="Times New Roman" w:cs="Times New Roman"/>
          <w:sz w:val="24"/>
          <w:szCs w:val="24"/>
        </w:rPr>
        <w:t>.</w:t>
      </w:r>
    </w:p>
    <w:p w14:paraId="6B140233" w14:textId="77777777" w:rsidR="00C126C3" w:rsidRPr="00C126C3" w:rsidRDefault="00C126C3" w:rsidP="00C126C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9A5482C" w14:textId="77777777" w:rsidR="00702D96" w:rsidRDefault="00702D96" w:rsidP="00C126C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4CEC488" w14:textId="77777777" w:rsidR="00702D96" w:rsidRDefault="00702D96" w:rsidP="00C126C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B567BB0" w14:textId="77777777" w:rsidR="00C126C3" w:rsidRPr="00364867" w:rsidRDefault="00C126C3" w:rsidP="00C126C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64867">
        <w:rPr>
          <w:rFonts w:ascii="Times New Roman" w:hAnsi="Times New Roman" w:cs="Times New Roman"/>
          <w:b/>
          <w:i/>
          <w:sz w:val="28"/>
          <w:szCs w:val="28"/>
          <w:u w:val="single"/>
        </w:rPr>
        <w:t>Глава I.</w:t>
      </w:r>
      <w:r w:rsidRPr="00364867">
        <w:rPr>
          <w:rFonts w:ascii="Times New Roman" w:hAnsi="Times New Roman" w:cs="Times New Roman"/>
          <w:sz w:val="28"/>
          <w:szCs w:val="28"/>
        </w:rPr>
        <w:t xml:space="preserve"> </w:t>
      </w:r>
      <w:r w:rsidR="00364867">
        <w:rPr>
          <w:rFonts w:ascii="Times New Roman" w:hAnsi="Times New Roman" w:cs="Times New Roman"/>
          <w:sz w:val="28"/>
          <w:szCs w:val="28"/>
        </w:rPr>
        <w:t xml:space="preserve"> </w:t>
      </w:r>
      <w:r w:rsidRPr="00364867">
        <w:rPr>
          <w:rFonts w:ascii="Times New Roman" w:hAnsi="Times New Roman" w:cs="Times New Roman"/>
          <w:b/>
          <w:i/>
          <w:sz w:val="28"/>
          <w:szCs w:val="28"/>
          <w:u w:val="single"/>
        </w:rPr>
        <w:t>Компоновка конструктивной схемы сборного перекрытия</w:t>
      </w:r>
    </w:p>
    <w:p w14:paraId="5FD3C017" w14:textId="77777777" w:rsidR="00C126C3" w:rsidRPr="00C126C3" w:rsidRDefault="00C126C3" w:rsidP="00C126C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97D1230" w14:textId="77777777" w:rsidR="00C126C3" w:rsidRPr="00C126C3" w:rsidRDefault="00C126C3" w:rsidP="00C126C3">
      <w:pPr>
        <w:pStyle w:val="a3"/>
        <w:ind w:firstLine="633"/>
        <w:jc w:val="both"/>
      </w:pPr>
      <w:r w:rsidRPr="00C126C3">
        <w:t>В состав сборного балочного междуэтажного перекрытия входят плиты и ригели, опирающиеся на колонны.</w:t>
      </w:r>
    </w:p>
    <w:p w14:paraId="2E2FA17E" w14:textId="77777777" w:rsidR="00C126C3" w:rsidRPr="00C126C3" w:rsidRDefault="00C126C3" w:rsidP="00C126C3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При компоновке сборного балочного перекрытия необходимо:</w:t>
      </w:r>
    </w:p>
    <w:p w14:paraId="74532162" w14:textId="77777777" w:rsidR="00C126C3" w:rsidRPr="00C126C3" w:rsidRDefault="00C126C3" w:rsidP="00C126C3">
      <w:pPr>
        <w:numPr>
          <w:ilvl w:val="2"/>
          <w:numId w:val="3"/>
        </w:numPr>
        <w:tabs>
          <w:tab w:val="clear" w:pos="2520"/>
          <w:tab w:val="num" w:pos="90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назначить размеры сетки колонн;</w:t>
      </w:r>
    </w:p>
    <w:p w14:paraId="343498CD" w14:textId="77777777" w:rsidR="00C126C3" w:rsidRPr="00C126C3" w:rsidRDefault="00C126C3" w:rsidP="00C126C3">
      <w:pPr>
        <w:numPr>
          <w:ilvl w:val="2"/>
          <w:numId w:val="3"/>
        </w:numPr>
        <w:tabs>
          <w:tab w:val="clear" w:pos="2520"/>
          <w:tab w:val="num" w:pos="90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выбрать направление ригелей, форму и размеры их поперечного сечения;</w:t>
      </w:r>
    </w:p>
    <w:p w14:paraId="60D6AF09" w14:textId="77777777" w:rsidR="00C126C3" w:rsidRPr="00C126C3" w:rsidRDefault="00C126C3" w:rsidP="00C126C3">
      <w:pPr>
        <w:numPr>
          <w:ilvl w:val="2"/>
          <w:numId w:val="3"/>
        </w:numPr>
        <w:tabs>
          <w:tab w:val="clear" w:pos="2520"/>
          <w:tab w:val="num" w:pos="90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выбрать тип и размеры плит.</w:t>
      </w:r>
    </w:p>
    <w:p w14:paraId="2705DFD0" w14:textId="77777777" w:rsidR="00C126C3" w:rsidRPr="00C126C3" w:rsidRDefault="00C126C3" w:rsidP="00C126C3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Сетка колонн назначается в зависимости от размера плит и ригелей. Расстояние межд</w:t>
      </w:r>
      <w:r w:rsidR="00C46BE2">
        <w:rPr>
          <w:rFonts w:ascii="Times New Roman" w:hAnsi="Times New Roman" w:cs="Times New Roman"/>
          <w:sz w:val="24"/>
          <w:szCs w:val="24"/>
        </w:rPr>
        <w:t>у колоннами должно быть кратно 3</w:t>
      </w:r>
      <w:r w:rsidRPr="00C126C3">
        <w:rPr>
          <w:rFonts w:ascii="Times New Roman" w:hAnsi="Times New Roman" w:cs="Times New Roman"/>
          <w:sz w:val="24"/>
          <w:szCs w:val="24"/>
        </w:rPr>
        <w:t>00 мм и принимается в пределах (4,8…7,2) м.</w:t>
      </w:r>
    </w:p>
    <w:p w14:paraId="2767E57D" w14:textId="77777777" w:rsidR="00C126C3" w:rsidRPr="00C126C3" w:rsidRDefault="00C126C3" w:rsidP="00C126C3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Направление ригелей может быть продольным и поперечным.</w:t>
      </w:r>
    </w:p>
    <w:p w14:paraId="57DBA55B" w14:textId="77777777" w:rsidR="00C126C3" w:rsidRPr="00C126C3" w:rsidRDefault="00C126C3" w:rsidP="00C126C3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Тип плит перекрытия выбирается по архитектурно-планировочным требованиям и с учетом величины действующей временной нагрузки.</w:t>
      </w:r>
    </w:p>
    <w:p w14:paraId="20636FB3" w14:textId="77777777" w:rsidR="00C126C3" w:rsidRPr="00C126C3" w:rsidRDefault="00C126C3" w:rsidP="00C126C3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 xml:space="preserve">Плиты выполняются преимущественно предварительно напряженными, что позволяет получить экономию за счет сокращения расхода стали. </w:t>
      </w:r>
    </w:p>
    <w:p w14:paraId="21C0DF20" w14:textId="77777777" w:rsidR="00C126C3" w:rsidRPr="00C126C3" w:rsidRDefault="00C126C3" w:rsidP="00C126C3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Количество типоразмеров плит должно быть минимальным: рядовые шириной (1,2…2,4) м, связевые плиты-распорки – (0,6…1,8) м, фасадные плиты-распорки – (0,6…0,95) м.</w:t>
      </w:r>
    </w:p>
    <w:p w14:paraId="7F3C91D5" w14:textId="77777777" w:rsidR="007B5F17" w:rsidRDefault="007B5F17" w:rsidP="00C126C3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1B395F5" w14:textId="77777777" w:rsidR="00C126C3" w:rsidRPr="00C126C3" w:rsidRDefault="00C126C3" w:rsidP="00C126C3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В данном курсовом проекте принимаем следующее:</w:t>
      </w:r>
    </w:p>
    <w:p w14:paraId="718CC253" w14:textId="77777777" w:rsidR="00C126C3" w:rsidRPr="00C126C3" w:rsidRDefault="00C126C3" w:rsidP="00C126C3">
      <w:pPr>
        <w:numPr>
          <w:ilvl w:val="2"/>
          <w:numId w:val="3"/>
        </w:numPr>
        <w:tabs>
          <w:tab w:val="clear" w:pos="2520"/>
          <w:tab w:val="num" w:pos="90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 xml:space="preserve">связевая конструктивная схема здания с </w:t>
      </w:r>
      <w:r w:rsidR="00706C0A">
        <w:rPr>
          <w:rFonts w:ascii="Times New Roman" w:hAnsi="Times New Roman" w:cs="Times New Roman"/>
          <w:sz w:val="24"/>
          <w:szCs w:val="24"/>
        </w:rPr>
        <w:t>продольным</w:t>
      </w:r>
      <w:r w:rsidRPr="00C126C3">
        <w:rPr>
          <w:rFonts w:ascii="Times New Roman" w:hAnsi="Times New Roman" w:cs="Times New Roman"/>
          <w:sz w:val="24"/>
          <w:szCs w:val="24"/>
        </w:rPr>
        <w:t xml:space="preserve"> расположением ригелей и сеткой ко</w:t>
      </w:r>
      <w:r w:rsidR="0036713E">
        <w:rPr>
          <w:rFonts w:ascii="Times New Roman" w:hAnsi="Times New Roman" w:cs="Times New Roman"/>
          <w:sz w:val="24"/>
          <w:szCs w:val="24"/>
        </w:rPr>
        <w:t xml:space="preserve">лонн с размерами в плане </w:t>
      </w:r>
      <w:r w:rsidR="00706C0A">
        <w:rPr>
          <w:rFonts w:ascii="Times New Roman" w:hAnsi="Times New Roman" w:cs="Times New Roman"/>
          <w:sz w:val="24"/>
          <w:szCs w:val="24"/>
        </w:rPr>
        <w:t>5,5</w:t>
      </w:r>
      <w:r w:rsidR="00C5070C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="00C5070C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="00C5070C">
        <w:rPr>
          <w:rFonts w:ascii="Times New Roman" w:hAnsi="Times New Roman" w:cs="Times New Roman"/>
          <w:sz w:val="24"/>
          <w:szCs w:val="24"/>
        </w:rPr>
        <w:t>,6</w:t>
      </w:r>
      <w:r w:rsidRPr="00C126C3">
        <w:rPr>
          <w:rFonts w:ascii="Times New Roman" w:hAnsi="Times New Roman" w:cs="Times New Roman"/>
          <w:sz w:val="24"/>
          <w:szCs w:val="24"/>
        </w:rPr>
        <w:t xml:space="preserve"> м</w:t>
      </w:r>
      <w:r w:rsidR="00706C0A">
        <w:rPr>
          <w:rFonts w:ascii="Times New Roman" w:hAnsi="Times New Roman" w:cs="Times New Roman"/>
          <w:sz w:val="24"/>
          <w:szCs w:val="24"/>
        </w:rPr>
        <w:t>, с середине здания 5,5х6,0</w:t>
      </w:r>
      <w:r w:rsidR="0036713E">
        <w:rPr>
          <w:rFonts w:ascii="Times New Roman" w:hAnsi="Times New Roman" w:cs="Times New Roman"/>
          <w:sz w:val="24"/>
          <w:szCs w:val="24"/>
        </w:rPr>
        <w:t xml:space="preserve"> м.</w:t>
      </w:r>
    </w:p>
    <w:p w14:paraId="4007E0B0" w14:textId="77777777" w:rsidR="00C126C3" w:rsidRPr="00C126C3" w:rsidRDefault="00C126C3" w:rsidP="00C126C3">
      <w:pPr>
        <w:numPr>
          <w:ilvl w:val="2"/>
          <w:numId w:val="3"/>
        </w:numPr>
        <w:tabs>
          <w:tab w:val="clear" w:pos="2520"/>
          <w:tab w:val="num" w:pos="90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 xml:space="preserve">ригель таврового сечения шириной </w:t>
      </w:r>
      <w:r w:rsidR="00C5070C" w:rsidRPr="00C126C3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pt;height:18.5pt" o:ole="">
            <v:imagedata r:id="rId9" o:title=""/>
          </v:shape>
          <o:OLEObject Type="Embed" ProgID="Equation.3" ShapeID="_x0000_i1025" DrawAspect="Content" ObjectID="_1336410484" r:id="rId10"/>
        </w:object>
      </w:r>
      <w:r w:rsidRPr="00C126C3">
        <w:rPr>
          <w:rFonts w:ascii="Times New Roman" w:hAnsi="Times New Roman" w:cs="Times New Roman"/>
          <w:sz w:val="24"/>
          <w:szCs w:val="24"/>
        </w:rPr>
        <w:t xml:space="preserve"> и высотой </w:t>
      </w:r>
      <w:r w:rsidR="00FE1892" w:rsidRPr="00C126C3">
        <w:rPr>
          <w:rFonts w:ascii="Times New Roman" w:hAnsi="Times New Roman" w:cs="Times New Roman"/>
          <w:position w:val="-12"/>
          <w:sz w:val="24"/>
          <w:szCs w:val="24"/>
        </w:rPr>
        <w:object w:dxaOrig="1060" w:dyaOrig="360">
          <v:shape id="_x0000_i1026" type="#_x0000_t75" style="width:52.5pt;height:18.5pt" o:ole="">
            <v:imagedata r:id="rId11" o:title=""/>
          </v:shape>
          <o:OLEObject Type="Embed" ProgID="Equation.3" ShapeID="_x0000_i1026" DrawAspect="Content" ObjectID="_1336410485" r:id="rId12"/>
        </w:object>
      </w:r>
      <w:r w:rsidRPr="00C126C3">
        <w:rPr>
          <w:rFonts w:ascii="Times New Roman" w:hAnsi="Times New Roman" w:cs="Times New Roman"/>
          <w:sz w:val="24"/>
          <w:szCs w:val="24"/>
        </w:rPr>
        <w:t xml:space="preserve"> без предварительного напряжения арматуры</w:t>
      </w:r>
    </w:p>
    <w:p w14:paraId="0943A76B" w14:textId="77777777" w:rsidR="00C126C3" w:rsidRPr="00C126C3" w:rsidRDefault="00C126C3" w:rsidP="00C126C3">
      <w:pPr>
        <w:numPr>
          <w:ilvl w:val="2"/>
          <w:numId w:val="3"/>
        </w:numPr>
        <w:tabs>
          <w:tab w:val="clear" w:pos="2520"/>
          <w:tab w:val="num" w:pos="90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плиты многопустотные предварительно напряженные высотой 22см (ширина ря</w:t>
      </w:r>
      <w:r w:rsidR="00C5070C">
        <w:rPr>
          <w:rFonts w:ascii="Times New Roman" w:hAnsi="Times New Roman" w:cs="Times New Roman"/>
          <w:sz w:val="24"/>
          <w:szCs w:val="24"/>
        </w:rPr>
        <w:t>довых плит 1</w:t>
      </w:r>
      <w:r w:rsidRPr="00C126C3">
        <w:rPr>
          <w:rFonts w:ascii="Times New Roman" w:hAnsi="Times New Roman" w:cs="Times New Roman"/>
          <w:sz w:val="24"/>
          <w:szCs w:val="24"/>
        </w:rPr>
        <w:t>,</w:t>
      </w:r>
      <w:r w:rsidR="00C5070C">
        <w:rPr>
          <w:rFonts w:ascii="Times New Roman" w:hAnsi="Times New Roman" w:cs="Times New Roman"/>
          <w:sz w:val="24"/>
          <w:szCs w:val="24"/>
        </w:rPr>
        <w:t>8</w:t>
      </w:r>
      <w:r w:rsidRPr="00C126C3">
        <w:rPr>
          <w:rFonts w:ascii="Times New Roman" w:hAnsi="Times New Roman" w:cs="Times New Roman"/>
          <w:sz w:val="24"/>
          <w:szCs w:val="24"/>
        </w:rPr>
        <w:t xml:space="preserve"> м</w:t>
      </w:r>
      <w:r w:rsidR="00706C0A">
        <w:rPr>
          <w:rFonts w:ascii="Times New Roman" w:hAnsi="Times New Roman" w:cs="Times New Roman"/>
          <w:sz w:val="24"/>
          <w:szCs w:val="24"/>
        </w:rPr>
        <w:t xml:space="preserve"> и 1,2 м</w:t>
      </w:r>
      <w:r w:rsidRPr="00C126C3">
        <w:rPr>
          <w:rFonts w:ascii="Times New Roman" w:hAnsi="Times New Roman" w:cs="Times New Roman"/>
          <w:sz w:val="24"/>
          <w:szCs w:val="24"/>
        </w:rPr>
        <w:t>, плит-распорок 1,2 м, фасадных плит-распорок 0,8 м)</w:t>
      </w:r>
    </w:p>
    <w:p w14:paraId="037A616E" w14:textId="77777777" w:rsidR="00C126C3" w:rsidRPr="00C126C3" w:rsidRDefault="00C126C3" w:rsidP="00C126C3">
      <w:pPr>
        <w:numPr>
          <w:ilvl w:val="2"/>
          <w:numId w:val="3"/>
        </w:numPr>
        <w:tabs>
          <w:tab w:val="clear" w:pos="2520"/>
          <w:tab w:val="num" w:pos="90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C126C3">
        <w:rPr>
          <w:rFonts w:ascii="Times New Roman" w:hAnsi="Times New Roman" w:cs="Times New Roman"/>
          <w:sz w:val="24"/>
          <w:szCs w:val="24"/>
        </w:rPr>
        <w:t>колонны сечением 40х40 см</w:t>
      </w:r>
    </w:p>
    <w:p w14:paraId="08F87D39" w14:textId="77777777" w:rsidR="00BE0165" w:rsidRDefault="00BE0165" w:rsidP="00C126C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E8B964" w14:textId="77777777" w:rsidR="00991E36" w:rsidRDefault="00991E36" w:rsidP="00C126C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1D0852" w14:textId="77777777" w:rsidR="00991E36" w:rsidRDefault="00991E36" w:rsidP="00C126C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D50736" w14:textId="77777777" w:rsidR="00991E36" w:rsidRDefault="00991E36" w:rsidP="00C126C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8258CA" w14:textId="77777777" w:rsidR="00991E36" w:rsidRDefault="00991E36" w:rsidP="00C126C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9523BD" w14:textId="77777777" w:rsidR="00991E36" w:rsidRDefault="009B54D0" w:rsidP="00F5431A">
      <w:pPr>
        <w:spacing w:after="0"/>
        <w:ind w:left="-993" w:firstLine="993"/>
        <w:rPr>
          <w:rFonts w:ascii="Times New Roman" w:hAnsi="Times New Roman" w:cs="Times New Roman"/>
          <w:sz w:val="24"/>
          <w:szCs w:val="24"/>
        </w:rPr>
      </w:pPr>
      <w:r>
        <w:object w:dxaOrig="17760" w:dyaOrig="7875">
          <v:shape id="_x0000_i1027" type="#_x0000_t75" style="width:732.5pt;height:324.5pt" o:ole="">
            <v:imagedata r:id="rId13" o:title=""/>
          </v:shape>
          <o:OLEObject Type="Embed" ProgID="AutoCAD.Drawing.18" ShapeID="_x0000_i1027" DrawAspect="Content" ObjectID="_1336410486" r:id="rId14"/>
        </w:object>
      </w:r>
    </w:p>
    <w:p w14:paraId="2C88C1C8" w14:textId="77777777" w:rsidR="00B14BCA" w:rsidRDefault="00E053BF" w:rsidP="00E0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7760" w:dyaOrig="7875">
          <v:shape id="_x0000_i1028" type="#_x0000_t75" style="width:1073.5pt;height:491.5pt" o:ole="">
            <v:imagedata r:id="rId15" o:title=""/>
          </v:shape>
          <o:OLEObject Type="Embed" ProgID="AutoCAD.Drawing.18" ShapeID="_x0000_i1028" DrawAspect="Content" ObjectID="_1336410487" r:id="rId16"/>
        </w:object>
      </w:r>
    </w:p>
    <w:p w14:paraId="157EF15F" w14:textId="77777777" w:rsidR="00EC05AA" w:rsidRDefault="00EC05AA" w:rsidP="001600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  <w:r w:rsidR="00DA72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Конструктивная схема здания.</w:t>
      </w:r>
    </w:p>
    <w:p w14:paraId="41FE8993" w14:textId="77777777" w:rsidR="00EC05AA" w:rsidRDefault="00EC05AA" w:rsidP="00EC05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CF0B1DB" w14:textId="77777777" w:rsidR="00EC05AA" w:rsidRDefault="00681D6A" w:rsidP="001A5B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9875" w:dyaOrig="7335">
          <v:shape id="_x0000_i1029" type="#_x0000_t75" style="width:927pt;height:329pt" o:ole="">
            <v:imagedata r:id="rId17" o:title=""/>
          </v:shape>
          <o:OLEObject Type="Embed" ProgID="AutoCAD.Drawing.18" ShapeID="_x0000_i1029" DrawAspect="Content" ObjectID="_1336410488" r:id="rId18"/>
        </w:object>
      </w:r>
    </w:p>
    <w:p w14:paraId="18E3F627" w14:textId="77777777" w:rsidR="00EC05AA" w:rsidRDefault="00EC05AA" w:rsidP="00EC05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C66F69A" w14:textId="77777777" w:rsidR="00EC05AA" w:rsidRDefault="00EC05AA" w:rsidP="00EC05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50F7A3E" w14:textId="77777777" w:rsidR="00991E36" w:rsidRDefault="001600C8" w:rsidP="004341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4320" w:dyaOrig="1834">
          <v:shape id="_x0000_i1030" type="#_x0000_t75" style="width:813pt;height:296.5pt" o:ole="">
            <v:imagedata r:id="rId19" o:title=""/>
          </v:shape>
          <o:OLEObject Type="Embed" ProgID="AutoCAD.Drawing.18" ShapeID="_x0000_i1030" DrawAspect="Content" ObjectID="_1336410489" r:id="rId20"/>
        </w:object>
      </w:r>
    </w:p>
    <w:p w14:paraId="0DD15F96" w14:textId="77777777" w:rsidR="004341BA" w:rsidRDefault="001600C8" w:rsidP="004341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4320" w:dyaOrig="1834">
          <v:shape id="_x0000_i1031" type="#_x0000_t75" style="width:726pt;height:259pt" o:ole="">
            <v:imagedata r:id="rId21" o:title=""/>
          </v:shape>
          <o:OLEObject Type="Embed" ProgID="AutoCAD.Drawing.18" ShapeID="_x0000_i1031" DrawAspect="Content" ObjectID="_1336410490" r:id="rId22"/>
        </w:object>
      </w:r>
    </w:p>
    <w:p w14:paraId="344CC6C6" w14:textId="77777777" w:rsidR="004341BA" w:rsidRDefault="004341BA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  <w:r w:rsidR="00DA72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 расчету плит перекрытия.</w:t>
      </w:r>
    </w:p>
    <w:p w14:paraId="00726623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FC4F5C7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2159B74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F96D03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8D7C497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89D9DAF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1B731B1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BFA3B86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CA76EB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740FD25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33C643D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EDE2BF0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C485D5E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F32CE6A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B25AEAB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FAAC131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4C2644B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08E75E1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44CEA0B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5BB6F67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ADA03B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9E8BACC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52E2E6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6D773A2" w14:textId="77777777" w:rsidR="00375264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27C0522" w14:textId="77777777" w:rsidR="00375264" w:rsidRPr="007E49F8" w:rsidRDefault="00375264" w:rsidP="00FE18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DDF026" w14:textId="77777777" w:rsidR="00364867" w:rsidRPr="00364867" w:rsidRDefault="00364867" w:rsidP="00364867">
      <w:pPr>
        <w:ind w:left="72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6486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Глава II.</w:t>
      </w:r>
      <w:r w:rsidRPr="00364867">
        <w:rPr>
          <w:rFonts w:ascii="Times New Roman" w:hAnsi="Times New Roman" w:cs="Times New Roman"/>
          <w:sz w:val="28"/>
          <w:szCs w:val="28"/>
        </w:rPr>
        <w:t xml:space="preserve"> </w:t>
      </w:r>
      <w:r w:rsidRPr="00364867">
        <w:rPr>
          <w:rFonts w:ascii="Times New Roman" w:hAnsi="Times New Roman" w:cs="Times New Roman"/>
          <w:sz w:val="28"/>
          <w:szCs w:val="28"/>
        </w:rPr>
        <w:tab/>
      </w:r>
      <w:r w:rsidRPr="00364867">
        <w:rPr>
          <w:rFonts w:ascii="Times New Roman" w:hAnsi="Times New Roman" w:cs="Times New Roman"/>
          <w:b/>
          <w:i/>
          <w:sz w:val="28"/>
          <w:szCs w:val="28"/>
          <w:u w:val="single"/>
        </w:rPr>
        <w:t>Расчет и конструирование многопустотной предварительно напряженной плиты перекрытия при временной полезной нагрузке ν= 3.5кН/м</w:t>
      </w:r>
      <w:proofErr w:type="gramStart"/>
      <w:r w:rsidRPr="00364867">
        <w:rPr>
          <w:rFonts w:ascii="Times New Roman" w:hAnsi="Times New Roman" w:cs="Times New Roman"/>
          <w:b/>
          <w:i/>
          <w:sz w:val="28"/>
          <w:szCs w:val="28"/>
          <w:u w:val="single"/>
          <w:vertAlign w:val="superscript"/>
        </w:rPr>
        <w:t>2</w:t>
      </w:r>
      <w:proofErr w:type="gramEnd"/>
    </w:p>
    <w:p w14:paraId="4F52B2F4" w14:textId="77777777" w:rsidR="00364867" w:rsidRPr="00364867" w:rsidRDefault="00364867" w:rsidP="0036486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2A8099E" w14:textId="77777777" w:rsidR="00364867" w:rsidRPr="00F5431A" w:rsidRDefault="00364867" w:rsidP="003648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364867">
        <w:rPr>
          <w:rFonts w:ascii="Times New Roman" w:hAnsi="Times New Roman" w:cs="Times New Roman"/>
          <w:b/>
          <w:sz w:val="24"/>
          <w:szCs w:val="24"/>
          <w:u w:val="single"/>
        </w:rPr>
        <w:t>.1. Исходные данные</w:t>
      </w:r>
    </w:p>
    <w:p w14:paraId="7385B71B" w14:textId="77777777" w:rsidR="0039655F" w:rsidRPr="00F5431A" w:rsidRDefault="0039655F" w:rsidP="003648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CE764D" w14:textId="77777777" w:rsidR="0039655F" w:rsidRPr="00F5431A" w:rsidRDefault="0039655F" w:rsidP="003648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9D4C99" w14:textId="77777777" w:rsidR="0039655F" w:rsidRPr="00F5431A" w:rsidRDefault="0039655F" w:rsidP="003648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9087B0" w14:textId="77777777" w:rsidR="00364867" w:rsidRPr="00364867" w:rsidRDefault="00364867" w:rsidP="003648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B23950" w14:textId="77777777" w:rsidR="00364867" w:rsidRPr="00364867" w:rsidRDefault="00364867" w:rsidP="00364867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364867">
        <w:rPr>
          <w:rFonts w:ascii="Times New Roman" w:hAnsi="Times New Roman" w:cs="Times New Roman"/>
          <w:i/>
          <w:iCs/>
          <w:sz w:val="24"/>
          <w:szCs w:val="24"/>
          <w:u w:val="single"/>
        </w:rPr>
        <w:t>Нагрузки на 1</w:t>
      </w:r>
      <w:r w:rsidRPr="00364867">
        <w:rPr>
          <w:rFonts w:ascii="Times New Roman" w:hAnsi="Times New Roman" w:cs="Times New Roman"/>
          <w:i/>
          <w:sz w:val="24"/>
          <w:szCs w:val="24"/>
          <w:u w:val="single"/>
        </w:rPr>
        <w:t>м</w:t>
      </w:r>
      <w:r w:rsidRPr="00364867">
        <w:rPr>
          <w:rFonts w:ascii="Times New Roman" w:hAnsi="Times New Roman" w:cs="Times New Roman"/>
          <w:i/>
          <w:sz w:val="24"/>
          <w:szCs w:val="24"/>
          <w:u w:val="single"/>
          <w:vertAlign w:val="superscript"/>
        </w:rPr>
        <w:t>2</w:t>
      </w:r>
      <w:r w:rsidRPr="003648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64867">
        <w:rPr>
          <w:rFonts w:ascii="Times New Roman" w:hAnsi="Times New Roman" w:cs="Times New Roman"/>
          <w:i/>
          <w:iCs/>
          <w:sz w:val="24"/>
          <w:szCs w:val="24"/>
          <w:u w:val="single"/>
        </w:rPr>
        <w:t>перекрытия</w:t>
      </w:r>
    </w:p>
    <w:p w14:paraId="0E4D8BC1" w14:textId="77777777" w:rsidR="00364867" w:rsidRPr="00364867" w:rsidRDefault="00364867" w:rsidP="00364867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2"/>
        <w:gridCol w:w="2126"/>
        <w:gridCol w:w="1843"/>
        <w:gridCol w:w="2126"/>
      </w:tblGrid>
      <w:tr w:rsidR="00364867" w:rsidRPr="00364867" w14:paraId="4C823384" w14:textId="77777777" w:rsidTr="0036713E">
        <w:tc>
          <w:tcPr>
            <w:tcW w:w="3652" w:type="dxa"/>
            <w:vAlign w:val="center"/>
          </w:tcPr>
          <w:p w14:paraId="4FF72ED9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Вид нагрузки</w:t>
            </w:r>
          </w:p>
        </w:tc>
        <w:tc>
          <w:tcPr>
            <w:tcW w:w="2126" w:type="dxa"/>
            <w:vAlign w:val="center"/>
          </w:tcPr>
          <w:p w14:paraId="58CD1C76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Нормативная</w:t>
            </w:r>
          </w:p>
          <w:p w14:paraId="4FC9CEB5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нагрузка, </w:t>
            </w:r>
            <w:r w:rsidRPr="0036486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80" w:dyaOrig="320">
                <v:shape id="_x0000_i1032" type="#_x0000_t75" style="width:39pt;height:15.5pt" o:ole="">
                  <v:imagedata r:id="rId23" o:title=""/>
                </v:shape>
                <o:OLEObject Type="Embed" ProgID="Equation.3" ShapeID="_x0000_i1032" DrawAspect="Content" ObjectID="_1336410491" r:id="rId24"/>
              </w:object>
            </w:r>
          </w:p>
        </w:tc>
        <w:tc>
          <w:tcPr>
            <w:tcW w:w="1843" w:type="dxa"/>
            <w:vAlign w:val="center"/>
          </w:tcPr>
          <w:p w14:paraId="0C0BC88E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14:paraId="3B19980C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надежности</w:t>
            </w:r>
          </w:p>
          <w:p w14:paraId="5FEAE17E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по нагрузке </w:t>
            </w:r>
            <w:r w:rsidRPr="0036486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00" w:dyaOrig="380">
                <v:shape id="_x0000_i1033" type="#_x0000_t75" style="width:15.5pt;height:18.5pt" o:ole="">
                  <v:imagedata r:id="rId25" o:title=""/>
                </v:shape>
                <o:OLEObject Type="Embed" ProgID="Equation.3" ShapeID="_x0000_i1033" DrawAspect="Content" ObjectID="_1336410492" r:id="rId26"/>
              </w:object>
            </w:r>
          </w:p>
        </w:tc>
        <w:tc>
          <w:tcPr>
            <w:tcW w:w="2126" w:type="dxa"/>
            <w:vAlign w:val="center"/>
          </w:tcPr>
          <w:p w14:paraId="50D99682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Расчетная</w:t>
            </w:r>
          </w:p>
          <w:p w14:paraId="466FDD1B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нагрузка, </w:t>
            </w:r>
            <w:r w:rsidRPr="0036486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80" w:dyaOrig="320">
                <v:shape id="_x0000_i1034" type="#_x0000_t75" style="width:39pt;height:15.5pt" o:ole="">
                  <v:imagedata r:id="rId23" o:title=""/>
                </v:shape>
                <o:OLEObject Type="Embed" ProgID="Equation.3" ShapeID="_x0000_i1034" DrawAspect="Content" ObjectID="_1336410493" r:id="rId27"/>
              </w:object>
            </w:r>
          </w:p>
        </w:tc>
      </w:tr>
      <w:tr w:rsidR="00364867" w:rsidRPr="00364867" w14:paraId="08EE099B" w14:textId="77777777" w:rsidTr="0036713E">
        <w:tc>
          <w:tcPr>
            <w:tcW w:w="3652" w:type="dxa"/>
            <w:vAlign w:val="center"/>
          </w:tcPr>
          <w:p w14:paraId="39FF3F92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10369E1B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1A5C3206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14:paraId="5DF7DD34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64867" w:rsidRPr="00364867" w14:paraId="49389094" w14:textId="77777777" w:rsidTr="0036713E">
        <w:tc>
          <w:tcPr>
            <w:tcW w:w="3652" w:type="dxa"/>
            <w:vAlign w:val="center"/>
          </w:tcPr>
          <w:p w14:paraId="2EF3407F" w14:textId="77777777" w:rsid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Постоянная:</w:t>
            </w:r>
          </w:p>
          <w:p w14:paraId="44FE2306" w14:textId="77777777" w:rsidR="00364867" w:rsidRDefault="00364867" w:rsidP="00364867">
            <w:pPr>
              <w:spacing w:after="0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proofErr w:type="gramStart"/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оска половая по лагам</w:t>
            </w: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486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20" w:dyaOrig="279">
                <v:shape id="_x0000_i1035" type="#_x0000_t75" style="width:50.5pt;height:14.5pt" o:ole="">
                  <v:imagedata r:id="rId28" o:title=""/>
                </v:shape>
                <o:OLEObject Type="Embed" ProgID="Equation.3" ShapeID="_x0000_i1035" DrawAspect="Content" ObjectID="_1336410494" r:id="rId29"/>
              </w:object>
            </w: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6486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20" w:dyaOrig="360">
                <v:shape id="_x0000_i1036" type="#_x0000_t75" style="width:76pt;height:17.5pt" o:ole="">
                  <v:imagedata r:id="rId30" o:title=""/>
                </v:shape>
                <o:OLEObject Type="Embed" ProgID="Equation.3" ShapeID="_x0000_i1036" DrawAspect="Content" ObjectID="_1336410495" r:id="rId31"/>
              </w:object>
            </w:r>
            <w:proofErr w:type="gramEnd"/>
          </w:p>
          <w:p w14:paraId="649283AE" w14:textId="77777777" w:rsidR="00511B05" w:rsidRPr="00364867" w:rsidRDefault="00511B05" w:rsidP="00364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Цементно-песчаная стяжка,  </w:t>
            </w:r>
            <w:r w:rsidRPr="0036486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20" w:dyaOrig="279">
                <v:shape id="_x0000_i1037" type="#_x0000_t75" style="width:50.5pt;height:14.5pt" o:ole="">
                  <v:imagedata r:id="rId32" o:title=""/>
                </v:shape>
                <o:OLEObject Type="Embed" ProgID="Equation.3" ShapeID="_x0000_i1037" DrawAspect="Content" ObjectID="_1336410496" r:id="rId33"/>
              </w:object>
            </w: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6486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60">
                <v:shape id="_x0000_i1038" type="#_x0000_t75" style="width:79.5pt;height:17.5pt" o:ole="">
                  <v:imagedata r:id="rId34" o:title=""/>
                </v:shape>
                <o:OLEObject Type="Embed" ProgID="Equation.3" ShapeID="_x0000_i1038" DrawAspect="Content" ObjectID="_1336410497" r:id="rId35"/>
              </w:object>
            </w:r>
            <w:proofErr w:type="gramEnd"/>
          </w:p>
          <w:p w14:paraId="63D296A1" w14:textId="77777777" w:rsidR="00511B05" w:rsidRPr="00364867" w:rsidRDefault="00511B05" w:rsidP="00511B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Многопустотная сборная плита перекрытия с </w:t>
            </w:r>
            <w:proofErr w:type="spellStart"/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омоноличиванием</w:t>
            </w:r>
            <w:proofErr w:type="spellEnd"/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 швов, </w:t>
            </w:r>
            <w:r w:rsidRPr="0036486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40" w:dyaOrig="279">
                <v:shape id="_x0000_i1039" type="#_x0000_t75" style="width:57pt;height:14.5pt" o:ole="">
                  <v:imagedata r:id="rId36" o:title=""/>
                </v:shape>
                <o:OLEObject Type="Embed" ProgID="Equation.3" ShapeID="_x0000_i1039" DrawAspect="Content" ObjectID="_1336410498" r:id="rId37"/>
              </w:object>
            </w:r>
          </w:p>
          <w:p w14:paraId="20E99853" w14:textId="77777777" w:rsidR="00364867" w:rsidRPr="00364867" w:rsidRDefault="00364867" w:rsidP="00364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3C8568F7" w14:textId="77777777" w:rsidR="00364867" w:rsidRPr="00511B05" w:rsidRDefault="00511B05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04∙5=0,2</w:t>
            </w:r>
          </w:p>
          <w:p w14:paraId="6518AA23" w14:textId="77777777" w:rsidR="00364867" w:rsidRPr="00364867" w:rsidRDefault="00364867" w:rsidP="00364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3FBD2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·18=0,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14:paraId="112091D7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7A3D2" w14:textId="77777777" w:rsidR="00364867" w:rsidRPr="00511B05" w:rsidRDefault="00511B05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3,4</w:t>
            </w:r>
          </w:p>
          <w:p w14:paraId="53A48A67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E6676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bottom"/>
          </w:tcPr>
          <w:p w14:paraId="428D9CED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A04B1" w14:textId="77777777" w:rsidR="00364867" w:rsidRPr="00511B05" w:rsidRDefault="00511B05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14:paraId="5A22D6E9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B95F8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14:paraId="3CD4FF18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B17CE" w14:textId="77777777" w:rsidR="00364867" w:rsidRPr="00511B05" w:rsidRDefault="00511B05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25DD1CBE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475DF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764AC579" w14:textId="77777777" w:rsidR="00364867" w:rsidRPr="00511B05" w:rsidRDefault="00511B05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</w:t>
            </w:r>
          </w:p>
          <w:p w14:paraId="2D86AE84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1C5A9" w14:textId="77777777" w:rsidR="00364867" w:rsidRPr="00364867" w:rsidRDefault="004371C6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0,702</w:t>
            </w:r>
          </w:p>
          <w:p w14:paraId="4A68B7B7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CC0B9" w14:textId="77777777" w:rsidR="00364867" w:rsidRPr="00511B05" w:rsidRDefault="00511B05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3,74</w:t>
            </w:r>
          </w:p>
          <w:p w14:paraId="375A397F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C9122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867" w:rsidRPr="00364867" w14:paraId="3A185A9D" w14:textId="77777777" w:rsidTr="0036713E">
        <w:tc>
          <w:tcPr>
            <w:tcW w:w="3652" w:type="dxa"/>
            <w:vAlign w:val="center"/>
          </w:tcPr>
          <w:p w14:paraId="1A0F65B2" w14:textId="77777777" w:rsidR="00364867" w:rsidRPr="00364867" w:rsidRDefault="00364867" w:rsidP="00364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Итого постоянна нагрузка </w:t>
            </w:r>
            <w:r w:rsidRPr="003648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2126" w:type="dxa"/>
            <w:vAlign w:val="center"/>
          </w:tcPr>
          <w:p w14:paraId="5BBD0EAA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4371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vAlign w:val="center"/>
          </w:tcPr>
          <w:p w14:paraId="7EE88804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9B6EFC0" w14:textId="77777777" w:rsidR="00364867" w:rsidRPr="004371C6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4371C6">
              <w:rPr>
                <w:rFonts w:ascii="Times New Roman" w:hAnsi="Times New Roman" w:cs="Times New Roman"/>
                <w:sz w:val="24"/>
                <w:szCs w:val="24"/>
              </w:rPr>
              <w:t>,702</w:t>
            </w:r>
          </w:p>
        </w:tc>
      </w:tr>
      <w:tr w:rsidR="00364867" w:rsidRPr="00364867" w14:paraId="7577F046" w14:textId="77777777" w:rsidTr="0036713E">
        <w:tc>
          <w:tcPr>
            <w:tcW w:w="3652" w:type="dxa"/>
            <w:vAlign w:val="center"/>
          </w:tcPr>
          <w:p w14:paraId="535905E9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Временная:</w:t>
            </w:r>
          </w:p>
          <w:p w14:paraId="1944A36C" w14:textId="77777777" w:rsidR="00364867" w:rsidRPr="00364867" w:rsidRDefault="00364867" w:rsidP="00364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Перегородки, </w:t>
            </w:r>
            <w:r w:rsidRPr="0036486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20" w:dyaOrig="279">
                <v:shape id="_x0000_i1040" type="#_x0000_t75" style="width:56pt;height:14.5pt" o:ole="">
                  <v:imagedata r:id="rId38" o:title=""/>
                </v:shape>
                <o:OLEObject Type="Embed" ProgID="Equation.3" ShapeID="_x0000_i1040" DrawAspect="Content" ObjectID="_1336410499" r:id="rId39"/>
              </w:object>
            </w: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 (приведенная нагрузка, длительная)</w:t>
            </w:r>
          </w:p>
          <w:p w14:paraId="793E2FA9" w14:textId="77777777" w:rsidR="00364867" w:rsidRPr="00364867" w:rsidRDefault="00364867" w:rsidP="00364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  <w:p w14:paraId="61B766E5" w14:textId="77777777" w:rsidR="00364867" w:rsidRPr="00364867" w:rsidRDefault="00364867" w:rsidP="00364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Длительная </w:t>
            </w:r>
            <w:r w:rsidRPr="00364867">
              <w:rPr>
                <w:rFonts w:ascii="Times New Roman" w:hAnsi="Times New Roman" w:cs="Times New Roman"/>
                <w:i/>
                <w:iCs/>
                <w:position w:val="-12"/>
                <w:sz w:val="24"/>
                <w:szCs w:val="24"/>
              </w:rPr>
              <w:object w:dxaOrig="360" w:dyaOrig="360">
                <v:shape id="_x0000_i1041" type="#_x0000_t75" style="width:18.5pt;height:18.5pt" o:ole="">
                  <v:imagedata r:id="rId40" o:title=""/>
                </v:shape>
                <o:OLEObject Type="Embed" ProgID="Equation.3" ShapeID="_x0000_i1041" DrawAspect="Content" ObjectID="_1336410500" r:id="rId41"/>
              </w:object>
            </w:r>
          </w:p>
          <w:p w14:paraId="53F34CD0" w14:textId="77777777" w:rsidR="00364867" w:rsidRPr="00364867" w:rsidRDefault="00364867" w:rsidP="00364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Кратковременная</w:t>
            </w:r>
            <w:r w:rsidRPr="00364867">
              <w:rPr>
                <w:rFonts w:ascii="Times New Roman" w:hAnsi="Times New Roman" w:cs="Times New Roman"/>
                <w:i/>
                <w:iCs/>
                <w:position w:val="-12"/>
                <w:sz w:val="24"/>
                <w:szCs w:val="24"/>
              </w:rPr>
              <w:object w:dxaOrig="320" w:dyaOrig="360">
                <v:shape id="_x0000_i1042" type="#_x0000_t75" style="width:15.5pt;height:18.5pt" o:ole="">
                  <v:imagedata r:id="rId42" o:title=""/>
                </v:shape>
                <o:OLEObject Type="Embed" ProgID="Equation.3" ShapeID="_x0000_i1042" DrawAspect="Content" ObjectID="_1336410501" r:id="rId43"/>
              </w:object>
            </w:r>
          </w:p>
        </w:tc>
        <w:tc>
          <w:tcPr>
            <w:tcW w:w="2126" w:type="dxa"/>
            <w:vAlign w:val="bottom"/>
          </w:tcPr>
          <w:p w14:paraId="37D69770" w14:textId="77777777" w:rsidR="00364867" w:rsidRPr="00364867" w:rsidRDefault="00511B05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64867" w:rsidRPr="00364867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  <w:p w14:paraId="3E7C6F4A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64E49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62FA5" w14:textId="77777777" w:rsidR="00364867" w:rsidRPr="00364867" w:rsidRDefault="00AB720F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64867" w:rsidRPr="00364867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  <w:p w14:paraId="284EA0B7" w14:textId="77777777" w:rsidR="00364867" w:rsidRPr="00364867" w:rsidRDefault="00045CAC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4867" w:rsidRPr="00364867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  <w:p w14:paraId="6B7842CD" w14:textId="77777777" w:rsidR="00364867" w:rsidRPr="00364867" w:rsidRDefault="00AB720F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64867" w:rsidRPr="00364867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43" w:type="dxa"/>
            <w:vAlign w:val="bottom"/>
          </w:tcPr>
          <w:p w14:paraId="7FA7A6C2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14:paraId="5DB55D15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0CB2B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EF09D" w14:textId="77777777" w:rsidR="00364867" w:rsidRPr="00364867" w:rsidRDefault="00045CAC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14:paraId="05A16F29" w14:textId="77777777" w:rsidR="00364867" w:rsidRPr="00364867" w:rsidRDefault="00045CAC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14:paraId="1D322D3F" w14:textId="77777777" w:rsidR="00364867" w:rsidRPr="00364867" w:rsidRDefault="00045CAC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26" w:type="dxa"/>
            <w:vAlign w:val="bottom"/>
          </w:tcPr>
          <w:p w14:paraId="28FE89F4" w14:textId="77777777" w:rsidR="00364867" w:rsidRPr="00511B05" w:rsidRDefault="00511B05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1,8</w:t>
            </w:r>
          </w:p>
          <w:p w14:paraId="47FF14BB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B2187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1F87B" w14:textId="77777777" w:rsidR="00364867" w:rsidRPr="00364867" w:rsidRDefault="002D70DF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45C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836689D" w14:textId="77777777" w:rsidR="00364867" w:rsidRPr="00364867" w:rsidRDefault="00E93273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  <w:p w14:paraId="0A583863" w14:textId="77777777" w:rsidR="00364867" w:rsidRPr="00364867" w:rsidRDefault="002D70DF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364867" w:rsidRPr="00364867" w14:paraId="11CC662C" w14:textId="77777777" w:rsidTr="0036713E">
        <w:tc>
          <w:tcPr>
            <w:tcW w:w="3652" w:type="dxa"/>
            <w:vAlign w:val="center"/>
          </w:tcPr>
          <w:p w14:paraId="1549A41E" w14:textId="77777777" w:rsidR="00364867" w:rsidRPr="00364867" w:rsidRDefault="00364867" w:rsidP="00364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Итого временная нагрузка </w:t>
            </w:r>
            <w:r w:rsidRPr="0036486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</w:p>
        </w:tc>
        <w:tc>
          <w:tcPr>
            <w:tcW w:w="2126" w:type="dxa"/>
            <w:vAlign w:val="center"/>
          </w:tcPr>
          <w:p w14:paraId="4529E1F3" w14:textId="77777777" w:rsidR="00364867" w:rsidRPr="00364867" w:rsidRDefault="002D70DF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64867" w:rsidRPr="00364867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43" w:type="dxa"/>
            <w:vAlign w:val="center"/>
          </w:tcPr>
          <w:p w14:paraId="72CDF2F4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1EE6603" w14:textId="77777777" w:rsidR="00364867" w:rsidRPr="00364867" w:rsidRDefault="002D70DF" w:rsidP="002D70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932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932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64867" w:rsidRPr="00364867" w14:paraId="12021F4F" w14:textId="77777777" w:rsidTr="0036713E">
        <w:tc>
          <w:tcPr>
            <w:tcW w:w="3652" w:type="dxa"/>
            <w:vAlign w:val="center"/>
          </w:tcPr>
          <w:p w14:paraId="69785ABB" w14:textId="77777777" w:rsidR="00364867" w:rsidRPr="00364867" w:rsidRDefault="00364867" w:rsidP="00364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867">
              <w:rPr>
                <w:rFonts w:ascii="Times New Roman" w:hAnsi="Times New Roman" w:cs="Times New Roman"/>
                <w:sz w:val="24"/>
                <w:szCs w:val="24"/>
              </w:rPr>
              <w:t xml:space="preserve">Полная нагрузка </w:t>
            </w:r>
            <w:r w:rsidRPr="0036486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</w:t>
            </w:r>
            <w:r w:rsidRPr="00364867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  <w:r w:rsidRPr="0036486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</w:p>
        </w:tc>
        <w:tc>
          <w:tcPr>
            <w:tcW w:w="2126" w:type="dxa"/>
            <w:vAlign w:val="center"/>
          </w:tcPr>
          <w:p w14:paraId="493DB357" w14:textId="77777777" w:rsidR="00364867" w:rsidRPr="00364867" w:rsidRDefault="002D70DF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93273">
              <w:rPr>
                <w:rFonts w:ascii="Times New Roman" w:hAnsi="Times New Roman" w:cs="Times New Roman"/>
                <w:sz w:val="24"/>
                <w:szCs w:val="24"/>
              </w:rPr>
              <w:t>,14</w:t>
            </w:r>
          </w:p>
        </w:tc>
        <w:tc>
          <w:tcPr>
            <w:tcW w:w="1843" w:type="dxa"/>
            <w:vAlign w:val="center"/>
          </w:tcPr>
          <w:p w14:paraId="5F15F0A9" w14:textId="77777777" w:rsidR="00364867" w:rsidRPr="00364867" w:rsidRDefault="00364867" w:rsidP="00364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7BE7E5A" w14:textId="77777777" w:rsidR="00364867" w:rsidRPr="00364867" w:rsidRDefault="002D70DF" w:rsidP="00511B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32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E932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7677E0A7" w14:textId="77777777" w:rsidR="00364867" w:rsidRPr="00364867" w:rsidRDefault="00364867" w:rsidP="003648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F26764" w14:textId="77777777" w:rsidR="00364867" w:rsidRPr="00364867" w:rsidRDefault="00364867" w:rsidP="003648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4867">
        <w:rPr>
          <w:rFonts w:ascii="Times New Roman" w:hAnsi="Times New Roman" w:cs="Times New Roman"/>
          <w:sz w:val="24"/>
          <w:szCs w:val="24"/>
        </w:rPr>
        <w:t>Нагрузка на 1 погонный метр длины пли</w:t>
      </w:r>
      <w:r w:rsidR="004371C6">
        <w:rPr>
          <w:rFonts w:ascii="Times New Roman" w:hAnsi="Times New Roman" w:cs="Times New Roman"/>
          <w:sz w:val="24"/>
          <w:szCs w:val="24"/>
        </w:rPr>
        <w:t>ты при номинальной ее ширине 1,8</w:t>
      </w:r>
      <w:r w:rsidRPr="00364867">
        <w:rPr>
          <w:rFonts w:ascii="Times New Roman" w:hAnsi="Times New Roman" w:cs="Times New Roman"/>
          <w:sz w:val="24"/>
          <w:szCs w:val="24"/>
        </w:rPr>
        <w:t xml:space="preserve"> м с учетом коэффициента надежности по ответственности здания </w:t>
      </w:r>
      <w:r w:rsidRPr="00364867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043" type="#_x0000_t75" style="width:50pt;height:17.5pt" o:ole="">
            <v:imagedata r:id="rId44" o:title=""/>
          </v:shape>
          <o:OLEObject Type="Embed" ProgID="Equation.3" ShapeID="_x0000_i1043" DrawAspect="Content" ObjectID="_1336410502" r:id="rId45"/>
        </w:object>
      </w:r>
      <w:r w:rsidRPr="00364867">
        <w:rPr>
          <w:rFonts w:ascii="Times New Roman" w:hAnsi="Times New Roman" w:cs="Times New Roman"/>
          <w:sz w:val="24"/>
          <w:szCs w:val="24"/>
        </w:rPr>
        <w:t>:</w:t>
      </w:r>
    </w:p>
    <w:p w14:paraId="417569C7" w14:textId="77777777" w:rsidR="00364867" w:rsidRPr="00364867" w:rsidRDefault="00364867" w:rsidP="003648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867">
        <w:rPr>
          <w:rFonts w:ascii="Times New Roman" w:hAnsi="Times New Roman" w:cs="Times New Roman"/>
          <w:sz w:val="24"/>
          <w:szCs w:val="24"/>
        </w:rPr>
        <w:t>—</w:t>
      </w:r>
      <w:proofErr w:type="gramStart"/>
      <w:r w:rsidRPr="00364867">
        <w:rPr>
          <w:rFonts w:ascii="Times New Roman" w:hAnsi="Times New Roman" w:cs="Times New Roman"/>
          <w:sz w:val="24"/>
          <w:szCs w:val="24"/>
        </w:rPr>
        <w:t>расчетная</w:t>
      </w:r>
      <w:proofErr w:type="gramEnd"/>
      <w:r w:rsidRPr="00364867">
        <w:rPr>
          <w:rFonts w:ascii="Times New Roman" w:hAnsi="Times New Roman" w:cs="Times New Roman"/>
          <w:sz w:val="24"/>
          <w:szCs w:val="24"/>
        </w:rPr>
        <w:t xml:space="preserve"> постоянная </w:t>
      </w:r>
      <w:r w:rsidRPr="00364867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="000C3D19">
        <w:rPr>
          <w:rFonts w:ascii="Times New Roman" w:hAnsi="Times New Roman" w:cs="Times New Roman"/>
          <w:i/>
          <w:sz w:val="24"/>
          <w:szCs w:val="24"/>
        </w:rPr>
        <w:t>=4.702</w:t>
      </w:r>
      <w:r w:rsidRPr="00364867">
        <w:rPr>
          <w:rFonts w:ascii="Times New Roman" w:hAnsi="Times New Roman" w:cs="Times New Roman"/>
          <w:i/>
          <w:sz w:val="24"/>
          <w:szCs w:val="24"/>
        </w:rPr>
        <w:t>·</w:t>
      </w:r>
      <w:r w:rsidR="000C3D19">
        <w:rPr>
          <w:rFonts w:ascii="Times New Roman" w:hAnsi="Times New Roman" w:cs="Times New Roman"/>
          <w:i/>
          <w:sz w:val="24"/>
          <w:szCs w:val="24"/>
        </w:rPr>
        <w:t>1</w:t>
      </w:r>
      <w:r w:rsidRPr="00364867">
        <w:rPr>
          <w:rFonts w:ascii="Times New Roman" w:hAnsi="Times New Roman" w:cs="Times New Roman"/>
          <w:i/>
          <w:sz w:val="24"/>
          <w:szCs w:val="24"/>
        </w:rPr>
        <w:t>,</w:t>
      </w:r>
      <w:r w:rsidR="000C3D19">
        <w:rPr>
          <w:rFonts w:ascii="Times New Roman" w:hAnsi="Times New Roman" w:cs="Times New Roman"/>
          <w:i/>
          <w:sz w:val="24"/>
          <w:szCs w:val="24"/>
        </w:rPr>
        <w:t>8</w:t>
      </w:r>
      <w:r w:rsidRPr="00364867">
        <w:rPr>
          <w:rFonts w:ascii="Times New Roman" w:hAnsi="Times New Roman" w:cs="Times New Roman"/>
          <w:i/>
          <w:sz w:val="24"/>
          <w:szCs w:val="24"/>
        </w:rPr>
        <w:t>·0.95=</w:t>
      </w:r>
      <w:r w:rsidR="000C3D19">
        <w:rPr>
          <w:rFonts w:ascii="Times New Roman" w:hAnsi="Times New Roman" w:cs="Times New Roman"/>
          <w:i/>
          <w:sz w:val="24"/>
          <w:szCs w:val="24"/>
        </w:rPr>
        <w:t>8,04</w:t>
      </w:r>
      <w:r w:rsidRPr="00364867">
        <w:rPr>
          <w:rFonts w:ascii="Times New Roman" w:hAnsi="Times New Roman" w:cs="Times New Roman"/>
          <w:i/>
          <w:sz w:val="24"/>
          <w:szCs w:val="24"/>
        </w:rPr>
        <w:t xml:space="preserve"> кН/м;</w:t>
      </w:r>
    </w:p>
    <w:p w14:paraId="5067DA46" w14:textId="77777777" w:rsidR="00364867" w:rsidRPr="00364867" w:rsidRDefault="00364867" w:rsidP="003648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867">
        <w:rPr>
          <w:rFonts w:ascii="Times New Roman" w:hAnsi="Times New Roman" w:cs="Times New Roman"/>
          <w:sz w:val="24"/>
          <w:szCs w:val="24"/>
        </w:rPr>
        <w:t>—</w:t>
      </w:r>
      <w:proofErr w:type="gramStart"/>
      <w:r w:rsidRPr="00364867">
        <w:rPr>
          <w:rFonts w:ascii="Times New Roman" w:hAnsi="Times New Roman" w:cs="Times New Roman"/>
          <w:sz w:val="24"/>
          <w:szCs w:val="24"/>
        </w:rPr>
        <w:t>полная</w:t>
      </w:r>
      <w:proofErr w:type="gramEnd"/>
      <w:r w:rsidRPr="00364867">
        <w:rPr>
          <w:rFonts w:ascii="Times New Roman" w:hAnsi="Times New Roman" w:cs="Times New Roman"/>
          <w:sz w:val="24"/>
          <w:szCs w:val="24"/>
        </w:rPr>
        <w:t xml:space="preserve"> расчетная </w:t>
      </w:r>
      <w:r w:rsidRPr="00364867">
        <w:rPr>
          <w:rFonts w:ascii="Times New Roman" w:hAnsi="Times New Roman" w:cs="Times New Roman"/>
          <w:i/>
          <w:sz w:val="24"/>
          <w:szCs w:val="24"/>
        </w:rPr>
        <w:t>(</w:t>
      </w:r>
      <w:r w:rsidRPr="00364867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364867">
        <w:rPr>
          <w:rFonts w:ascii="Times New Roman" w:hAnsi="Times New Roman" w:cs="Times New Roman"/>
          <w:i/>
          <w:sz w:val="24"/>
          <w:szCs w:val="24"/>
        </w:rPr>
        <w:t>+</w:t>
      </w:r>
      <w:r w:rsidRPr="00364867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0C3D19">
        <w:rPr>
          <w:rFonts w:ascii="Times New Roman" w:hAnsi="Times New Roman" w:cs="Times New Roman"/>
          <w:i/>
          <w:sz w:val="24"/>
          <w:szCs w:val="24"/>
        </w:rPr>
        <w:t>)=</w:t>
      </w:r>
      <w:r w:rsidR="00511B05" w:rsidRPr="00511B05">
        <w:rPr>
          <w:rFonts w:ascii="Times New Roman" w:hAnsi="Times New Roman" w:cs="Times New Roman"/>
          <w:i/>
          <w:sz w:val="24"/>
          <w:szCs w:val="24"/>
        </w:rPr>
        <w:t>1</w:t>
      </w:r>
      <w:r w:rsidR="002D70DF">
        <w:rPr>
          <w:rFonts w:ascii="Times New Roman" w:hAnsi="Times New Roman" w:cs="Times New Roman"/>
          <w:i/>
          <w:sz w:val="24"/>
          <w:szCs w:val="24"/>
        </w:rPr>
        <w:t>2</w:t>
      </w:r>
      <w:r w:rsidR="000C3D19">
        <w:rPr>
          <w:rFonts w:ascii="Times New Roman" w:hAnsi="Times New Roman" w:cs="Times New Roman"/>
          <w:i/>
          <w:sz w:val="24"/>
          <w:szCs w:val="24"/>
        </w:rPr>
        <w:t>,</w:t>
      </w:r>
      <w:r w:rsidR="002D70DF">
        <w:rPr>
          <w:rFonts w:ascii="Times New Roman" w:hAnsi="Times New Roman" w:cs="Times New Roman"/>
          <w:i/>
          <w:sz w:val="24"/>
          <w:szCs w:val="24"/>
        </w:rPr>
        <w:t>052</w:t>
      </w:r>
      <w:r w:rsidR="002D70DF" w:rsidRPr="003648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4867">
        <w:rPr>
          <w:rFonts w:ascii="Times New Roman" w:hAnsi="Times New Roman" w:cs="Times New Roman"/>
          <w:i/>
          <w:sz w:val="24"/>
          <w:szCs w:val="24"/>
        </w:rPr>
        <w:t>·</w:t>
      </w:r>
      <w:r w:rsidR="000C3D19">
        <w:rPr>
          <w:rFonts w:ascii="Times New Roman" w:hAnsi="Times New Roman" w:cs="Times New Roman"/>
          <w:i/>
          <w:sz w:val="24"/>
          <w:szCs w:val="24"/>
        </w:rPr>
        <w:t>1,8</w:t>
      </w:r>
      <w:r w:rsidRPr="00364867">
        <w:rPr>
          <w:rFonts w:ascii="Times New Roman" w:hAnsi="Times New Roman" w:cs="Times New Roman"/>
          <w:i/>
          <w:sz w:val="24"/>
          <w:szCs w:val="24"/>
        </w:rPr>
        <w:t>·0,95=</w:t>
      </w:r>
      <w:r w:rsidR="00681D6A">
        <w:rPr>
          <w:rFonts w:ascii="Times New Roman" w:hAnsi="Times New Roman" w:cs="Times New Roman"/>
          <w:i/>
          <w:sz w:val="24"/>
          <w:szCs w:val="24"/>
        </w:rPr>
        <w:t>20,61</w:t>
      </w:r>
      <w:r w:rsidRPr="00364867">
        <w:rPr>
          <w:rFonts w:ascii="Times New Roman" w:hAnsi="Times New Roman" w:cs="Times New Roman"/>
          <w:i/>
          <w:sz w:val="24"/>
          <w:szCs w:val="24"/>
        </w:rPr>
        <w:t xml:space="preserve"> кН/м;</w:t>
      </w:r>
    </w:p>
    <w:p w14:paraId="3B2D873F" w14:textId="77777777" w:rsidR="00364867" w:rsidRPr="00364867" w:rsidRDefault="00364867" w:rsidP="003648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867">
        <w:rPr>
          <w:rFonts w:ascii="Times New Roman" w:hAnsi="Times New Roman" w:cs="Times New Roman"/>
          <w:sz w:val="24"/>
          <w:szCs w:val="24"/>
        </w:rPr>
        <w:t>—</w:t>
      </w:r>
      <w:proofErr w:type="gramStart"/>
      <w:r w:rsidRPr="00364867">
        <w:rPr>
          <w:rFonts w:ascii="Times New Roman" w:hAnsi="Times New Roman" w:cs="Times New Roman"/>
          <w:sz w:val="24"/>
          <w:szCs w:val="24"/>
        </w:rPr>
        <w:t>нормативная</w:t>
      </w:r>
      <w:proofErr w:type="gramEnd"/>
      <w:r w:rsidRPr="00364867">
        <w:rPr>
          <w:rFonts w:ascii="Times New Roman" w:hAnsi="Times New Roman" w:cs="Times New Roman"/>
          <w:sz w:val="24"/>
          <w:szCs w:val="24"/>
        </w:rPr>
        <w:t xml:space="preserve"> постоянная </w:t>
      </w:r>
      <w:r w:rsidR="000C3D19" w:rsidRPr="00364867">
        <w:rPr>
          <w:rFonts w:ascii="Times New Roman" w:hAnsi="Times New Roman" w:cs="Times New Roman"/>
          <w:position w:val="-12"/>
          <w:sz w:val="24"/>
          <w:szCs w:val="24"/>
        </w:rPr>
        <w:object w:dxaOrig="2600" w:dyaOrig="360">
          <v:shape id="_x0000_i1044" type="#_x0000_t75" style="width:139pt;height:17.5pt" o:ole="">
            <v:imagedata r:id="rId46" o:title=""/>
          </v:shape>
          <o:OLEObject Type="Embed" ProgID="Equation.3" ShapeID="_x0000_i1044" DrawAspect="Content" ObjectID="_1336410503" r:id="rId47"/>
        </w:object>
      </w:r>
      <w:r w:rsidRPr="00364867">
        <w:rPr>
          <w:rFonts w:ascii="Times New Roman" w:hAnsi="Times New Roman" w:cs="Times New Roman"/>
          <w:i/>
          <w:sz w:val="24"/>
          <w:szCs w:val="24"/>
        </w:rPr>
        <w:t>кН/м;</w:t>
      </w:r>
    </w:p>
    <w:p w14:paraId="5CAA513B" w14:textId="77777777" w:rsidR="00364867" w:rsidRPr="00364867" w:rsidRDefault="00364867" w:rsidP="003648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867">
        <w:rPr>
          <w:rFonts w:ascii="Times New Roman" w:hAnsi="Times New Roman" w:cs="Times New Roman"/>
          <w:sz w:val="24"/>
          <w:szCs w:val="24"/>
        </w:rPr>
        <w:t>—</w:t>
      </w:r>
      <w:proofErr w:type="gramStart"/>
      <w:r w:rsidRPr="00364867">
        <w:rPr>
          <w:rFonts w:ascii="Times New Roman" w:hAnsi="Times New Roman" w:cs="Times New Roman"/>
          <w:sz w:val="24"/>
          <w:szCs w:val="24"/>
        </w:rPr>
        <w:t>полная</w:t>
      </w:r>
      <w:proofErr w:type="gramEnd"/>
      <w:r w:rsidRPr="00364867">
        <w:rPr>
          <w:rFonts w:ascii="Times New Roman" w:hAnsi="Times New Roman" w:cs="Times New Roman"/>
          <w:sz w:val="24"/>
          <w:szCs w:val="24"/>
        </w:rPr>
        <w:t xml:space="preserve"> нормативная </w:t>
      </w:r>
      <w:r w:rsidR="002D70DF" w:rsidRPr="00364867">
        <w:rPr>
          <w:rFonts w:ascii="Times New Roman" w:hAnsi="Times New Roman" w:cs="Times New Roman"/>
          <w:position w:val="-12"/>
          <w:sz w:val="24"/>
          <w:szCs w:val="24"/>
        </w:rPr>
        <w:object w:dxaOrig="3300" w:dyaOrig="360">
          <v:shape id="_x0000_i1045" type="#_x0000_t75" style="width:177pt;height:17.5pt" o:ole="">
            <v:imagedata r:id="rId48" o:title=""/>
          </v:shape>
          <o:OLEObject Type="Embed" ProgID="Equation.3" ShapeID="_x0000_i1045" DrawAspect="Content" ObjectID="_1336410504" r:id="rId49"/>
        </w:object>
      </w:r>
      <w:r w:rsidRPr="00364867">
        <w:rPr>
          <w:rFonts w:ascii="Times New Roman" w:hAnsi="Times New Roman" w:cs="Times New Roman"/>
          <w:i/>
          <w:sz w:val="24"/>
          <w:szCs w:val="24"/>
        </w:rPr>
        <w:t>кН/м;</w:t>
      </w:r>
    </w:p>
    <w:p w14:paraId="0CFB1A01" w14:textId="77777777" w:rsidR="00364867" w:rsidRPr="00364867" w:rsidRDefault="00364867" w:rsidP="003648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867">
        <w:rPr>
          <w:rFonts w:ascii="Times New Roman" w:hAnsi="Times New Roman" w:cs="Times New Roman"/>
          <w:sz w:val="24"/>
          <w:szCs w:val="24"/>
        </w:rPr>
        <w:lastRenderedPageBreak/>
        <w:t>—</w:t>
      </w:r>
      <w:proofErr w:type="gramStart"/>
      <w:r w:rsidRPr="00364867">
        <w:rPr>
          <w:rFonts w:ascii="Times New Roman" w:hAnsi="Times New Roman" w:cs="Times New Roman"/>
          <w:sz w:val="24"/>
          <w:szCs w:val="24"/>
        </w:rPr>
        <w:t>нормативная</w:t>
      </w:r>
      <w:proofErr w:type="gramEnd"/>
      <w:r w:rsidRPr="00364867">
        <w:rPr>
          <w:rFonts w:ascii="Times New Roman" w:hAnsi="Times New Roman" w:cs="Times New Roman"/>
          <w:sz w:val="24"/>
          <w:szCs w:val="24"/>
        </w:rPr>
        <w:t xml:space="preserve"> постоянная и длительная </w:t>
      </w:r>
      <w:r w:rsidR="00441FDB" w:rsidRPr="00364867">
        <w:rPr>
          <w:rFonts w:ascii="Times New Roman" w:hAnsi="Times New Roman" w:cs="Times New Roman"/>
          <w:position w:val="-14"/>
          <w:sz w:val="24"/>
          <w:szCs w:val="24"/>
        </w:rPr>
        <w:object w:dxaOrig="4120" w:dyaOrig="380">
          <v:shape id="_x0000_i1046" type="#_x0000_t75" style="width:220pt;height:18.5pt" o:ole="">
            <v:imagedata r:id="rId50" o:title=""/>
          </v:shape>
          <o:OLEObject Type="Embed" ProgID="Equation.3" ShapeID="_x0000_i1046" DrawAspect="Content" ObjectID="_1336410505" r:id="rId51"/>
        </w:object>
      </w:r>
      <w:r w:rsidRPr="00364867">
        <w:rPr>
          <w:rFonts w:ascii="Times New Roman" w:hAnsi="Times New Roman" w:cs="Times New Roman"/>
          <w:i/>
          <w:sz w:val="24"/>
          <w:szCs w:val="24"/>
        </w:rPr>
        <w:t>кН/м</w:t>
      </w:r>
    </w:p>
    <w:p w14:paraId="18215C7A" w14:textId="77777777" w:rsidR="004341BA" w:rsidRPr="00AC51B8" w:rsidRDefault="004341BA" w:rsidP="0036486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E56C11" w14:textId="77777777" w:rsidR="00511B05" w:rsidRPr="00441FDB" w:rsidRDefault="00511B05" w:rsidP="00AC51B8">
      <w:pPr>
        <w:tabs>
          <w:tab w:val="left" w:pos="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66FA769" w14:textId="77777777" w:rsidR="00AC51B8" w:rsidRPr="00AC51B8" w:rsidRDefault="00AC51B8" w:rsidP="00AC51B8">
      <w:pPr>
        <w:tabs>
          <w:tab w:val="left" w:pos="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C51B8">
        <w:rPr>
          <w:rFonts w:ascii="Times New Roman" w:hAnsi="Times New Roman" w:cs="Times New Roman"/>
          <w:b/>
          <w:bCs/>
          <w:sz w:val="24"/>
          <w:szCs w:val="24"/>
        </w:rPr>
        <w:t>Материалы  для плиты:</w:t>
      </w:r>
    </w:p>
    <w:p w14:paraId="44763BD0" w14:textId="77777777" w:rsidR="00292085" w:rsidRDefault="00292085" w:rsidP="00AC51B8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6E17E25" w14:textId="77777777" w:rsidR="00AC51B8" w:rsidRPr="00615BD1" w:rsidRDefault="00AC51B8" w:rsidP="00AC51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51B8">
        <w:rPr>
          <w:rFonts w:ascii="Times New Roman" w:hAnsi="Times New Roman" w:cs="Times New Roman"/>
          <w:bCs/>
          <w:sz w:val="24"/>
          <w:szCs w:val="24"/>
        </w:rPr>
        <w:t>Бетон</w:t>
      </w:r>
      <w:r w:rsidRPr="00AC51B8">
        <w:rPr>
          <w:rFonts w:ascii="Times New Roman" w:hAnsi="Times New Roman" w:cs="Times New Roman"/>
          <w:sz w:val="24"/>
          <w:szCs w:val="24"/>
        </w:rPr>
        <w:t xml:space="preserve"> – тяжелый класса по прочности на сжатие</w:t>
      </w:r>
      <w:r w:rsidR="00441FDB">
        <w:rPr>
          <w:rFonts w:ascii="Times New Roman" w:hAnsi="Times New Roman" w:cs="Times New Roman"/>
          <w:sz w:val="24"/>
          <w:szCs w:val="24"/>
        </w:rPr>
        <w:t xml:space="preserve"> В</w:t>
      </w:r>
      <w:r w:rsidR="00441FDB" w:rsidRPr="00441FDB">
        <w:rPr>
          <w:rFonts w:ascii="Times New Roman" w:hAnsi="Times New Roman" w:cs="Times New Roman"/>
          <w:sz w:val="24"/>
          <w:szCs w:val="24"/>
        </w:rPr>
        <w:t>3</w:t>
      </w:r>
      <w:r w:rsidR="00A42937" w:rsidRPr="0039655F">
        <w:rPr>
          <w:rFonts w:ascii="Times New Roman" w:hAnsi="Times New Roman" w:cs="Times New Roman"/>
          <w:sz w:val="24"/>
          <w:szCs w:val="24"/>
        </w:rPr>
        <w:t>5</w:t>
      </w:r>
      <w:r w:rsidRPr="00AC51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B11448" w14:textId="77777777" w:rsidR="00441FDB" w:rsidRPr="00441FDB" w:rsidRDefault="00441FDB" w:rsidP="00AC51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Нормативные сопротивления бетона: </w:t>
      </w:r>
      <w:r w:rsidRPr="00441F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при осевом сжатии-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proofErr w:type="spellEnd"/>
      <w:r w:rsidRPr="00441FDB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441F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осевом растяжении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bt</w:t>
      </w:r>
      <w:proofErr w:type="spellEnd"/>
      <w:r w:rsidRPr="00441FDB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gramStart"/>
      <w:r w:rsidR="000F786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14:paraId="0B63C289" w14:textId="77777777" w:rsidR="00441FDB" w:rsidRDefault="00441FDB" w:rsidP="00AC51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Расчетные значения сопротивления бетона для предельных состояний второй группы: </w:t>
      </w:r>
    </w:p>
    <w:p w14:paraId="0D2AB3FA" w14:textId="77777777" w:rsidR="00441FDB" w:rsidRPr="00615BD1" w:rsidRDefault="00441FDB" w:rsidP="00AC51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осевом сжатии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proofErr w:type="spellEnd"/>
      <w:r w:rsidR="00615BD1" w:rsidRPr="00615BD1">
        <w:rPr>
          <w:rFonts w:ascii="Times New Roman" w:hAnsi="Times New Roman" w:cs="Times New Roman"/>
          <w:sz w:val="24"/>
          <w:szCs w:val="24"/>
          <w:vertAlign w:val="subscript"/>
        </w:rPr>
        <w:t>,</w:t>
      </w:r>
      <w:proofErr w:type="spellStart"/>
      <w:r w:rsidR="00615B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ser</w:t>
      </w:r>
      <w:proofErr w:type="spellEnd"/>
      <w:r w:rsidR="00615BD1">
        <w:rPr>
          <w:rFonts w:ascii="Times New Roman" w:hAnsi="Times New Roman" w:cs="Times New Roman"/>
          <w:sz w:val="24"/>
          <w:szCs w:val="24"/>
        </w:rPr>
        <w:t xml:space="preserve"> , при осевом растяжении - </w:t>
      </w:r>
      <w:proofErr w:type="spellStart"/>
      <w:r w:rsidR="00615BD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615B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bt</w:t>
      </w:r>
      <w:proofErr w:type="spellEnd"/>
      <w:r w:rsidR="00615BD1" w:rsidRPr="00615BD1">
        <w:rPr>
          <w:rFonts w:ascii="Times New Roman" w:hAnsi="Times New Roman" w:cs="Times New Roman"/>
          <w:sz w:val="24"/>
          <w:szCs w:val="24"/>
          <w:vertAlign w:val="subscript"/>
        </w:rPr>
        <w:t>,</w:t>
      </w:r>
      <w:proofErr w:type="spellStart"/>
      <w:r w:rsidR="00615B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ser</w:t>
      </w:r>
      <w:proofErr w:type="spellEnd"/>
      <w:proofErr w:type="gramStart"/>
      <w:r w:rsidR="000F786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A4725C2" w14:textId="77777777" w:rsidR="00AC51B8" w:rsidRPr="00A40DF1" w:rsidRDefault="00A40DF1" w:rsidP="00A40D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655F" w:rsidRPr="00E65020">
        <w:rPr>
          <w:position w:val="-14"/>
          <w:szCs w:val="24"/>
        </w:rPr>
        <w:object w:dxaOrig="1860" w:dyaOrig="380">
          <v:shape id="_x0000_i1047" type="#_x0000_t75" style="width:93.5pt;height:18.5pt" o:ole="">
            <v:imagedata r:id="rId52" o:title=""/>
          </v:shape>
          <o:OLEObject Type="Embed" ProgID="Equation.3" ShapeID="_x0000_i1047" DrawAspect="Content" ObjectID="_1336410506" r:id="rId53"/>
        </w:object>
      </w:r>
      <w:r w:rsidR="00AC51B8" w:rsidRPr="00E65020">
        <w:rPr>
          <w:szCs w:val="24"/>
        </w:rPr>
        <w:t xml:space="preserve"> </w:t>
      </w:r>
      <w:r w:rsidR="00AC51B8" w:rsidRPr="00A40DF1">
        <w:rPr>
          <w:rFonts w:ascii="Times New Roman" w:hAnsi="Times New Roman" w:cs="Times New Roman"/>
          <w:sz w:val="24"/>
          <w:szCs w:val="24"/>
        </w:rPr>
        <w:t>МПа;</w:t>
      </w:r>
      <w:r w:rsidR="00AC51B8">
        <w:rPr>
          <w:szCs w:val="24"/>
        </w:rPr>
        <w:t xml:space="preserve"> </w:t>
      </w:r>
      <w:r w:rsidR="00AC51B8" w:rsidRPr="00E65020">
        <w:rPr>
          <w:position w:val="-14"/>
          <w:szCs w:val="24"/>
        </w:rPr>
        <w:t xml:space="preserve"> </w:t>
      </w:r>
      <w:r w:rsidR="00AC51B8">
        <w:rPr>
          <w:position w:val="-14"/>
          <w:szCs w:val="24"/>
        </w:rPr>
        <w:t xml:space="preserve">   </w:t>
      </w:r>
      <w:r w:rsidR="0039655F" w:rsidRPr="00E65020">
        <w:rPr>
          <w:position w:val="-14"/>
          <w:szCs w:val="24"/>
        </w:rPr>
        <w:object w:dxaOrig="1900" w:dyaOrig="380">
          <v:shape id="_x0000_i1048" type="#_x0000_t75" style="width:95.5pt;height:18.5pt" o:ole="">
            <v:imagedata r:id="rId54" o:title=""/>
          </v:shape>
          <o:OLEObject Type="Embed" ProgID="Equation.3" ShapeID="_x0000_i1048" DrawAspect="Content" ObjectID="_1336410507" r:id="rId55"/>
        </w:object>
      </w:r>
      <w:r w:rsidR="00AC51B8" w:rsidRPr="00E65020">
        <w:rPr>
          <w:szCs w:val="24"/>
        </w:rPr>
        <w:t xml:space="preserve"> </w:t>
      </w:r>
      <w:r w:rsidR="00AC51B8" w:rsidRPr="00A40DF1">
        <w:rPr>
          <w:rFonts w:ascii="Times New Roman" w:hAnsi="Times New Roman" w:cs="Times New Roman"/>
          <w:sz w:val="24"/>
          <w:szCs w:val="24"/>
        </w:rPr>
        <w:t>МПа</w:t>
      </w:r>
    </w:p>
    <w:p w14:paraId="56805632" w14:textId="77777777" w:rsidR="00ED73B6" w:rsidRDefault="00AC51B8" w:rsidP="00AC51B8">
      <w:pPr>
        <w:pStyle w:val="ab"/>
        <w:rPr>
          <w:szCs w:val="24"/>
        </w:rPr>
      </w:pPr>
      <w:r w:rsidRPr="00E65020">
        <w:rPr>
          <w:szCs w:val="24"/>
        </w:rPr>
        <w:t xml:space="preserve"> </w:t>
      </w:r>
      <w:r w:rsidR="00ED73B6">
        <w:rPr>
          <w:szCs w:val="24"/>
        </w:rPr>
        <w:t>Расчетные сопротивления бетона для предельных состояний первой группы:</w:t>
      </w:r>
    </w:p>
    <w:p w14:paraId="1477AA63" w14:textId="77777777" w:rsidR="00AC51B8" w:rsidRPr="00ED73B6" w:rsidRDefault="00ED73B6" w:rsidP="00AC51B8">
      <w:pPr>
        <w:pStyle w:val="ab"/>
        <w:rPr>
          <w:szCs w:val="24"/>
        </w:rPr>
      </w:pPr>
      <w:r>
        <w:rPr>
          <w:szCs w:val="24"/>
        </w:rPr>
        <w:t xml:space="preserve"> </w:t>
      </w:r>
      <w:r w:rsidR="0039655F" w:rsidRPr="00E65020">
        <w:rPr>
          <w:position w:val="-12"/>
          <w:szCs w:val="24"/>
        </w:rPr>
        <w:object w:dxaOrig="980" w:dyaOrig="360">
          <v:shape id="_x0000_i1049" type="#_x0000_t75" style="width:48.5pt;height:18.5pt" o:ole="">
            <v:imagedata r:id="rId56" o:title=""/>
          </v:shape>
          <o:OLEObject Type="Embed" ProgID="Equation.3" ShapeID="_x0000_i1049" DrawAspect="Content" ObjectID="_1336410508" r:id="rId57"/>
        </w:object>
      </w:r>
      <w:r w:rsidR="00AC51B8">
        <w:rPr>
          <w:szCs w:val="24"/>
        </w:rPr>
        <w:t xml:space="preserve"> МПа;        </w:t>
      </w:r>
      <w:r w:rsidR="0039655F" w:rsidRPr="00E65020">
        <w:rPr>
          <w:position w:val="-12"/>
          <w:szCs w:val="24"/>
        </w:rPr>
        <w:object w:dxaOrig="880" w:dyaOrig="360">
          <v:shape id="_x0000_i1050" type="#_x0000_t75" style="width:44.5pt;height:18.5pt" o:ole="">
            <v:imagedata r:id="rId58" o:title=""/>
          </v:shape>
          <o:OLEObject Type="Embed" ProgID="Equation.3" ShapeID="_x0000_i1050" DrawAspect="Content" ObjectID="_1336410509" r:id="rId59"/>
        </w:object>
      </w:r>
      <w:r w:rsidR="00AC51B8" w:rsidRPr="00E65020">
        <w:rPr>
          <w:szCs w:val="24"/>
        </w:rPr>
        <w:t xml:space="preserve"> МПа </w:t>
      </w:r>
    </w:p>
    <w:p w14:paraId="4DD052DC" w14:textId="77777777" w:rsidR="00AC51B8" w:rsidRPr="00AC51B8" w:rsidRDefault="00AC51B8" w:rsidP="00AC51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51B8">
        <w:rPr>
          <w:rFonts w:ascii="Times New Roman" w:hAnsi="Times New Roman" w:cs="Times New Roman"/>
          <w:sz w:val="24"/>
          <w:szCs w:val="24"/>
        </w:rPr>
        <w:t>Коэффициент условий работы бетона</w:t>
      </w:r>
      <w:r w:rsidR="009A0D9F">
        <w:rPr>
          <w:rFonts w:ascii="Times New Roman" w:hAnsi="Times New Roman" w:cs="Times New Roman"/>
          <w:sz w:val="24"/>
          <w:szCs w:val="24"/>
        </w:rPr>
        <w:t xml:space="preserve"> при длительном действии нагрузки:</w:t>
      </w:r>
      <w:r w:rsidRPr="00AC51B8">
        <w:rPr>
          <w:rFonts w:ascii="Times New Roman" w:hAnsi="Times New Roman" w:cs="Times New Roman"/>
          <w:sz w:val="24"/>
          <w:szCs w:val="24"/>
        </w:rPr>
        <w:t xml:space="preserve"> </w:t>
      </w:r>
      <w:r w:rsidR="0039655F" w:rsidRPr="00B93B6B">
        <w:rPr>
          <w:position w:val="-12"/>
        </w:rPr>
        <w:object w:dxaOrig="900" w:dyaOrig="360">
          <v:shape id="_x0000_i1051" type="#_x0000_t75" style="width:48pt;height:18.5pt" o:ole="">
            <v:imagedata r:id="rId60" o:title=""/>
          </v:shape>
          <o:OLEObject Type="Embed" ProgID="Equation.3" ShapeID="_x0000_i1051" DrawAspect="Content" ObjectID="_1336410510" r:id="rId61"/>
        </w:object>
      </w:r>
    </w:p>
    <w:p w14:paraId="4C0792EB" w14:textId="77777777" w:rsidR="00AC51B8" w:rsidRPr="00A40DF1" w:rsidRDefault="00AC51B8" w:rsidP="00AC51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51B8">
        <w:rPr>
          <w:rFonts w:ascii="Times New Roman" w:hAnsi="Times New Roman" w:cs="Times New Roman"/>
          <w:sz w:val="24"/>
          <w:szCs w:val="24"/>
        </w:rPr>
        <w:t>Начальный модуль упругости</w:t>
      </w:r>
      <w:r w:rsidR="000F7867">
        <w:rPr>
          <w:rFonts w:ascii="Times New Roman" w:hAnsi="Times New Roman" w:cs="Times New Roman"/>
          <w:sz w:val="24"/>
          <w:szCs w:val="24"/>
        </w:rPr>
        <w:t xml:space="preserve"> бетона:</w:t>
      </w:r>
      <w:r w:rsidRPr="00AC51B8">
        <w:rPr>
          <w:rFonts w:ascii="Times New Roman" w:hAnsi="Times New Roman" w:cs="Times New Roman"/>
          <w:sz w:val="24"/>
          <w:szCs w:val="24"/>
        </w:rPr>
        <w:t xml:space="preserve"> </w:t>
      </w:r>
      <w:r w:rsidR="0039655F" w:rsidRPr="00E65020">
        <w:rPr>
          <w:position w:val="-12"/>
        </w:rPr>
        <w:object w:dxaOrig="1500" w:dyaOrig="380">
          <v:shape id="_x0000_i1052" type="#_x0000_t75" style="width:75pt;height:19pt" o:ole="">
            <v:imagedata r:id="rId62" o:title=""/>
          </v:shape>
          <o:OLEObject Type="Embed" ProgID="Equation.3" ShapeID="_x0000_i1052" DrawAspect="Content" ObjectID="_1336410511" r:id="rId63"/>
        </w:object>
      </w:r>
      <w:r w:rsidR="00A40DF1" w:rsidRPr="00A40DF1">
        <w:rPr>
          <w:szCs w:val="24"/>
        </w:rPr>
        <w:t xml:space="preserve"> </w:t>
      </w:r>
      <w:r w:rsidR="00A40DF1" w:rsidRPr="00A40DF1">
        <w:rPr>
          <w:rFonts w:ascii="Times New Roman" w:hAnsi="Times New Roman" w:cs="Times New Roman"/>
          <w:sz w:val="24"/>
          <w:szCs w:val="24"/>
        </w:rPr>
        <w:t>МПа</w:t>
      </w:r>
    </w:p>
    <w:p w14:paraId="599C28C5" w14:textId="77777777" w:rsidR="00A40DF1" w:rsidRPr="00AC51B8" w:rsidRDefault="00A40DF1" w:rsidP="00A40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51B8">
        <w:rPr>
          <w:rFonts w:ascii="Times New Roman" w:hAnsi="Times New Roman" w:cs="Times New Roman"/>
          <w:sz w:val="24"/>
          <w:szCs w:val="24"/>
        </w:rPr>
        <w:t>Технология изготовления плиты – агрегатно-поточная.</w:t>
      </w:r>
    </w:p>
    <w:p w14:paraId="56D500E1" w14:textId="77777777" w:rsidR="00AC51B8" w:rsidRPr="00AC51B8" w:rsidRDefault="00AC51B8" w:rsidP="00AC51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51B8">
        <w:rPr>
          <w:rFonts w:ascii="Times New Roman" w:hAnsi="Times New Roman" w:cs="Times New Roman"/>
          <w:sz w:val="24"/>
          <w:szCs w:val="24"/>
        </w:rPr>
        <w:t xml:space="preserve">Плита подвергается тепловой обработке при  атмосферном давлении. </w:t>
      </w:r>
    </w:p>
    <w:p w14:paraId="448FA67B" w14:textId="77777777" w:rsidR="00AC51B8" w:rsidRDefault="00AC51B8" w:rsidP="00AC51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51B8">
        <w:rPr>
          <w:rFonts w:ascii="Times New Roman" w:hAnsi="Times New Roman" w:cs="Times New Roman"/>
          <w:sz w:val="24"/>
          <w:szCs w:val="24"/>
        </w:rPr>
        <w:t xml:space="preserve">Натяжение напрягаемой арматуры осуществляется электротермическим способом. </w:t>
      </w:r>
    </w:p>
    <w:p w14:paraId="55F2A85B" w14:textId="77777777" w:rsidR="00A40DF1" w:rsidRDefault="00A40DF1" w:rsidP="00AC51B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318592" w14:textId="77777777" w:rsidR="00A40DF1" w:rsidRPr="00A40DF1" w:rsidRDefault="00A40DF1" w:rsidP="00A40DF1">
      <w:pPr>
        <w:pStyle w:val="ab"/>
        <w:rPr>
          <w:b/>
          <w:szCs w:val="24"/>
        </w:rPr>
      </w:pPr>
      <w:r w:rsidRPr="00A40DF1">
        <w:rPr>
          <w:b/>
          <w:szCs w:val="24"/>
        </w:rPr>
        <w:t>Арматура:</w:t>
      </w:r>
    </w:p>
    <w:p w14:paraId="5BDE1C10" w14:textId="77777777" w:rsidR="00A40DF1" w:rsidRDefault="00A40DF1" w:rsidP="00A40DF1">
      <w:pPr>
        <w:pStyle w:val="ab"/>
        <w:rPr>
          <w:szCs w:val="24"/>
        </w:rPr>
      </w:pPr>
      <w:r w:rsidRPr="00180803">
        <w:rPr>
          <w:szCs w:val="24"/>
        </w:rPr>
        <w:t>-</w:t>
      </w:r>
      <w:proofErr w:type="gramStart"/>
      <w:r w:rsidRPr="00180803">
        <w:rPr>
          <w:szCs w:val="24"/>
        </w:rPr>
        <w:t>про</w:t>
      </w:r>
      <w:r w:rsidR="000F7867">
        <w:rPr>
          <w:szCs w:val="24"/>
        </w:rPr>
        <w:t>дольная</w:t>
      </w:r>
      <w:proofErr w:type="gramEnd"/>
      <w:r w:rsidR="000F7867">
        <w:rPr>
          <w:szCs w:val="24"/>
        </w:rPr>
        <w:t xml:space="preserve"> напрягаемая класса А600.</w:t>
      </w:r>
    </w:p>
    <w:p w14:paraId="72E76C79" w14:textId="77777777" w:rsidR="000F7867" w:rsidRPr="000F7867" w:rsidRDefault="000F7867" w:rsidP="00A40DF1">
      <w:pPr>
        <w:pStyle w:val="ab"/>
        <w:rPr>
          <w:szCs w:val="24"/>
        </w:rPr>
      </w:pPr>
      <w:r>
        <w:rPr>
          <w:szCs w:val="24"/>
        </w:rPr>
        <w:t xml:space="preserve">Нормативное значение сопротивления арматуры при растяжении </w:t>
      </w:r>
      <w:r>
        <w:rPr>
          <w:szCs w:val="24"/>
          <w:lang w:val="en-US"/>
        </w:rPr>
        <w:t>R</w:t>
      </w:r>
      <w:r>
        <w:rPr>
          <w:szCs w:val="24"/>
          <w:vertAlign w:val="subscript"/>
          <w:lang w:val="en-US"/>
        </w:rPr>
        <w:t>s</w:t>
      </w:r>
      <w:r w:rsidRPr="000F7867">
        <w:rPr>
          <w:szCs w:val="24"/>
          <w:vertAlign w:val="subscript"/>
        </w:rPr>
        <w:t>,</w:t>
      </w:r>
      <w:r>
        <w:rPr>
          <w:szCs w:val="24"/>
          <w:vertAlign w:val="subscript"/>
          <w:lang w:val="en-US"/>
        </w:rPr>
        <w:t>n</w:t>
      </w:r>
      <w:r w:rsidRPr="000F7867">
        <w:rPr>
          <w:szCs w:val="24"/>
        </w:rPr>
        <w:t xml:space="preserve"> </w:t>
      </w:r>
      <w:r>
        <w:rPr>
          <w:szCs w:val="24"/>
        </w:rPr>
        <w:t xml:space="preserve">и расчетное значение сопротивления растяжению для предельных состояний второй группы </w:t>
      </w:r>
      <w:r>
        <w:rPr>
          <w:szCs w:val="24"/>
          <w:lang w:val="en-US"/>
        </w:rPr>
        <w:t>R</w:t>
      </w:r>
      <w:r>
        <w:rPr>
          <w:szCs w:val="24"/>
          <w:vertAlign w:val="subscript"/>
          <w:lang w:val="en-US"/>
        </w:rPr>
        <w:t>s</w:t>
      </w:r>
      <w:r w:rsidRPr="000F7867">
        <w:rPr>
          <w:szCs w:val="24"/>
          <w:vertAlign w:val="subscript"/>
        </w:rPr>
        <w:t>,</w:t>
      </w:r>
      <w:r>
        <w:rPr>
          <w:szCs w:val="24"/>
          <w:vertAlign w:val="subscript"/>
          <w:lang w:val="en-US"/>
        </w:rPr>
        <w:t>ser</w:t>
      </w:r>
      <w:proofErr w:type="gramStart"/>
      <w:r w:rsidRPr="000F7867">
        <w:rPr>
          <w:szCs w:val="24"/>
        </w:rPr>
        <w:t xml:space="preserve"> </w:t>
      </w:r>
      <w:r>
        <w:rPr>
          <w:szCs w:val="24"/>
        </w:rPr>
        <w:t>:</w:t>
      </w:r>
      <w:proofErr w:type="gramEnd"/>
      <w:r w:rsidRPr="000F7867">
        <w:rPr>
          <w:szCs w:val="24"/>
        </w:rPr>
        <w:t xml:space="preserve"> </w:t>
      </w:r>
    </w:p>
    <w:p w14:paraId="333955EB" w14:textId="77777777" w:rsidR="00A40DF1" w:rsidRDefault="00A40DF1" w:rsidP="00A40DF1">
      <w:pPr>
        <w:pStyle w:val="ab"/>
        <w:rPr>
          <w:szCs w:val="24"/>
        </w:rPr>
      </w:pPr>
      <w:r w:rsidRPr="00180803">
        <w:rPr>
          <w:position w:val="-14"/>
          <w:szCs w:val="24"/>
        </w:rPr>
        <w:object w:dxaOrig="2280" w:dyaOrig="380">
          <v:shape id="_x0000_i1053" type="#_x0000_t75" style="width:122pt;height:18.5pt" o:ole="">
            <v:imagedata r:id="rId64" o:title=""/>
          </v:shape>
          <o:OLEObject Type="Embed" ProgID="Equation.3" ShapeID="_x0000_i1053" DrawAspect="Content" ObjectID="_1336410512" r:id="rId65"/>
        </w:object>
      </w:r>
      <w:r w:rsidRPr="00180803">
        <w:rPr>
          <w:szCs w:val="24"/>
        </w:rPr>
        <w:t xml:space="preserve"> </w:t>
      </w:r>
    </w:p>
    <w:p w14:paraId="39A1EADE" w14:textId="77777777" w:rsidR="00E86745" w:rsidRDefault="000F7867" w:rsidP="00E86745">
      <w:pPr>
        <w:pStyle w:val="ab"/>
        <w:rPr>
          <w:szCs w:val="24"/>
        </w:rPr>
      </w:pPr>
      <w:r>
        <w:rPr>
          <w:szCs w:val="24"/>
        </w:rPr>
        <w:t xml:space="preserve">Расчетное значение сопротивления арматуры </w:t>
      </w:r>
      <w:r w:rsidR="00E86745">
        <w:rPr>
          <w:szCs w:val="24"/>
        </w:rPr>
        <w:t>для предельных состояний первой группы</w:t>
      </w:r>
      <w:r>
        <w:rPr>
          <w:szCs w:val="24"/>
        </w:rPr>
        <w:t xml:space="preserve"> </w:t>
      </w:r>
      <w:r w:rsidR="00E86745">
        <w:rPr>
          <w:szCs w:val="24"/>
        </w:rPr>
        <w:t xml:space="preserve"> при </w:t>
      </w:r>
      <w:r>
        <w:rPr>
          <w:szCs w:val="24"/>
        </w:rPr>
        <w:t>растяжении</w:t>
      </w:r>
      <w:r w:rsidR="00E86745">
        <w:rPr>
          <w:szCs w:val="24"/>
        </w:rPr>
        <w:t xml:space="preserve">: </w:t>
      </w:r>
      <w:r w:rsidR="00A40DF1" w:rsidRPr="00180803">
        <w:rPr>
          <w:position w:val="-12"/>
          <w:szCs w:val="24"/>
        </w:rPr>
        <w:object w:dxaOrig="1440" w:dyaOrig="360">
          <v:shape id="_x0000_i1054" type="#_x0000_t75" style="width:77pt;height:18.5pt" o:ole="">
            <v:imagedata r:id="rId66" o:title=""/>
          </v:shape>
          <o:OLEObject Type="Embed" ProgID="Equation.3" ShapeID="_x0000_i1054" DrawAspect="Content" ObjectID="_1336410513" r:id="rId67"/>
        </w:object>
      </w:r>
    </w:p>
    <w:p w14:paraId="13BC1FF7" w14:textId="77777777" w:rsidR="00E86745" w:rsidRDefault="00E86745" w:rsidP="00E86745">
      <w:pPr>
        <w:pStyle w:val="ab"/>
      </w:pPr>
      <w:r>
        <w:rPr>
          <w:position w:val="-12"/>
          <w:szCs w:val="24"/>
        </w:rPr>
        <w:t>Модуль упругости арматуры:</w:t>
      </w:r>
      <w:r w:rsidRPr="00E86745">
        <w:t xml:space="preserve"> </w:t>
      </w:r>
    </w:p>
    <w:p w14:paraId="33230DFD" w14:textId="77777777" w:rsidR="00A40DF1" w:rsidRPr="00E86745" w:rsidRDefault="00E86745" w:rsidP="00E86745">
      <w:pPr>
        <w:pStyle w:val="ab"/>
        <w:rPr>
          <w:szCs w:val="24"/>
        </w:rPr>
      </w:pPr>
      <w:r w:rsidRPr="005B0BB8">
        <w:object w:dxaOrig="1840" w:dyaOrig="380">
          <v:shape id="_x0000_i1055" type="#_x0000_t75" style="width:98pt;height:18.5pt" o:ole="">
            <v:imagedata r:id="rId68" o:title=""/>
          </v:shape>
          <o:OLEObject Type="Embed" ProgID="Equation.3" ShapeID="_x0000_i1055" DrawAspect="Content" ObjectID="_1336410514" r:id="rId69"/>
        </w:object>
      </w:r>
    </w:p>
    <w:p w14:paraId="62DC72C8" w14:textId="77777777" w:rsidR="00A40DF1" w:rsidRDefault="00A40DF1" w:rsidP="00E86745">
      <w:pPr>
        <w:pStyle w:val="ab"/>
        <w:rPr>
          <w:szCs w:val="24"/>
        </w:rPr>
      </w:pPr>
      <w:r w:rsidRPr="00180803">
        <w:rPr>
          <w:szCs w:val="24"/>
        </w:rPr>
        <w:t>-</w:t>
      </w:r>
      <w:proofErr w:type="gramStart"/>
      <w:r w:rsidRPr="00180803">
        <w:rPr>
          <w:szCs w:val="24"/>
        </w:rPr>
        <w:t>ненапрягаемая</w:t>
      </w:r>
      <w:proofErr w:type="gramEnd"/>
      <w:r w:rsidRPr="00180803">
        <w:rPr>
          <w:szCs w:val="24"/>
        </w:rPr>
        <w:t xml:space="preserve"> класса А500</w:t>
      </w:r>
    </w:p>
    <w:p w14:paraId="3E2C549F" w14:textId="77777777" w:rsidR="00E86745" w:rsidRDefault="00E86745" w:rsidP="00A40DF1">
      <w:pPr>
        <w:pStyle w:val="ab"/>
        <w:rPr>
          <w:position w:val="-12"/>
          <w:szCs w:val="24"/>
        </w:rPr>
      </w:pPr>
      <w:r>
        <w:rPr>
          <w:szCs w:val="24"/>
        </w:rPr>
        <w:t xml:space="preserve">Расчетное значение сопротивления арматуры для предельных состояний первой группы  при растяжении: </w:t>
      </w:r>
      <w:r w:rsidRPr="00180803">
        <w:rPr>
          <w:position w:val="-12"/>
          <w:szCs w:val="24"/>
        </w:rPr>
        <w:object w:dxaOrig="1440" w:dyaOrig="360">
          <v:shape id="_x0000_i1056" type="#_x0000_t75" style="width:77pt;height:18.5pt" o:ole="">
            <v:imagedata r:id="rId70" o:title=""/>
          </v:shape>
          <o:OLEObject Type="Embed" ProgID="Equation.3" ShapeID="_x0000_i1056" DrawAspect="Content" ObjectID="_1336410515" r:id="rId71"/>
        </w:object>
      </w:r>
    </w:p>
    <w:p w14:paraId="45B73C2A" w14:textId="77777777" w:rsidR="00A40DF1" w:rsidRPr="00180803" w:rsidRDefault="00E86745" w:rsidP="00A40DF1">
      <w:pPr>
        <w:pStyle w:val="ab"/>
        <w:rPr>
          <w:szCs w:val="24"/>
        </w:rPr>
      </w:pPr>
      <w:r>
        <w:rPr>
          <w:szCs w:val="24"/>
        </w:rPr>
        <w:t xml:space="preserve">Расчетное сопротивление  поперечной арматуры: </w:t>
      </w:r>
      <w:r w:rsidR="00A40DF1" w:rsidRPr="00180803">
        <w:rPr>
          <w:position w:val="-12"/>
          <w:szCs w:val="24"/>
        </w:rPr>
        <w:object w:dxaOrig="1520" w:dyaOrig="360">
          <v:shape id="_x0000_i1057" type="#_x0000_t75" style="width:81pt;height:18.5pt" o:ole="">
            <v:imagedata r:id="rId72" o:title=""/>
          </v:shape>
          <o:OLEObject Type="Embed" ProgID="Equation.3" ShapeID="_x0000_i1057" DrawAspect="Content" ObjectID="_1336410516" r:id="rId73"/>
        </w:object>
      </w:r>
    </w:p>
    <w:p w14:paraId="218C0062" w14:textId="77777777" w:rsidR="00A40DF1" w:rsidRPr="00AC51B8" w:rsidRDefault="00A40DF1" w:rsidP="00AC51B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F78360" w14:textId="77777777" w:rsidR="00A40DF1" w:rsidRPr="00A40DF1" w:rsidRDefault="00A40DF1" w:rsidP="00A40DF1">
      <w:pPr>
        <w:pStyle w:val="ab"/>
        <w:jc w:val="center"/>
        <w:rPr>
          <w:b/>
          <w:szCs w:val="24"/>
          <w:u w:val="single"/>
        </w:rPr>
      </w:pPr>
      <w:r w:rsidRPr="00A40DF1">
        <w:rPr>
          <w:b/>
          <w:szCs w:val="24"/>
          <w:u w:val="single"/>
        </w:rPr>
        <w:t>2.2. Расчет плиты по предельным состояниям первой группы</w:t>
      </w:r>
    </w:p>
    <w:p w14:paraId="3C77B033" w14:textId="77777777" w:rsidR="00A40DF1" w:rsidRDefault="00A40DF1" w:rsidP="00A40DF1">
      <w:pPr>
        <w:pStyle w:val="ab"/>
        <w:jc w:val="center"/>
        <w:rPr>
          <w:szCs w:val="24"/>
        </w:rPr>
      </w:pPr>
    </w:p>
    <w:p w14:paraId="56AF6274" w14:textId="77777777" w:rsidR="00A40DF1" w:rsidRPr="00180803" w:rsidRDefault="00A40DF1" w:rsidP="00A40DF1">
      <w:pPr>
        <w:pStyle w:val="ab"/>
        <w:jc w:val="center"/>
        <w:rPr>
          <w:szCs w:val="24"/>
        </w:rPr>
      </w:pPr>
      <w:r w:rsidRPr="00180803">
        <w:rPr>
          <w:szCs w:val="24"/>
        </w:rPr>
        <w:t xml:space="preserve"> </w:t>
      </w:r>
      <w:r w:rsidRPr="00C10C15">
        <w:rPr>
          <w:b/>
          <w:i/>
          <w:szCs w:val="24"/>
        </w:rPr>
        <w:t>Определение внутренних усилий</w:t>
      </w:r>
      <w:r w:rsidR="00DB6CFD">
        <w:rPr>
          <w:b/>
          <w:i/>
          <w:szCs w:val="24"/>
        </w:rPr>
        <w:t>.</w:t>
      </w:r>
    </w:p>
    <w:p w14:paraId="2160D263" w14:textId="77777777" w:rsidR="00A40DF1" w:rsidRPr="00A40DF1" w:rsidRDefault="00A40DF1" w:rsidP="00A40DF1">
      <w:pPr>
        <w:pStyle w:val="ab"/>
        <w:rPr>
          <w:szCs w:val="24"/>
        </w:rPr>
      </w:pPr>
      <w:r w:rsidRPr="00A40DF1">
        <w:rPr>
          <w:szCs w:val="24"/>
        </w:rPr>
        <w:t>Расчетный пролет плиты</w:t>
      </w:r>
      <w:proofErr w:type="gramStart"/>
      <w:r w:rsidRPr="00A40DF1">
        <w:rPr>
          <w:szCs w:val="24"/>
        </w:rPr>
        <w:t xml:space="preserve"> :</w:t>
      </w:r>
      <w:proofErr w:type="gramEnd"/>
    </w:p>
    <w:p w14:paraId="1A73D611" w14:textId="77777777" w:rsidR="00A40DF1" w:rsidRPr="00A40DF1" w:rsidRDefault="001A765C" w:rsidP="00A40DF1">
      <w:pPr>
        <w:pStyle w:val="ab"/>
        <w:rPr>
          <w:szCs w:val="24"/>
        </w:rPr>
      </w:pPr>
      <w:r w:rsidRPr="004C6800">
        <w:rPr>
          <w:position w:val="-12"/>
          <w:szCs w:val="24"/>
        </w:rPr>
        <w:object w:dxaOrig="3680" w:dyaOrig="360">
          <v:shape id="_x0000_i1058" type="#_x0000_t75" style="width:196.5pt;height:18.5pt" o:ole="">
            <v:imagedata r:id="rId74" o:title=""/>
          </v:shape>
          <o:OLEObject Type="Embed" ProgID="Equation.3" ShapeID="_x0000_i1058" DrawAspect="Content" ObjectID="_1336410517" r:id="rId75"/>
        </w:object>
      </w:r>
    </w:p>
    <w:p w14:paraId="68E80332" w14:textId="77777777" w:rsidR="004C6800" w:rsidRDefault="00A40DF1" w:rsidP="004C6800">
      <w:pPr>
        <w:ind w:left="180" w:firstLine="387"/>
        <w:rPr>
          <w:rFonts w:ascii="Times New Roman" w:hAnsi="Times New Roman" w:cs="Times New Roman"/>
          <w:sz w:val="24"/>
          <w:szCs w:val="24"/>
        </w:rPr>
      </w:pPr>
      <w:r w:rsidRPr="00A40DF1">
        <w:rPr>
          <w:rFonts w:ascii="Times New Roman" w:hAnsi="Times New Roman" w:cs="Times New Roman"/>
          <w:sz w:val="24"/>
          <w:szCs w:val="24"/>
        </w:rPr>
        <w:t>Поперечное конструктивное сечение плиты заменяется эквивалентным двутавровым сечением. Размеры сечения плиты:</w:t>
      </w:r>
    </w:p>
    <w:p w14:paraId="27CF77C6" w14:textId="77777777" w:rsidR="003B459E" w:rsidRDefault="004C6800" w:rsidP="000C3B6D">
      <w:pPr>
        <w:ind w:left="180"/>
        <w:rPr>
          <w:position w:val="-14"/>
        </w:rPr>
      </w:pPr>
      <w:r w:rsidRPr="004C6800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4C6800">
        <w:rPr>
          <w:rFonts w:ascii="Times New Roman" w:hAnsi="Times New Roman" w:cs="Times New Roman"/>
          <w:i/>
          <w:sz w:val="24"/>
          <w:szCs w:val="24"/>
        </w:rPr>
        <w:t>=</w:t>
      </w:r>
      <w:r w:rsidRPr="004C6800">
        <w:rPr>
          <w:rFonts w:ascii="Times New Roman" w:hAnsi="Times New Roman" w:cs="Times New Roman"/>
          <w:sz w:val="24"/>
          <w:szCs w:val="24"/>
        </w:rPr>
        <w:t>22</w:t>
      </w:r>
      <w:r w:rsidRPr="004C6800">
        <w:rPr>
          <w:rFonts w:ascii="Times New Roman" w:hAnsi="Times New Roman" w:cs="Times New Roman"/>
          <w:i/>
          <w:sz w:val="24"/>
          <w:szCs w:val="24"/>
        </w:rPr>
        <w:t xml:space="preserve"> см; </w:t>
      </w:r>
      <w:r w:rsidRPr="004C6800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4C680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4C6800">
        <w:rPr>
          <w:rFonts w:ascii="Times New Roman" w:hAnsi="Times New Roman" w:cs="Times New Roman"/>
          <w:i/>
          <w:sz w:val="24"/>
          <w:szCs w:val="24"/>
        </w:rPr>
        <w:t>-а=</w:t>
      </w:r>
      <w:r w:rsidRPr="004C6800">
        <w:rPr>
          <w:rFonts w:ascii="Times New Roman" w:hAnsi="Times New Roman" w:cs="Times New Roman"/>
          <w:sz w:val="24"/>
          <w:szCs w:val="24"/>
        </w:rPr>
        <w:t>22-3</w:t>
      </w:r>
      <w:r w:rsidRPr="004C6800">
        <w:rPr>
          <w:rFonts w:ascii="Times New Roman" w:hAnsi="Times New Roman" w:cs="Times New Roman"/>
          <w:i/>
          <w:sz w:val="24"/>
          <w:szCs w:val="24"/>
        </w:rPr>
        <w:t>=</w:t>
      </w:r>
      <w:r w:rsidRPr="004C6800">
        <w:rPr>
          <w:rFonts w:ascii="Times New Roman" w:hAnsi="Times New Roman" w:cs="Times New Roman"/>
          <w:sz w:val="24"/>
          <w:szCs w:val="24"/>
        </w:rPr>
        <w:t>19</w:t>
      </w:r>
      <w:r w:rsidRPr="004C6800">
        <w:rPr>
          <w:rFonts w:ascii="Times New Roman" w:hAnsi="Times New Roman" w:cs="Times New Roman"/>
          <w:i/>
          <w:sz w:val="24"/>
          <w:szCs w:val="24"/>
        </w:rPr>
        <w:t xml:space="preserve"> см</w:t>
      </w:r>
      <w:r w:rsidRPr="004C6800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0DAB">
        <w:rPr>
          <w:position w:val="-14"/>
        </w:rPr>
        <w:object w:dxaOrig="3400" w:dyaOrig="380">
          <v:shape id="_x0000_i1059" type="#_x0000_t75" style="width:170pt;height:18.5pt" o:ole="">
            <v:imagedata r:id="rId76" o:title=""/>
          </v:shape>
          <o:OLEObject Type="Embed" ProgID="Equation.3" ShapeID="_x0000_i1059" DrawAspect="Content" ObjectID="_1336410518" r:id="rId77"/>
        </w:object>
      </w:r>
      <w:r w:rsidR="003B459E">
        <w:t xml:space="preserve">              </w:t>
      </w:r>
      <w:r w:rsidR="003B459E" w:rsidRPr="00701084">
        <w:rPr>
          <w:position w:val="-14"/>
        </w:rPr>
        <w:object w:dxaOrig="5840" w:dyaOrig="380">
          <v:shape id="_x0000_i1060" type="#_x0000_t75" style="width:291.5pt;height:18.5pt" o:ole="">
            <v:imagedata r:id="rId78" o:title=""/>
          </v:shape>
          <o:OLEObject Type="Embed" ProgID="Equation.3" ShapeID="_x0000_i1060" DrawAspect="Content" ObjectID="_1336410519" r:id="rId79"/>
        </w:object>
      </w:r>
    </w:p>
    <w:p w14:paraId="5D329BE7" w14:textId="77777777" w:rsidR="002518E6" w:rsidRDefault="002518E6" w:rsidP="000C3B6D">
      <w:pPr>
        <w:ind w:left="180"/>
      </w:pPr>
    </w:p>
    <w:p w14:paraId="7993D6DD" w14:textId="77777777" w:rsidR="002518E6" w:rsidRDefault="002518E6" w:rsidP="000C3B6D">
      <w:pPr>
        <w:ind w:left="180"/>
      </w:pPr>
    </w:p>
    <w:p w14:paraId="37A6D658" w14:textId="77777777" w:rsidR="002518E6" w:rsidRDefault="002518E6" w:rsidP="000C3B6D">
      <w:pPr>
        <w:ind w:left="180"/>
      </w:pPr>
    </w:p>
    <w:p w14:paraId="1679C3C4" w14:textId="77777777" w:rsidR="002518E6" w:rsidRDefault="002518E6" w:rsidP="000C3B6D">
      <w:pPr>
        <w:ind w:left="180"/>
      </w:pPr>
    </w:p>
    <w:p w14:paraId="5857E8DA" w14:textId="77777777" w:rsidR="002518E6" w:rsidRPr="002518E6" w:rsidRDefault="002518E6" w:rsidP="000C3B6D">
      <w:pPr>
        <w:ind w:left="180"/>
      </w:pPr>
    </w:p>
    <w:p w14:paraId="3F8CEB4E" w14:textId="77777777" w:rsidR="003B459E" w:rsidRDefault="00D06CD0" w:rsidP="000C3B6D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4320" w:dyaOrig="1834">
          <v:shape id="_x0000_i1061" type="#_x0000_t75" style="width:509pt;height:174pt" o:ole="">
            <v:imagedata r:id="rId80" o:title=""/>
          </v:shape>
          <o:OLEObject Type="Embed" ProgID="AutoCAD.Drawing.18" ShapeID="_x0000_i1061" DrawAspect="Content" ObjectID="_1336410520" r:id="rId81"/>
        </w:object>
      </w:r>
    </w:p>
    <w:p w14:paraId="1C2BEFB2" w14:textId="77777777" w:rsidR="00292085" w:rsidRDefault="000C3B6D" w:rsidP="00292085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Рис.3. Расчетное сечение плиты.</w:t>
      </w:r>
    </w:p>
    <w:p w14:paraId="5C9749C4" w14:textId="77777777" w:rsidR="002518E6" w:rsidRDefault="002D4458" w:rsidP="005D139D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F5D6B2" w14:textId="77777777" w:rsidR="002518E6" w:rsidRDefault="002518E6" w:rsidP="005D139D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1C3A331F" w14:textId="77777777" w:rsidR="002518E6" w:rsidRDefault="002518E6" w:rsidP="005D139D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7FC7F889" w14:textId="77777777" w:rsidR="002518E6" w:rsidRDefault="002518E6" w:rsidP="005D139D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35969C87" w14:textId="77777777" w:rsidR="002518E6" w:rsidRDefault="002518E6" w:rsidP="005D139D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6DFFAB26" w14:textId="77777777" w:rsidR="002518E6" w:rsidRDefault="002518E6" w:rsidP="005D139D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0455D548" w14:textId="77777777" w:rsidR="002D4458" w:rsidRPr="002D4458" w:rsidRDefault="002D4458" w:rsidP="005D139D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458">
        <w:rPr>
          <w:rFonts w:ascii="Times New Roman" w:hAnsi="Times New Roman" w:cs="Times New Roman"/>
          <w:sz w:val="24"/>
          <w:szCs w:val="24"/>
        </w:rPr>
        <w:t>Плита рассчитывается как однопролетная шарнирно-опертая балка, загруженная равномерно распределенной нагрузкой.</w:t>
      </w:r>
      <w:r w:rsidR="002518E6">
        <w:object w:dxaOrig="4320" w:dyaOrig="1834">
          <v:shape id="_x0000_i1062" type="#_x0000_t75" style="width:721.5pt;height:255.5pt" o:ole="">
            <v:imagedata r:id="rId82" o:title=""/>
          </v:shape>
          <o:OLEObject Type="Embed" ProgID="AutoCAD.Drawing.18" ShapeID="_x0000_i1062" DrawAspect="Content" ObjectID="_1336410521" r:id="rId83"/>
        </w:object>
      </w:r>
    </w:p>
    <w:p w14:paraId="6BE3E406" w14:textId="77777777" w:rsidR="000C3B6D" w:rsidRDefault="005D139D" w:rsidP="005D139D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Рис.4. Расчетная схема плиты и эпюра усилий.</w:t>
      </w:r>
    </w:p>
    <w:p w14:paraId="20AFB537" w14:textId="77777777" w:rsidR="005D139D" w:rsidRPr="005D139D" w:rsidRDefault="005D139D" w:rsidP="005D139D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5D139D">
        <w:rPr>
          <w:rFonts w:ascii="Times New Roman" w:hAnsi="Times New Roman" w:cs="Times New Roman"/>
          <w:sz w:val="24"/>
          <w:szCs w:val="24"/>
        </w:rPr>
        <w:t>Усилия от расчетной полной нагрузки составляют:</w:t>
      </w:r>
    </w:p>
    <w:p w14:paraId="0FC7BC33" w14:textId="77777777" w:rsidR="005D139D" w:rsidRPr="005D139D" w:rsidRDefault="005D139D" w:rsidP="005D139D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5D139D">
        <w:rPr>
          <w:rFonts w:ascii="Times New Roman" w:hAnsi="Times New Roman" w:cs="Times New Roman"/>
          <w:sz w:val="24"/>
          <w:szCs w:val="24"/>
        </w:rPr>
        <w:t>— изгибающий момент в середине пролета:</w:t>
      </w:r>
    </w:p>
    <w:p w14:paraId="7C8BB35C" w14:textId="77777777" w:rsidR="005D139D" w:rsidRPr="005D139D" w:rsidRDefault="00681D6A" w:rsidP="005D139D">
      <w:pPr>
        <w:spacing w:after="0" w:line="240" w:lineRule="auto"/>
        <w:ind w:left="360" w:hanging="180"/>
        <w:rPr>
          <w:rFonts w:ascii="Times New Roman" w:hAnsi="Times New Roman" w:cs="Times New Roman"/>
          <w:sz w:val="24"/>
          <w:szCs w:val="24"/>
        </w:rPr>
      </w:pPr>
      <w:r w:rsidRPr="005D139D">
        <w:rPr>
          <w:rFonts w:ascii="Times New Roman" w:hAnsi="Times New Roman" w:cs="Times New Roman"/>
          <w:position w:val="-24"/>
          <w:sz w:val="24"/>
          <w:szCs w:val="24"/>
        </w:rPr>
        <w:object w:dxaOrig="4180" w:dyaOrig="680">
          <v:shape id="_x0000_i1063" type="#_x0000_t75" style="width:223.5pt;height:33.5pt" o:ole="">
            <v:imagedata r:id="rId84" o:title=""/>
          </v:shape>
          <o:OLEObject Type="Embed" ProgID="Equation.3" ShapeID="_x0000_i1063" DrawAspect="Content" ObjectID="_1336410522" r:id="rId85"/>
        </w:object>
      </w:r>
    </w:p>
    <w:p w14:paraId="166CD187" w14:textId="77777777" w:rsidR="005D139D" w:rsidRPr="005D139D" w:rsidRDefault="005D139D" w:rsidP="005D139D">
      <w:pPr>
        <w:spacing w:after="0" w:line="240" w:lineRule="auto"/>
        <w:ind w:left="360" w:hanging="180"/>
        <w:rPr>
          <w:rFonts w:ascii="Times New Roman" w:hAnsi="Times New Roman" w:cs="Times New Roman"/>
          <w:sz w:val="24"/>
          <w:szCs w:val="24"/>
        </w:rPr>
      </w:pPr>
      <w:r w:rsidRPr="005D139D">
        <w:rPr>
          <w:rFonts w:ascii="Times New Roman" w:hAnsi="Times New Roman" w:cs="Times New Roman"/>
          <w:sz w:val="24"/>
          <w:szCs w:val="24"/>
        </w:rPr>
        <w:t>— поперечная сила на опорах:</w:t>
      </w:r>
    </w:p>
    <w:p w14:paraId="67AEDA51" w14:textId="77777777" w:rsidR="005D139D" w:rsidRPr="005D139D" w:rsidRDefault="00681D6A" w:rsidP="005D139D">
      <w:pPr>
        <w:spacing w:after="0" w:line="240" w:lineRule="auto"/>
        <w:ind w:left="360" w:hanging="180"/>
        <w:rPr>
          <w:rFonts w:ascii="Times New Roman" w:hAnsi="Times New Roman" w:cs="Times New Roman"/>
          <w:sz w:val="24"/>
          <w:szCs w:val="24"/>
        </w:rPr>
      </w:pPr>
      <w:r w:rsidRPr="005D139D">
        <w:rPr>
          <w:rFonts w:ascii="Times New Roman" w:hAnsi="Times New Roman" w:cs="Times New Roman"/>
          <w:position w:val="-24"/>
          <w:sz w:val="24"/>
          <w:szCs w:val="24"/>
        </w:rPr>
        <w:object w:dxaOrig="3780" w:dyaOrig="639">
          <v:shape id="_x0000_i1064" type="#_x0000_t75" style="width:202.5pt;height:31.5pt" o:ole="">
            <v:imagedata r:id="rId86" o:title=""/>
          </v:shape>
          <o:OLEObject Type="Embed" ProgID="Equation.3" ShapeID="_x0000_i1064" DrawAspect="Content" ObjectID="_1336410523" r:id="rId87"/>
        </w:object>
      </w:r>
    </w:p>
    <w:p w14:paraId="39FA510F" w14:textId="77777777" w:rsidR="005D139D" w:rsidRPr="005D139D" w:rsidRDefault="005D139D" w:rsidP="005D139D">
      <w:pPr>
        <w:spacing w:after="0" w:line="240" w:lineRule="auto"/>
        <w:ind w:left="360" w:hanging="180"/>
        <w:rPr>
          <w:rFonts w:ascii="Times New Roman" w:hAnsi="Times New Roman" w:cs="Times New Roman"/>
          <w:sz w:val="24"/>
          <w:szCs w:val="24"/>
        </w:rPr>
      </w:pPr>
      <w:r w:rsidRPr="005D139D">
        <w:rPr>
          <w:rFonts w:ascii="Times New Roman" w:hAnsi="Times New Roman" w:cs="Times New Roman"/>
          <w:sz w:val="24"/>
          <w:szCs w:val="24"/>
        </w:rPr>
        <w:t>Усилия от нормативной нагрузки:</w:t>
      </w:r>
    </w:p>
    <w:p w14:paraId="53047B0C" w14:textId="77777777" w:rsidR="005D139D" w:rsidRPr="005D139D" w:rsidRDefault="005D139D" w:rsidP="005D139D">
      <w:pPr>
        <w:spacing w:after="0" w:line="240" w:lineRule="auto"/>
        <w:ind w:left="360" w:hanging="180"/>
        <w:rPr>
          <w:rFonts w:ascii="Times New Roman" w:hAnsi="Times New Roman" w:cs="Times New Roman"/>
          <w:sz w:val="24"/>
          <w:szCs w:val="24"/>
        </w:rPr>
      </w:pPr>
      <w:r w:rsidRPr="005D139D">
        <w:rPr>
          <w:rFonts w:ascii="Times New Roman" w:hAnsi="Times New Roman" w:cs="Times New Roman"/>
          <w:sz w:val="24"/>
          <w:szCs w:val="24"/>
        </w:rPr>
        <w:t>— полной:</w:t>
      </w:r>
    </w:p>
    <w:p w14:paraId="6DF169F3" w14:textId="77777777" w:rsidR="005D139D" w:rsidRPr="005D139D" w:rsidRDefault="00681D6A" w:rsidP="005D139D">
      <w:pPr>
        <w:spacing w:after="0" w:line="240" w:lineRule="auto"/>
        <w:ind w:left="360" w:hanging="180"/>
        <w:rPr>
          <w:rFonts w:ascii="Times New Roman" w:hAnsi="Times New Roman" w:cs="Times New Roman"/>
          <w:sz w:val="24"/>
          <w:szCs w:val="24"/>
        </w:rPr>
      </w:pPr>
      <w:r w:rsidRPr="005D139D">
        <w:rPr>
          <w:rFonts w:ascii="Times New Roman" w:hAnsi="Times New Roman" w:cs="Times New Roman"/>
          <w:position w:val="-24"/>
          <w:sz w:val="24"/>
          <w:szCs w:val="24"/>
        </w:rPr>
        <w:object w:dxaOrig="4500" w:dyaOrig="680">
          <v:shape id="_x0000_i1065" type="#_x0000_t75" style="width:240.5pt;height:33.5pt" o:ole="">
            <v:imagedata r:id="rId88" o:title=""/>
          </v:shape>
          <o:OLEObject Type="Embed" ProgID="Equation.3" ShapeID="_x0000_i1065" DrawAspect="Content" ObjectID="_1336410524" r:id="rId89"/>
        </w:object>
      </w:r>
    </w:p>
    <w:p w14:paraId="617A9360" w14:textId="77777777" w:rsidR="005D139D" w:rsidRPr="005D139D" w:rsidRDefault="005D139D" w:rsidP="005D139D">
      <w:pPr>
        <w:spacing w:after="0" w:line="240" w:lineRule="auto"/>
        <w:ind w:left="360" w:hanging="180"/>
        <w:rPr>
          <w:rFonts w:ascii="Times New Roman" w:hAnsi="Times New Roman" w:cs="Times New Roman"/>
          <w:sz w:val="24"/>
          <w:szCs w:val="24"/>
        </w:rPr>
      </w:pPr>
      <w:r w:rsidRPr="005D139D">
        <w:rPr>
          <w:rFonts w:ascii="Times New Roman" w:hAnsi="Times New Roman" w:cs="Times New Roman"/>
          <w:sz w:val="24"/>
          <w:szCs w:val="24"/>
        </w:rPr>
        <w:t>— постоянной и длительной:</w:t>
      </w:r>
    </w:p>
    <w:p w14:paraId="3674ACB5" w14:textId="77777777" w:rsidR="005D139D" w:rsidRDefault="00681D6A" w:rsidP="005D139D">
      <w:pPr>
        <w:spacing w:after="0" w:line="240" w:lineRule="auto"/>
        <w:ind w:left="360" w:hanging="180"/>
        <w:rPr>
          <w:rFonts w:ascii="Times New Roman" w:hAnsi="Times New Roman" w:cs="Times New Roman"/>
          <w:sz w:val="24"/>
          <w:szCs w:val="24"/>
        </w:rPr>
      </w:pPr>
      <w:r w:rsidRPr="005D139D">
        <w:rPr>
          <w:rFonts w:ascii="Times New Roman" w:hAnsi="Times New Roman" w:cs="Times New Roman"/>
          <w:position w:val="-24"/>
          <w:sz w:val="24"/>
          <w:szCs w:val="24"/>
        </w:rPr>
        <w:object w:dxaOrig="4760" w:dyaOrig="680">
          <v:shape id="_x0000_i1066" type="#_x0000_t75" style="width:255pt;height:33.5pt" o:ole="">
            <v:imagedata r:id="rId90" o:title=""/>
          </v:shape>
          <o:OLEObject Type="Embed" ProgID="Equation.3" ShapeID="_x0000_i1066" DrawAspect="Content" ObjectID="_1336410525" r:id="rId91"/>
        </w:object>
      </w:r>
    </w:p>
    <w:p w14:paraId="351265A2" w14:textId="77777777" w:rsidR="00D8701B" w:rsidRDefault="00D8701B" w:rsidP="005D139D">
      <w:pPr>
        <w:spacing w:after="0" w:line="240" w:lineRule="auto"/>
        <w:ind w:left="360" w:hanging="180"/>
        <w:rPr>
          <w:rFonts w:ascii="Times New Roman" w:hAnsi="Times New Roman" w:cs="Times New Roman"/>
          <w:sz w:val="24"/>
          <w:szCs w:val="24"/>
        </w:rPr>
      </w:pPr>
    </w:p>
    <w:p w14:paraId="1DD1D570" w14:textId="77777777" w:rsidR="00FE1892" w:rsidRDefault="00FE1892" w:rsidP="00610C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15F5FE82" w14:textId="77777777" w:rsidR="00FE1892" w:rsidRDefault="00FE1892" w:rsidP="00610C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19318C62" w14:textId="77777777" w:rsidR="00FE1892" w:rsidRDefault="00FE1892" w:rsidP="00610C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1CE34633" w14:textId="77777777" w:rsidR="00610C0F" w:rsidRPr="00610C0F" w:rsidRDefault="00610C0F" w:rsidP="00610C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10C0F">
        <w:rPr>
          <w:rFonts w:ascii="Times New Roman" w:hAnsi="Times New Roman" w:cs="Times New Roman"/>
          <w:b/>
          <w:i/>
          <w:sz w:val="24"/>
          <w:szCs w:val="24"/>
        </w:rPr>
        <w:t>Расчёт по прочности нормального сечения при действии изгибающего момента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5608C7A7" w14:textId="77777777" w:rsidR="00610C0F" w:rsidRPr="00610C0F" w:rsidRDefault="00610C0F" w:rsidP="00610C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9E02331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При расчёте по прочности расчётное поперечное сечение плиты принимается </w:t>
      </w:r>
      <w:proofErr w:type="gramStart"/>
      <w:r w:rsidRPr="00610C0F">
        <w:rPr>
          <w:rFonts w:ascii="Times New Roman" w:hAnsi="Times New Roman" w:cs="Times New Roman"/>
          <w:sz w:val="24"/>
          <w:szCs w:val="24"/>
        </w:rPr>
        <w:t>тавровым</w:t>
      </w:r>
      <w:proofErr w:type="gramEnd"/>
      <w:r w:rsidRPr="00610C0F">
        <w:rPr>
          <w:rFonts w:ascii="Times New Roman" w:hAnsi="Times New Roman" w:cs="Times New Roman"/>
          <w:sz w:val="24"/>
          <w:szCs w:val="24"/>
        </w:rPr>
        <w:t xml:space="preserve"> с полкой в сжатой зоне (свесы полок в растянутой зоне не учитываются).</w:t>
      </w:r>
    </w:p>
    <w:p w14:paraId="16B2DA42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При расчёте принимается вся ширина верхней полки </w:t>
      </w:r>
      <w:r w:rsidRPr="00610C0F">
        <w:rPr>
          <w:rFonts w:ascii="Times New Roman" w:hAnsi="Times New Roman" w:cs="Times New Roman"/>
          <w:position w:val="-14"/>
          <w:sz w:val="24"/>
          <w:szCs w:val="24"/>
        </w:rPr>
        <w:object w:dxaOrig="1180" w:dyaOrig="400">
          <v:shape id="_x0000_i1067" type="#_x0000_t75" style="width:59.5pt;height:20pt" o:ole="">
            <v:imagedata r:id="rId92" o:title=""/>
          </v:shape>
          <o:OLEObject Type="Embed" ProgID="Equation.3" ShapeID="_x0000_i1067" DrawAspect="Content" ObjectID="_1336410526" r:id="rId93"/>
        </w:object>
      </w:r>
      <w:r w:rsidRPr="00610C0F">
        <w:rPr>
          <w:rFonts w:ascii="Times New Roman" w:hAnsi="Times New Roman" w:cs="Times New Roman"/>
          <w:sz w:val="24"/>
          <w:szCs w:val="24"/>
        </w:rPr>
        <w:t>, так как</w:t>
      </w:r>
    </w:p>
    <w:p w14:paraId="666BC614" w14:textId="77777777" w:rsidR="00610C0F" w:rsidRPr="00610C0F" w:rsidRDefault="009225B9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position w:val="-24"/>
          <w:sz w:val="24"/>
          <w:szCs w:val="24"/>
        </w:rPr>
        <w:object w:dxaOrig="5060" w:dyaOrig="700">
          <v:shape id="_x0000_i1068" type="#_x0000_t75" style="width:253.5pt;height:35pt" o:ole="">
            <v:imagedata r:id="rId94" o:title=""/>
          </v:shape>
          <o:OLEObject Type="Embed" ProgID="Equation.3" ShapeID="_x0000_i1068" DrawAspect="Content" ObjectID="_1336410527" r:id="rId95"/>
        </w:object>
      </w:r>
      <w:r w:rsidR="00610C0F" w:rsidRPr="00610C0F">
        <w:rPr>
          <w:rFonts w:ascii="Times New Roman" w:hAnsi="Times New Roman" w:cs="Times New Roman"/>
          <w:sz w:val="24"/>
          <w:szCs w:val="24"/>
        </w:rPr>
        <w:t>,</w:t>
      </w:r>
    </w:p>
    <w:p w14:paraId="4F9ADEA2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где </w:t>
      </w:r>
      <w:r w:rsidRPr="00610C0F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610C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0C0F">
        <w:rPr>
          <w:rFonts w:ascii="Times New Roman" w:hAnsi="Times New Roman" w:cs="Times New Roman"/>
          <w:sz w:val="24"/>
          <w:szCs w:val="24"/>
        </w:rPr>
        <w:t>— конструктивный размер плиты.</w:t>
      </w:r>
    </w:p>
    <w:p w14:paraId="035BBFE0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>Положение границы сжатой зоны определяется из условия:</w:t>
      </w:r>
    </w:p>
    <w:p w14:paraId="71DCB1BD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position w:val="-20"/>
          <w:sz w:val="24"/>
          <w:szCs w:val="24"/>
        </w:rPr>
        <w:object w:dxaOrig="4020" w:dyaOrig="460">
          <v:shape id="_x0000_i1069" type="#_x0000_t75" style="width:201pt;height:23.5pt" o:ole="">
            <v:imagedata r:id="rId96" o:title=""/>
          </v:shape>
          <o:OLEObject Type="Embed" ProgID="Equation.3" ShapeID="_x0000_i1069" DrawAspect="Content" ObjectID="_1336410528" r:id="rId97"/>
        </w:object>
      </w:r>
      <w:r w:rsidRPr="00610C0F">
        <w:rPr>
          <w:rFonts w:ascii="Times New Roman" w:hAnsi="Times New Roman" w:cs="Times New Roman"/>
          <w:sz w:val="24"/>
          <w:szCs w:val="24"/>
        </w:rPr>
        <w:t>,</w:t>
      </w:r>
    </w:p>
    <w:p w14:paraId="3A9B96CC" w14:textId="77777777" w:rsidR="004D68ED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где М — изгибающий момент в середине пролёта от полной нагрузки </w:t>
      </w:r>
      <w:r w:rsidRPr="00610C0F">
        <w:rPr>
          <w:rFonts w:ascii="Times New Roman" w:hAnsi="Times New Roman" w:cs="Times New Roman"/>
          <w:i/>
          <w:sz w:val="24"/>
          <w:szCs w:val="24"/>
        </w:rPr>
        <w:t>(</w:t>
      </w:r>
      <w:r w:rsidRPr="00610C0F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610C0F">
        <w:rPr>
          <w:rFonts w:ascii="Times New Roman" w:hAnsi="Times New Roman" w:cs="Times New Roman"/>
          <w:i/>
          <w:sz w:val="24"/>
          <w:szCs w:val="24"/>
        </w:rPr>
        <w:t>+</w:t>
      </w:r>
      <w:r w:rsidRPr="00610C0F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610C0F">
        <w:rPr>
          <w:rFonts w:ascii="Times New Roman" w:hAnsi="Times New Roman" w:cs="Times New Roman"/>
          <w:i/>
          <w:sz w:val="24"/>
          <w:szCs w:val="24"/>
        </w:rPr>
        <w:t>);</w:t>
      </w:r>
      <w:r w:rsidRPr="00610C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F4E29A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position w:val="-20"/>
          <w:sz w:val="24"/>
          <w:szCs w:val="24"/>
        </w:rPr>
        <w:object w:dxaOrig="620" w:dyaOrig="440">
          <v:shape id="_x0000_i1070" type="#_x0000_t75" style="width:31pt;height:22pt" o:ole="">
            <v:imagedata r:id="rId98" o:title=""/>
          </v:shape>
          <o:OLEObject Type="Embed" ProgID="Equation.3" ShapeID="_x0000_i1070" DrawAspect="Content" ObjectID="_1336410529" r:id="rId99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 — момент внутренних сил в нормальном сечении плиты, при котором нейтральная ось проходит по нижней грани сжатой полки; </w:t>
      </w:r>
      <w:r w:rsidRPr="00610C0F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71" type="#_x0000_t75" style="width:15pt;height:18.5pt" o:ole="">
            <v:imagedata r:id="rId100" o:title=""/>
          </v:shape>
          <o:OLEObject Type="Embed" ProgID="Equation.3" ShapeID="_x0000_i1071" DrawAspect="Content" ObjectID="_1336410530" r:id="rId101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 - расчётное сопротивление бетона сжатию.</w:t>
      </w:r>
    </w:p>
    <w:p w14:paraId="36A62DA0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Если это условие выполняется, граница сжатой зоны проходит в полке, и площадь растянутой арматуры определяется как для прямоугольного сечения шириной, равной </w:t>
      </w:r>
      <w:r w:rsidRPr="00610C0F">
        <w:rPr>
          <w:rFonts w:ascii="Times New Roman" w:hAnsi="Times New Roman" w:cs="Times New Roman"/>
          <w:position w:val="-14"/>
          <w:sz w:val="24"/>
          <w:szCs w:val="24"/>
        </w:rPr>
        <w:object w:dxaOrig="279" w:dyaOrig="400">
          <v:shape id="_x0000_i1072" type="#_x0000_t75" style="width:14.5pt;height:20pt" o:ole="">
            <v:imagedata r:id="rId102" o:title=""/>
          </v:shape>
          <o:OLEObject Type="Embed" ProgID="Equation.3" ShapeID="_x0000_i1072" DrawAspect="Content" ObjectID="_1336410531" r:id="rId103"/>
        </w:object>
      </w:r>
      <w:r w:rsidRPr="00610C0F">
        <w:rPr>
          <w:rFonts w:ascii="Times New Roman" w:hAnsi="Times New Roman" w:cs="Times New Roman"/>
          <w:sz w:val="24"/>
          <w:szCs w:val="24"/>
        </w:rPr>
        <w:t>.</w:t>
      </w:r>
    </w:p>
    <w:p w14:paraId="20311A62" w14:textId="77777777" w:rsidR="00610C0F" w:rsidRPr="00610C0F" w:rsidRDefault="00E77DF8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position w:val="-10"/>
          <w:sz w:val="24"/>
          <w:szCs w:val="24"/>
        </w:rPr>
        <w:object w:dxaOrig="6280" w:dyaOrig="320">
          <v:shape id="_x0000_i1073" type="#_x0000_t75" style="width:313.5pt;height:15.5pt" o:ole="">
            <v:imagedata r:id="rId104" o:title=""/>
          </v:shape>
          <o:OLEObject Type="Embed" ProgID="Equation.3" ShapeID="_x0000_i1073" DrawAspect="Content" ObjectID="_1336410532" r:id="rId105"/>
        </w:object>
      </w:r>
    </w:p>
    <w:p w14:paraId="16CDF17A" w14:textId="77777777" w:rsidR="00610C0F" w:rsidRPr="00610C0F" w:rsidRDefault="005E71ED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74,84</w:t>
      </w:r>
      <w:r w:rsidR="00610C0F" w:rsidRPr="00610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0C0F" w:rsidRPr="00610C0F">
        <w:rPr>
          <w:rFonts w:ascii="Times New Roman" w:hAnsi="Times New Roman" w:cs="Times New Roman"/>
          <w:sz w:val="24"/>
          <w:szCs w:val="24"/>
        </w:rPr>
        <w:t>кНм</w:t>
      </w:r>
      <w:proofErr w:type="spellEnd"/>
      <w:r w:rsidR="00610C0F" w:rsidRPr="00610C0F">
        <w:rPr>
          <w:rFonts w:ascii="Times New Roman" w:hAnsi="Times New Roman" w:cs="Times New Roman"/>
          <w:sz w:val="24"/>
          <w:szCs w:val="24"/>
        </w:rPr>
        <w:t xml:space="preserve"> &lt;</w:t>
      </w:r>
      <w:r>
        <w:rPr>
          <w:rFonts w:ascii="Times New Roman" w:hAnsi="Times New Roman" w:cs="Times New Roman"/>
          <w:sz w:val="24"/>
          <w:szCs w:val="24"/>
        </w:rPr>
        <w:t>93.82</w:t>
      </w:r>
      <w:r w:rsidR="00610C0F" w:rsidRPr="00610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0C0F" w:rsidRPr="00610C0F">
        <w:rPr>
          <w:rFonts w:ascii="Times New Roman" w:hAnsi="Times New Roman" w:cs="Times New Roman"/>
          <w:sz w:val="24"/>
          <w:szCs w:val="24"/>
        </w:rPr>
        <w:t>кНм</w:t>
      </w:r>
      <w:proofErr w:type="spellEnd"/>
      <w:r w:rsidR="00610C0F" w:rsidRPr="00610C0F">
        <w:rPr>
          <w:rFonts w:ascii="Times New Roman" w:hAnsi="Times New Roman" w:cs="Times New Roman"/>
          <w:sz w:val="24"/>
          <w:szCs w:val="24"/>
        </w:rPr>
        <w:t xml:space="preserve"> – условие выполняется, т.е. расчёт ведём как для прямоугольного сечения. Далее определяем:</w:t>
      </w:r>
    </w:p>
    <w:p w14:paraId="75B5A0EC" w14:textId="77777777" w:rsidR="00610C0F" w:rsidRPr="00610C0F" w:rsidRDefault="00B2306A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06B65">
        <w:rPr>
          <w:rFonts w:ascii="Times New Roman" w:hAnsi="Times New Roman" w:cs="Times New Roman"/>
          <w:position w:val="-34"/>
          <w:sz w:val="24"/>
          <w:szCs w:val="24"/>
        </w:rPr>
        <w:object w:dxaOrig="6580" w:dyaOrig="740">
          <v:shape id="_x0000_i1074" type="#_x0000_t75" style="width:328.5pt;height:37pt" o:ole="">
            <v:imagedata r:id="rId106" o:title=""/>
          </v:shape>
          <o:OLEObject Type="Embed" ProgID="Equation.3" ShapeID="_x0000_i1074" DrawAspect="Content" ObjectID="_1336410533" r:id="rId107"/>
        </w:object>
      </w:r>
      <w:r w:rsidR="00610C0F" w:rsidRPr="00610C0F">
        <w:rPr>
          <w:rFonts w:ascii="Times New Roman" w:hAnsi="Times New Roman" w:cs="Times New Roman"/>
          <w:sz w:val="24"/>
          <w:szCs w:val="24"/>
        </w:rPr>
        <w:t>;</w:t>
      </w:r>
    </w:p>
    <w:p w14:paraId="53EB6223" w14:textId="77777777" w:rsidR="00610C0F" w:rsidRPr="00610C0F" w:rsidRDefault="00B2306A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position w:val="-10"/>
          <w:sz w:val="24"/>
          <w:szCs w:val="24"/>
        </w:rPr>
        <w:object w:dxaOrig="2700" w:dyaOrig="380">
          <v:shape id="_x0000_i1075" type="#_x0000_t75" style="width:135pt;height:18.5pt" o:ole="">
            <v:imagedata r:id="rId108" o:title=""/>
          </v:shape>
          <o:OLEObject Type="Embed" ProgID="Equation.3" ShapeID="_x0000_i1075" DrawAspect="Content" ObjectID="_1336410534" r:id="rId109"/>
        </w:object>
      </w:r>
    </w:p>
    <w:p w14:paraId="0820C1D8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 </w:t>
      </w:r>
      <w:r w:rsidRPr="00610C0F">
        <w:rPr>
          <w:rFonts w:ascii="Times New Roman" w:hAnsi="Times New Roman" w:cs="Times New Roman"/>
          <w:position w:val="-30"/>
          <w:sz w:val="24"/>
          <w:szCs w:val="24"/>
        </w:rPr>
        <w:object w:dxaOrig="720" w:dyaOrig="680">
          <v:shape id="_x0000_i1076" type="#_x0000_t75" style="width:36.5pt;height:33.5pt" o:ole="">
            <v:imagedata r:id="rId110" o:title=""/>
          </v:shape>
          <o:OLEObject Type="Embed" ProgID="Equation.3" ShapeID="_x0000_i1076" DrawAspect="Content" ObjectID="_1336410535" r:id="rId111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 — относительная высота сжатой зоны бетона; должно выполняться условие </w:t>
      </w:r>
      <w:r w:rsidRPr="00610C0F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77" type="#_x0000_t75" style="width:33.5pt;height:17.5pt" o:ole="">
            <v:imagedata r:id="rId112" o:title=""/>
          </v:shape>
          <o:OLEObject Type="Embed" ProgID="Equation.3" ShapeID="_x0000_i1077" DrawAspect="Content" ObjectID="_1336410536" r:id="rId113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, </w:t>
      </w:r>
      <w:r w:rsidRPr="00610C0F">
        <w:rPr>
          <w:rFonts w:ascii="Times New Roman" w:hAnsi="Times New Roman" w:cs="Times New Roman"/>
          <w:position w:val="-10"/>
          <w:sz w:val="24"/>
          <w:szCs w:val="24"/>
        </w:rPr>
        <w:object w:dxaOrig="279" w:dyaOrig="340">
          <v:shape id="_x0000_i1078" type="#_x0000_t75" style="width:14.5pt;height:17.5pt" o:ole="">
            <v:imagedata r:id="rId114" o:title=""/>
          </v:shape>
          <o:OLEObject Type="Embed" ProgID="Equation.3" ShapeID="_x0000_i1078" DrawAspect="Content" ObjectID="_1336410537" r:id="rId115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 — граничная относительная высота сжатой зоны.</w:t>
      </w:r>
    </w:p>
    <w:p w14:paraId="6BB928DF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position w:val="-66"/>
          <w:sz w:val="24"/>
          <w:szCs w:val="24"/>
        </w:rPr>
        <w:object w:dxaOrig="1939" w:dyaOrig="1060">
          <v:shape id="_x0000_i1079" type="#_x0000_t75" style="width:97pt;height:53.5pt" o:ole="">
            <v:imagedata r:id="rId116" o:title=""/>
          </v:shape>
          <o:OLEObject Type="Embed" ProgID="Equation.3" ShapeID="_x0000_i1079" DrawAspect="Content" ObjectID="_1336410538" r:id="rId117"/>
        </w:object>
      </w:r>
      <w:r w:rsidRPr="00610C0F">
        <w:rPr>
          <w:rFonts w:ascii="Times New Roman" w:hAnsi="Times New Roman" w:cs="Times New Roman"/>
          <w:sz w:val="24"/>
          <w:szCs w:val="24"/>
        </w:rPr>
        <w:t>,</w:t>
      </w:r>
    </w:p>
    <w:p w14:paraId="3961F610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где </w:t>
      </w:r>
      <w:r w:rsidRPr="00610C0F">
        <w:rPr>
          <w:rFonts w:ascii="Times New Roman" w:hAnsi="Times New Roman" w:cs="Times New Roman"/>
          <w:position w:val="-14"/>
          <w:sz w:val="24"/>
          <w:szCs w:val="24"/>
        </w:rPr>
        <w:object w:dxaOrig="420" w:dyaOrig="380">
          <v:shape id="_x0000_i1080" type="#_x0000_t75" style="width:21.5pt;height:18.5pt" o:ole="">
            <v:imagedata r:id="rId118" o:title=""/>
          </v:shape>
          <o:OLEObject Type="Embed" ProgID="Equation.3" ShapeID="_x0000_i1080" DrawAspect="Content" ObjectID="_1336410539" r:id="rId119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- относительная деформация арматуры растянутой зоны, вызванная внешней нагрузкой при достижении в этой арматуре напряжения, равного </w:t>
      </w:r>
      <w:r w:rsidRPr="00610C0F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81" type="#_x0000_t75" style="width:15pt;height:18.5pt" o:ole="">
            <v:imagedata r:id="rId120" o:title=""/>
          </v:shape>
          <o:OLEObject Type="Embed" ProgID="Equation.3" ShapeID="_x0000_i1081" DrawAspect="Content" ObjectID="_1336410540" r:id="rId121"/>
        </w:object>
      </w:r>
      <w:r w:rsidRPr="00610C0F">
        <w:rPr>
          <w:rFonts w:ascii="Times New Roman" w:hAnsi="Times New Roman" w:cs="Times New Roman"/>
          <w:sz w:val="24"/>
          <w:szCs w:val="24"/>
        </w:rPr>
        <w:t>;</w:t>
      </w:r>
    </w:p>
    <w:p w14:paraId="7E2991CF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position w:val="-14"/>
          <w:sz w:val="24"/>
          <w:szCs w:val="24"/>
        </w:rPr>
        <w:object w:dxaOrig="480" w:dyaOrig="380">
          <v:shape id="_x0000_i1082" type="#_x0000_t75" style="width:24pt;height:18.5pt" o:ole="">
            <v:imagedata r:id="rId122" o:title=""/>
          </v:shape>
          <o:OLEObject Type="Embed" ProgID="Equation.3" ShapeID="_x0000_i1082" DrawAspect="Content" ObjectID="_1336410541" r:id="rId123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- относительная деформация сжатого бетона при напряжениях, равных </w:t>
      </w:r>
      <w:r w:rsidRPr="00610C0F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83" type="#_x0000_t75" style="width:15pt;height:18.5pt" o:ole="">
            <v:imagedata r:id="rId124" o:title=""/>
          </v:shape>
          <o:OLEObject Type="Embed" ProgID="Equation.3" ShapeID="_x0000_i1083" DrawAspect="Content" ObjectID="_1336410542" r:id="rId125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, принимаемая </w:t>
      </w:r>
      <w:proofErr w:type="gramStart"/>
      <w:r w:rsidRPr="00610C0F">
        <w:rPr>
          <w:rFonts w:ascii="Times New Roman" w:hAnsi="Times New Roman" w:cs="Times New Roman"/>
          <w:sz w:val="24"/>
          <w:szCs w:val="24"/>
        </w:rPr>
        <w:t>равной</w:t>
      </w:r>
      <w:proofErr w:type="gramEnd"/>
      <w:r w:rsidRPr="00610C0F">
        <w:rPr>
          <w:rFonts w:ascii="Times New Roman" w:hAnsi="Times New Roman" w:cs="Times New Roman"/>
          <w:sz w:val="24"/>
          <w:szCs w:val="24"/>
        </w:rPr>
        <w:t xml:space="preserve"> 0.0035.</w:t>
      </w:r>
    </w:p>
    <w:p w14:paraId="1BCBB5C7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Для арматуры с условным пределом текучести: </w:t>
      </w:r>
      <w:r w:rsidRPr="00610C0F">
        <w:rPr>
          <w:rFonts w:ascii="Times New Roman" w:hAnsi="Times New Roman" w:cs="Times New Roman"/>
          <w:position w:val="-30"/>
          <w:sz w:val="24"/>
          <w:szCs w:val="24"/>
        </w:rPr>
        <w:object w:dxaOrig="2160" w:dyaOrig="720">
          <v:shape id="_x0000_i1084" type="#_x0000_t75" style="width:108.5pt;height:36.5pt" o:ole="">
            <v:imagedata r:id="rId126" o:title=""/>
          </v:shape>
          <o:OLEObject Type="Embed" ProgID="Equation.3" ShapeID="_x0000_i1084" DrawAspect="Content" ObjectID="_1336410543" r:id="rId127"/>
        </w:object>
      </w:r>
    </w:p>
    <w:p w14:paraId="71094544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position w:val="-14"/>
          <w:sz w:val="24"/>
          <w:szCs w:val="24"/>
        </w:rPr>
        <w:object w:dxaOrig="360" w:dyaOrig="380">
          <v:shape id="_x0000_i1085" type="#_x0000_t75" style="width:18.5pt;height:18.5pt" o:ole="">
            <v:imagedata r:id="rId128" o:title=""/>
          </v:shape>
          <o:OLEObject Type="Embed" ProgID="Equation.3" ShapeID="_x0000_i1085" DrawAspect="Content" ObjectID="_1336410544" r:id="rId129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 — предварительное напряжение в арматуре с учётом всех потерь и коэффициентом </w:t>
      </w:r>
      <w:r w:rsidRPr="00610C0F">
        <w:rPr>
          <w:rFonts w:ascii="Times New Roman" w:hAnsi="Times New Roman" w:cs="Times New Roman"/>
          <w:position w:val="-14"/>
          <w:sz w:val="24"/>
          <w:szCs w:val="24"/>
        </w:rPr>
        <w:object w:dxaOrig="920" w:dyaOrig="380">
          <v:shape id="_x0000_i1086" type="#_x0000_t75" style="width:46pt;height:18.5pt" o:ole="">
            <v:imagedata r:id="rId130" o:title=""/>
          </v:shape>
          <o:OLEObject Type="Embed" ProgID="Equation.3" ShapeID="_x0000_i1086" DrawAspect="Content" ObjectID="_1336410545" r:id="rId131"/>
        </w:object>
      </w:r>
    </w:p>
    <w:p w14:paraId="0BB347D4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Предварительное напряжение арматуры </w:t>
      </w:r>
      <w:r w:rsidRPr="00610C0F">
        <w:rPr>
          <w:rFonts w:ascii="Times New Roman" w:hAnsi="Times New Roman" w:cs="Times New Roman"/>
          <w:position w:val="-14"/>
          <w:sz w:val="24"/>
          <w:szCs w:val="24"/>
        </w:rPr>
        <w:object w:dxaOrig="360" w:dyaOrig="380">
          <v:shape id="_x0000_i1087" type="#_x0000_t75" style="width:18.5pt;height:18.5pt" o:ole="">
            <v:imagedata r:id="rId128" o:title=""/>
          </v:shape>
          <o:OLEObject Type="Embed" ProgID="Equation.3" ShapeID="_x0000_i1087" DrawAspect="Content" ObjectID="_1336410546" r:id="rId132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 принимают не более 0.9</w:t>
      </w:r>
      <w:r w:rsidRPr="00610C0F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088" type="#_x0000_t75" style="width:18.5pt;height:18.5pt" o:ole="">
            <v:imagedata r:id="rId133" o:title=""/>
          </v:shape>
          <o:OLEObject Type="Embed" ProgID="Equation.3" ShapeID="_x0000_i1088" DrawAspect="Content" ObjectID="_1336410547" r:id="rId134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 для горячекатаной и термомеханически упрочнённой арматуры (А600) и не более 0.8</w:t>
      </w:r>
      <w:r w:rsidRPr="00610C0F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089" type="#_x0000_t75" style="width:18.5pt;height:18.5pt" o:ole="">
            <v:imagedata r:id="rId133" o:title=""/>
          </v:shape>
          <o:OLEObject Type="Embed" ProgID="Equation.3" ShapeID="_x0000_i1089" DrawAspect="Content" ObjectID="_1336410548" r:id="rId135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 для холоднодеформированной арматуры и арматурных канатов.</w:t>
      </w:r>
    </w:p>
    <w:p w14:paraId="77D748BC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Pr="00610C0F">
        <w:rPr>
          <w:rFonts w:ascii="Times New Roman" w:hAnsi="Times New Roman" w:cs="Times New Roman"/>
          <w:position w:val="-14"/>
          <w:sz w:val="24"/>
          <w:szCs w:val="24"/>
        </w:rPr>
        <w:object w:dxaOrig="2560" w:dyaOrig="380">
          <v:shape id="_x0000_i1090" type="#_x0000_t75" style="width:128.5pt;height:18.5pt" o:ole="">
            <v:imagedata r:id="rId136" o:title=""/>
          </v:shape>
          <o:OLEObject Type="Embed" ProgID="Equation.3" ShapeID="_x0000_i1090" DrawAspect="Content" ObjectID="_1336410549" r:id="rId137"/>
        </w:object>
      </w:r>
    </w:p>
    <w:p w14:paraId="190E4165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При проектировании конструкций полные суммарные потери следует принимать не менее 100 МПа, </w:t>
      </w:r>
      <w:r w:rsidRPr="00610C0F">
        <w:rPr>
          <w:rFonts w:ascii="Times New Roman" w:hAnsi="Times New Roman" w:cs="Times New Roman"/>
          <w:position w:val="-14"/>
          <w:sz w:val="24"/>
          <w:szCs w:val="24"/>
        </w:rPr>
        <w:object w:dxaOrig="1939" w:dyaOrig="380">
          <v:shape id="_x0000_i1091" type="#_x0000_t75" style="width:97pt;height:18.5pt" o:ole="">
            <v:imagedata r:id="rId138" o:title=""/>
          </v:shape>
          <o:OLEObject Type="Embed" ProgID="Equation.3" ShapeID="_x0000_i1091" DrawAspect="Content" ObjectID="_1336410550" r:id="rId139"/>
        </w:object>
      </w:r>
    </w:p>
    <w:p w14:paraId="52EF8526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При определении </w:t>
      </w:r>
      <w:r w:rsidRPr="00610C0F">
        <w:rPr>
          <w:rFonts w:ascii="Times New Roman" w:hAnsi="Times New Roman" w:cs="Times New Roman"/>
          <w:position w:val="-14"/>
          <w:sz w:val="24"/>
          <w:szCs w:val="24"/>
        </w:rPr>
        <w:object w:dxaOrig="420" w:dyaOrig="380">
          <v:shape id="_x0000_i1092" type="#_x0000_t75" style="width:21.5pt;height:18.5pt" o:ole="">
            <v:imagedata r:id="rId118" o:title=""/>
          </v:shape>
          <o:OLEObject Type="Embed" ProgID="Equation.3" ShapeID="_x0000_i1092" DrawAspect="Content" ObjectID="_1336410551" r:id="rId140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: </w:t>
      </w:r>
      <w:r w:rsidRPr="00610C0F">
        <w:rPr>
          <w:rFonts w:ascii="Times New Roman" w:hAnsi="Times New Roman" w:cs="Times New Roman"/>
          <w:position w:val="-14"/>
          <w:sz w:val="24"/>
          <w:szCs w:val="24"/>
        </w:rPr>
        <w:object w:dxaOrig="3140" w:dyaOrig="380">
          <v:shape id="_x0000_i1093" type="#_x0000_t75" style="width:156.5pt;height:18.5pt" o:ole="">
            <v:imagedata r:id="rId141" o:title=""/>
          </v:shape>
          <o:OLEObject Type="Embed" ProgID="Equation.3" ShapeID="_x0000_i1093" DrawAspect="Content" ObjectID="_1336410552" r:id="rId142"/>
        </w:object>
      </w:r>
    </w:p>
    <w:p w14:paraId="49D3EB41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position w:val="-24"/>
          <w:sz w:val="24"/>
          <w:szCs w:val="24"/>
        </w:rPr>
        <w:object w:dxaOrig="3260" w:dyaOrig="620">
          <v:shape id="_x0000_i1094" type="#_x0000_t75" style="width:162pt;height:31pt" o:ole="">
            <v:imagedata r:id="rId143" o:title=""/>
          </v:shape>
          <o:OLEObject Type="Embed" ProgID="Equation.3" ShapeID="_x0000_i1094" DrawAspect="Content" ObjectID="_1336410553" r:id="rId144"/>
        </w:object>
      </w:r>
      <w:r w:rsidRPr="00610C0F">
        <w:rPr>
          <w:rFonts w:ascii="Times New Roman" w:hAnsi="Times New Roman" w:cs="Times New Roman"/>
          <w:sz w:val="24"/>
          <w:szCs w:val="24"/>
        </w:rPr>
        <w:t>;</w:t>
      </w:r>
    </w:p>
    <w:p w14:paraId="61F4FE65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position w:val="-54"/>
          <w:sz w:val="24"/>
          <w:szCs w:val="24"/>
        </w:rPr>
        <w:object w:dxaOrig="2500" w:dyaOrig="920">
          <v:shape id="_x0000_i1095" type="#_x0000_t75" style="width:125.5pt;height:46pt" o:ole="">
            <v:imagedata r:id="rId145" o:title=""/>
          </v:shape>
          <o:OLEObject Type="Embed" ProgID="Equation.3" ShapeID="_x0000_i1095" DrawAspect="Content" ObjectID="_1336410554" r:id="rId146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;   </w:t>
      </w:r>
      <w:r w:rsidRPr="00610C0F">
        <w:rPr>
          <w:rFonts w:ascii="Times New Roman" w:hAnsi="Times New Roman" w:cs="Times New Roman"/>
          <w:position w:val="-28"/>
          <w:sz w:val="24"/>
          <w:szCs w:val="24"/>
        </w:rPr>
        <w:object w:dxaOrig="2520" w:dyaOrig="680">
          <v:shape id="_x0000_i1096" type="#_x0000_t75" style="width:127pt;height:33.5pt" o:ole="">
            <v:imagedata r:id="rId147" o:title=""/>
          </v:shape>
          <o:OLEObject Type="Embed" ProgID="Equation.3" ShapeID="_x0000_i1096" DrawAspect="Content" ObjectID="_1336410555" r:id="rId148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;  </w:t>
      </w:r>
      <w:r w:rsidRPr="00610C0F">
        <w:rPr>
          <w:rFonts w:ascii="Times New Roman" w:hAnsi="Times New Roman" w:cs="Times New Roman"/>
          <w:position w:val="-12"/>
          <w:sz w:val="24"/>
          <w:szCs w:val="24"/>
        </w:rPr>
        <w:object w:dxaOrig="880" w:dyaOrig="360">
          <v:shape id="_x0000_i1097" type="#_x0000_t75" style="width:44.5pt;height:18.5pt" o:ole="">
            <v:imagedata r:id="rId149" o:title=""/>
          </v:shape>
          <o:OLEObject Type="Embed" ProgID="Equation.3" ShapeID="_x0000_i1097" DrawAspect="Content" ObjectID="_1336410556" r:id="rId150"/>
        </w:object>
      </w:r>
    </w:p>
    <w:p w14:paraId="0ED0441B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>Площадь сечения арматуры определяют по формуле:</w:t>
      </w:r>
    </w:p>
    <w:p w14:paraId="66D18A5C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position w:val="-30"/>
          <w:sz w:val="24"/>
          <w:szCs w:val="24"/>
        </w:rPr>
        <w:object w:dxaOrig="2360" w:dyaOrig="760">
          <v:shape id="_x0000_i1098" type="#_x0000_t75" style="width:118pt;height:38.5pt" o:ole="">
            <v:imagedata r:id="rId151" o:title=""/>
          </v:shape>
          <o:OLEObject Type="Embed" ProgID="Equation.3" ShapeID="_x0000_i1098" DrawAspect="Content" ObjectID="_1336410557" r:id="rId152"/>
        </w:object>
      </w:r>
    </w:p>
    <w:p w14:paraId="0FB5E15D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Если соблюдается условие </w:t>
      </w:r>
      <w:r w:rsidRPr="00610C0F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99" type="#_x0000_t75" style="width:33.5pt;height:17.5pt" o:ole="">
            <v:imagedata r:id="rId153" o:title=""/>
          </v:shape>
          <o:OLEObject Type="Embed" ProgID="Equation.3" ShapeID="_x0000_i1099" DrawAspect="Content" ObjectID="_1336410558" r:id="rId154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, расчётное сопротивление напрягаемой арматуры </w:t>
      </w:r>
      <w:r w:rsidRPr="00610C0F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100" type="#_x0000_t75" style="width:15pt;height:18.5pt" o:ole="">
            <v:imagedata r:id="rId155" o:title=""/>
          </v:shape>
          <o:OLEObject Type="Embed" ProgID="Equation.3" ShapeID="_x0000_i1100" DrawAspect="Content" ObjectID="_1336410559" r:id="rId156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 допускается умножать на коэффициент условий работы </w:t>
      </w:r>
      <w:r w:rsidRPr="00610C0F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101" type="#_x0000_t75" style="width:17.5pt;height:18.5pt" o:ole="">
            <v:imagedata r:id="rId157" o:title=""/>
          </v:shape>
          <o:OLEObject Type="Embed" ProgID="Equation.3" ShapeID="_x0000_i1101" DrawAspect="Content" ObjectID="_1336410560" r:id="rId158"/>
        </w:object>
      </w:r>
      <w:r w:rsidRPr="00610C0F">
        <w:rPr>
          <w:rFonts w:ascii="Times New Roman" w:hAnsi="Times New Roman" w:cs="Times New Roman"/>
          <w:sz w:val="24"/>
          <w:szCs w:val="24"/>
        </w:rPr>
        <w:t xml:space="preserve">, учитывающий возможность деформирования высокопрочных арматурных сталей при напряжениях выше условного предела </w:t>
      </w:r>
      <w:proofErr w:type="gramStart"/>
      <w:r w:rsidRPr="00610C0F">
        <w:rPr>
          <w:rFonts w:ascii="Times New Roman" w:hAnsi="Times New Roman" w:cs="Times New Roman"/>
          <w:sz w:val="24"/>
          <w:szCs w:val="24"/>
        </w:rPr>
        <w:t>текучести</w:t>
      </w:r>
      <w:proofErr w:type="gramEnd"/>
      <w:r w:rsidRPr="00610C0F">
        <w:rPr>
          <w:rFonts w:ascii="Times New Roman" w:hAnsi="Times New Roman" w:cs="Times New Roman"/>
          <w:sz w:val="24"/>
          <w:szCs w:val="24"/>
        </w:rPr>
        <w:t xml:space="preserve"> и определяемы по формуле: </w:t>
      </w:r>
      <w:r w:rsidRPr="00610C0F">
        <w:rPr>
          <w:rFonts w:ascii="Times New Roman" w:hAnsi="Times New Roman" w:cs="Times New Roman"/>
          <w:position w:val="-30"/>
          <w:sz w:val="24"/>
          <w:szCs w:val="24"/>
        </w:rPr>
        <w:object w:dxaOrig="2480" w:dyaOrig="680">
          <v:shape id="_x0000_i1102" type="#_x0000_t75" style="width:124pt;height:33.5pt" o:ole="">
            <v:imagedata r:id="rId159" o:title=""/>
          </v:shape>
          <o:OLEObject Type="Embed" ProgID="Equation.3" ShapeID="_x0000_i1102" DrawAspect="Content" ObjectID="_1336410561" r:id="rId160"/>
        </w:object>
      </w:r>
    </w:p>
    <w:p w14:paraId="4F935C84" w14:textId="77777777" w:rsidR="00610C0F" w:rsidRPr="00610C0F" w:rsidRDefault="00850BA7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</w:t>
      </w:r>
      <w:r w:rsidR="00610C0F" w:rsidRPr="00610C0F">
        <w:rPr>
          <w:rFonts w:ascii="Times New Roman" w:hAnsi="Times New Roman" w:cs="Times New Roman"/>
          <w:sz w:val="24"/>
          <w:szCs w:val="24"/>
        </w:rPr>
        <w:t xml:space="preserve"> соблюдается условие: </w:t>
      </w:r>
      <w:r w:rsidR="00A728C5" w:rsidRPr="00610C0F">
        <w:rPr>
          <w:rFonts w:ascii="Times New Roman" w:hAnsi="Times New Roman" w:cs="Times New Roman"/>
          <w:position w:val="-30"/>
          <w:sz w:val="24"/>
          <w:szCs w:val="24"/>
        </w:rPr>
        <w:object w:dxaOrig="1700" w:dyaOrig="680">
          <v:shape id="_x0000_i1103" type="#_x0000_t75" style="width:84.5pt;height:33.5pt" o:ole="">
            <v:imagedata r:id="rId161" o:title=""/>
          </v:shape>
          <o:OLEObject Type="Embed" ProgID="Equation.3" ShapeID="_x0000_i1103" DrawAspect="Content" ObjectID="_1336410562" r:id="rId162"/>
        </w:object>
      </w:r>
      <w:r w:rsidR="00610C0F" w:rsidRPr="00610C0F">
        <w:rPr>
          <w:rFonts w:ascii="Times New Roman" w:hAnsi="Times New Roman" w:cs="Times New Roman"/>
          <w:sz w:val="24"/>
          <w:szCs w:val="24"/>
        </w:rPr>
        <w:t xml:space="preserve">, принимаем максимальное значение коэффициента, т.е. </w:t>
      </w:r>
      <w:r w:rsidR="00610C0F" w:rsidRPr="00610C0F">
        <w:rPr>
          <w:rFonts w:ascii="Times New Roman" w:hAnsi="Times New Roman" w:cs="Times New Roman"/>
          <w:position w:val="-12"/>
          <w:sz w:val="24"/>
          <w:szCs w:val="24"/>
        </w:rPr>
        <w:object w:dxaOrig="880" w:dyaOrig="360">
          <v:shape id="_x0000_i1104" type="#_x0000_t75" style="width:44.5pt;height:18.5pt" o:ole="">
            <v:imagedata r:id="rId163" o:title=""/>
          </v:shape>
          <o:OLEObject Type="Embed" ProgID="Equation.3" ShapeID="_x0000_i1104" DrawAspect="Content" ObjectID="_1336410563" r:id="rId164"/>
        </w:object>
      </w:r>
      <w:r w:rsidR="00610C0F" w:rsidRPr="00610C0F">
        <w:rPr>
          <w:rFonts w:ascii="Times New Roman" w:hAnsi="Times New Roman" w:cs="Times New Roman"/>
          <w:sz w:val="24"/>
          <w:szCs w:val="24"/>
        </w:rPr>
        <w:t>.</w:t>
      </w:r>
    </w:p>
    <w:p w14:paraId="6351027A" w14:textId="77777777" w:rsidR="00610C0F" w:rsidRPr="00610C0F" w:rsidRDefault="00E77DF8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position w:val="-24"/>
          <w:sz w:val="24"/>
          <w:szCs w:val="24"/>
        </w:rPr>
        <w:object w:dxaOrig="3860" w:dyaOrig="620">
          <v:shape id="_x0000_i1105" type="#_x0000_t75" style="width:193pt;height:31pt" o:ole="">
            <v:imagedata r:id="rId165" o:title=""/>
          </v:shape>
          <o:OLEObject Type="Embed" ProgID="Equation.3" ShapeID="_x0000_i1105" DrawAspect="Content" ObjectID="_1336410564" r:id="rId166"/>
        </w:object>
      </w:r>
    </w:p>
    <w:p w14:paraId="35D8E9F2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position w:val="-24"/>
          <w:sz w:val="24"/>
          <w:szCs w:val="24"/>
        </w:rPr>
        <w:object w:dxaOrig="2340" w:dyaOrig="620">
          <v:shape id="_x0000_i1106" type="#_x0000_t75" style="width:117.5pt;height:31pt" o:ole="">
            <v:imagedata r:id="rId167" o:title=""/>
          </v:shape>
          <o:OLEObject Type="Embed" ProgID="Equation.3" ShapeID="_x0000_i1106" DrawAspect="Content" ObjectID="_1336410565" r:id="rId168"/>
        </w:object>
      </w:r>
    </w:p>
    <w:p w14:paraId="5D93CAC5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9D6C9F3" w14:textId="77777777" w:rsidR="00610C0F" w:rsidRPr="00610C0F" w:rsidRDefault="00A40BB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Принимаем </w:t>
      </w:r>
      <w:r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317D99">
        <w:rPr>
          <w:rFonts w:ascii="Times New Roman" w:hAnsi="Times New Roman" w:cs="Times New Roman"/>
          <w:sz w:val="24"/>
          <w:szCs w:val="24"/>
        </w:rPr>
        <w:t>Ø10</w:t>
      </w:r>
      <w:r w:rsidR="00610C0F" w:rsidRPr="00610C0F">
        <w:rPr>
          <w:rFonts w:ascii="Times New Roman" w:hAnsi="Times New Roman" w:cs="Times New Roman"/>
          <w:sz w:val="24"/>
          <w:szCs w:val="24"/>
        </w:rPr>
        <w:t xml:space="preserve">А600; </w:t>
      </w:r>
      <w:r w:rsidR="00E77DF8" w:rsidRPr="00610C0F">
        <w:rPr>
          <w:rFonts w:ascii="Times New Roman" w:hAnsi="Times New Roman" w:cs="Times New Roman"/>
          <w:position w:val="-14"/>
          <w:sz w:val="24"/>
          <w:szCs w:val="24"/>
        </w:rPr>
        <w:object w:dxaOrig="1359" w:dyaOrig="400">
          <v:shape id="_x0000_i1107" type="#_x0000_t75" style="width:67.5pt;height:20pt" o:ole="">
            <v:imagedata r:id="rId169" o:title=""/>
          </v:shape>
          <o:OLEObject Type="Embed" ProgID="Equation.3" ShapeID="_x0000_i1107" DrawAspect="Content" ObjectID="_1336410566" r:id="rId170"/>
        </w:object>
      </w:r>
    </w:p>
    <w:p w14:paraId="100E35B7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7DF8" w:rsidRPr="00610C0F">
        <w:rPr>
          <w:rFonts w:ascii="Times New Roman" w:hAnsi="Times New Roman" w:cs="Times New Roman"/>
          <w:position w:val="-14"/>
          <w:sz w:val="24"/>
          <w:szCs w:val="24"/>
        </w:rPr>
        <w:object w:dxaOrig="2200" w:dyaOrig="400">
          <v:shape id="_x0000_i1108" type="#_x0000_t75" style="width:110.5pt;height:20pt" o:ole="">
            <v:imagedata r:id="rId171" o:title=""/>
          </v:shape>
          <o:OLEObject Type="Embed" ProgID="Equation.3" ShapeID="_x0000_i1108" DrawAspect="Content" ObjectID="_1336410567" r:id="rId172"/>
        </w:object>
      </w:r>
    </w:p>
    <w:p w14:paraId="0C2F5712" w14:textId="77777777" w:rsidR="00610C0F" w:rsidRPr="00610C0F" w:rsidRDefault="00610C0F" w:rsidP="00850BA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10C0F">
        <w:rPr>
          <w:rFonts w:ascii="Times New Roman" w:hAnsi="Times New Roman" w:cs="Times New Roman"/>
          <w:sz w:val="24"/>
          <w:szCs w:val="24"/>
        </w:rPr>
        <w:t>Напрягаемые стержни располагаются симметрично и расстояние между ними не больше 400мм.</w:t>
      </w:r>
    </w:p>
    <w:p w14:paraId="0F2BF9C0" w14:textId="77777777" w:rsidR="00610C0F" w:rsidRDefault="00585151" w:rsidP="00FF1628">
      <w:pPr>
        <w:spacing w:after="0" w:line="240" w:lineRule="auto"/>
        <w:ind w:left="-284" w:hanging="180"/>
        <w:rPr>
          <w:rFonts w:ascii="Times New Roman" w:hAnsi="Times New Roman" w:cs="Times New Roman"/>
          <w:sz w:val="24"/>
          <w:szCs w:val="24"/>
        </w:rPr>
      </w:pPr>
      <w:r>
        <w:object w:dxaOrig="17760" w:dyaOrig="7875">
          <v:shape id="_x0000_i1109" type="#_x0000_t75" style="width:573pt;height:244.5pt" o:ole="">
            <v:imagedata r:id="rId173" o:title=""/>
          </v:shape>
          <o:OLEObject Type="Embed" ProgID="AutoCAD.Drawing.18" ShapeID="_x0000_i1109" DrawAspect="Content" ObjectID="_1336410568" r:id="rId174"/>
        </w:object>
      </w:r>
    </w:p>
    <w:p w14:paraId="2518F4AC" w14:textId="77777777" w:rsidR="00BC2B13" w:rsidRDefault="00BC2B13" w:rsidP="00BC2B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96F2D9F" w14:textId="77777777" w:rsidR="00FE1892" w:rsidRDefault="00FE1892" w:rsidP="00BC2B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4935FD02" w14:textId="77777777" w:rsidR="00BC2B13" w:rsidRPr="00BC2B13" w:rsidRDefault="00BC2B13" w:rsidP="00BC2B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C2B13">
        <w:rPr>
          <w:rFonts w:ascii="Times New Roman" w:hAnsi="Times New Roman" w:cs="Times New Roman"/>
          <w:b/>
          <w:i/>
          <w:sz w:val="24"/>
          <w:szCs w:val="24"/>
        </w:rPr>
        <w:t>Расчёт по прочности при действии поперечной силы</w:t>
      </w:r>
    </w:p>
    <w:p w14:paraId="3738242C" w14:textId="77777777" w:rsidR="00BC2B13" w:rsidRPr="00BC2B13" w:rsidRDefault="00BC2B13" w:rsidP="00BC2B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FD07BC8" w14:textId="77777777" w:rsidR="00BC2B13" w:rsidRPr="00BC2B13" w:rsidRDefault="00BC2B13" w:rsidP="008379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C2B13">
        <w:rPr>
          <w:rFonts w:ascii="Times New Roman" w:hAnsi="Times New Roman" w:cs="Times New Roman"/>
          <w:sz w:val="24"/>
          <w:szCs w:val="24"/>
        </w:rPr>
        <w:t xml:space="preserve">Поперечная сила от полной нагрузки </w:t>
      </w:r>
      <w:r w:rsidR="00FC2688" w:rsidRPr="00BC2B13">
        <w:rPr>
          <w:rFonts w:ascii="Times New Roman" w:hAnsi="Times New Roman" w:cs="Times New Roman"/>
          <w:position w:val="-10"/>
          <w:sz w:val="24"/>
          <w:szCs w:val="24"/>
        </w:rPr>
        <w:object w:dxaOrig="1400" w:dyaOrig="320">
          <v:shape id="_x0000_i1110" type="#_x0000_t75" style="width:70.5pt;height:15.5pt" o:ole="">
            <v:imagedata r:id="rId175" o:title=""/>
          </v:shape>
          <o:OLEObject Type="Embed" ProgID="Equation.3" ShapeID="_x0000_i1110" DrawAspect="Content" ObjectID="_1336410569" r:id="rId176"/>
        </w:object>
      </w:r>
    </w:p>
    <w:p w14:paraId="7C2992A7" w14:textId="77777777" w:rsidR="00BC2B13" w:rsidRPr="00BC2B13" w:rsidRDefault="00BC2B13" w:rsidP="008379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C2B13">
        <w:rPr>
          <w:rFonts w:ascii="Times New Roman" w:hAnsi="Times New Roman" w:cs="Times New Roman"/>
          <w:sz w:val="24"/>
          <w:szCs w:val="24"/>
        </w:rPr>
        <w:t>Расчёт предварительно напряжённых элементов по сжатой бетонной полосе между наклонными сечениями производят из условия:</w:t>
      </w:r>
    </w:p>
    <w:p w14:paraId="61EBF931" w14:textId="77777777" w:rsidR="00BC2B13" w:rsidRPr="00BC2B13" w:rsidRDefault="00BC2B13" w:rsidP="008379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C2B13">
        <w:rPr>
          <w:rFonts w:ascii="Times New Roman" w:hAnsi="Times New Roman" w:cs="Times New Roman"/>
          <w:position w:val="-12"/>
          <w:sz w:val="24"/>
          <w:szCs w:val="24"/>
        </w:rPr>
        <w:object w:dxaOrig="2200" w:dyaOrig="380">
          <v:shape id="_x0000_i1111" type="#_x0000_t75" style="width:110.5pt;height:18.5pt" o:ole="">
            <v:imagedata r:id="rId177" o:title=""/>
          </v:shape>
          <o:OLEObject Type="Embed" ProgID="Equation.3" ShapeID="_x0000_i1111" DrawAspect="Content" ObjectID="_1336410570" r:id="rId178"/>
        </w:object>
      </w:r>
    </w:p>
    <w:p w14:paraId="34C3B5A0" w14:textId="77777777" w:rsidR="00BC2B13" w:rsidRPr="00BC2B13" w:rsidRDefault="00BC2B13" w:rsidP="008379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C2B13">
        <w:rPr>
          <w:rFonts w:ascii="Times New Roman" w:hAnsi="Times New Roman" w:cs="Times New Roman"/>
          <w:position w:val="-12"/>
          <w:sz w:val="24"/>
          <w:szCs w:val="24"/>
        </w:rPr>
        <w:object w:dxaOrig="920" w:dyaOrig="360">
          <v:shape id="_x0000_i1112" type="#_x0000_t75" style="width:46pt;height:18.5pt" o:ole="">
            <v:imagedata r:id="rId179" o:title=""/>
          </v:shape>
          <o:OLEObject Type="Embed" ProgID="Equation.3" ShapeID="_x0000_i1112" DrawAspect="Content" ObjectID="_1336410571" r:id="rId180"/>
        </w:object>
      </w:r>
      <w:r w:rsidRPr="00BC2B13">
        <w:rPr>
          <w:rFonts w:ascii="Times New Roman" w:hAnsi="Times New Roman" w:cs="Times New Roman"/>
          <w:sz w:val="24"/>
          <w:szCs w:val="24"/>
        </w:rPr>
        <w:t xml:space="preserve">; </w:t>
      </w:r>
      <w:r w:rsidR="006E3FEA" w:rsidRPr="006E3FEA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113" type="#_x0000_t75" style="width:42pt;height:15.5pt" o:ole="">
            <v:imagedata r:id="rId181" o:title=""/>
          </v:shape>
          <o:OLEObject Type="Embed" ProgID="Equation.3" ShapeID="_x0000_i1113" DrawAspect="Content" ObjectID="_1336410572" r:id="rId182"/>
        </w:object>
      </w:r>
      <w:r w:rsidRPr="00BC2B13">
        <w:rPr>
          <w:rFonts w:ascii="Times New Roman" w:hAnsi="Times New Roman" w:cs="Times New Roman"/>
          <w:sz w:val="24"/>
          <w:szCs w:val="24"/>
        </w:rPr>
        <w:t xml:space="preserve"> —  ширина ребра.</w:t>
      </w:r>
    </w:p>
    <w:p w14:paraId="531B9962" w14:textId="77777777" w:rsidR="00BC2B13" w:rsidRDefault="00E53DF4" w:rsidP="00837958">
      <w:pPr>
        <w:spacing w:after="0" w:line="240" w:lineRule="auto"/>
        <w:ind w:firstLine="567"/>
        <w:rPr>
          <w:rFonts w:ascii="Times New Roman" w:hAnsi="Times New Roman" w:cs="Times New Roman"/>
          <w:position w:val="-10"/>
          <w:sz w:val="24"/>
          <w:szCs w:val="24"/>
        </w:rPr>
      </w:pPr>
      <w:r w:rsidRPr="00BC2B13">
        <w:rPr>
          <w:rFonts w:ascii="Times New Roman" w:hAnsi="Times New Roman" w:cs="Times New Roman"/>
          <w:position w:val="-10"/>
          <w:sz w:val="24"/>
          <w:szCs w:val="24"/>
        </w:rPr>
        <w:object w:dxaOrig="3519" w:dyaOrig="320">
          <v:shape id="_x0000_i1114" type="#_x0000_t75" style="width:177pt;height:15.5pt" o:ole="">
            <v:imagedata r:id="rId183" o:title=""/>
          </v:shape>
          <o:OLEObject Type="Embed" ProgID="Equation.3" ShapeID="_x0000_i1114" DrawAspect="Content" ObjectID="_1336410573" r:id="rId184"/>
        </w:object>
      </w:r>
    </w:p>
    <w:p w14:paraId="64D831C5" w14:textId="77777777" w:rsidR="00AF591E" w:rsidRDefault="00AF591E" w:rsidP="00837958">
      <w:pPr>
        <w:spacing w:after="0" w:line="240" w:lineRule="auto"/>
        <w:ind w:firstLine="567"/>
        <w:rPr>
          <w:rFonts w:ascii="Times New Roman" w:hAnsi="Times New Roman" w:cs="Times New Roman"/>
          <w:position w:val="-10"/>
          <w:sz w:val="24"/>
          <w:szCs w:val="24"/>
        </w:rPr>
      </w:pPr>
      <w:r>
        <w:rPr>
          <w:rFonts w:ascii="Times New Roman" w:hAnsi="Times New Roman" w:cs="Times New Roman"/>
          <w:position w:val="-10"/>
          <w:sz w:val="24"/>
          <w:szCs w:val="24"/>
        </w:rPr>
        <w:t>Условие прочности по бетонной полосе между наклонными сечениями удовлетворяется:</w:t>
      </w:r>
    </w:p>
    <w:p w14:paraId="54FA455B" w14:textId="77777777" w:rsidR="00AF591E" w:rsidRPr="00BC2B13" w:rsidRDefault="00FC2688" w:rsidP="008379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C2688">
        <w:rPr>
          <w:rFonts w:ascii="Times New Roman" w:hAnsi="Times New Roman" w:cs="Times New Roman"/>
          <w:position w:val="-10"/>
          <w:sz w:val="24"/>
          <w:szCs w:val="24"/>
        </w:rPr>
        <w:object w:dxaOrig="1840" w:dyaOrig="320">
          <v:shape id="_x0000_i1115" type="#_x0000_t75" style="width:92pt;height:15.5pt" o:ole="">
            <v:imagedata r:id="rId185" o:title=""/>
          </v:shape>
          <o:OLEObject Type="Embed" ProgID="Equation.3" ShapeID="_x0000_i1115" DrawAspect="Content" ObjectID="_1336410574" r:id="rId186"/>
        </w:object>
      </w:r>
    </w:p>
    <w:p w14:paraId="20439864" w14:textId="77777777" w:rsidR="00BC2B13" w:rsidRPr="00BC2B13" w:rsidRDefault="00BC2B13" w:rsidP="008379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C2B13">
        <w:rPr>
          <w:rFonts w:ascii="Times New Roman" w:hAnsi="Times New Roman" w:cs="Times New Roman"/>
          <w:sz w:val="24"/>
          <w:szCs w:val="24"/>
        </w:rPr>
        <w:t xml:space="preserve">Расчёт предварительно напряженных изгибаемых элементов по наклонному сечению производят из условия: </w:t>
      </w:r>
      <w:r w:rsidRPr="00BC2B13">
        <w:rPr>
          <w:rFonts w:ascii="Times New Roman" w:hAnsi="Times New Roman" w:cs="Times New Roman"/>
          <w:position w:val="-12"/>
          <w:sz w:val="24"/>
          <w:szCs w:val="24"/>
        </w:rPr>
        <w:object w:dxaOrig="1320" w:dyaOrig="360">
          <v:shape id="_x0000_i1116" type="#_x0000_t75" style="width:66pt;height:18.5pt" o:ole="">
            <v:imagedata r:id="rId187" o:title=""/>
          </v:shape>
          <o:OLEObject Type="Embed" ProgID="Equation.3" ShapeID="_x0000_i1116" DrawAspect="Content" ObjectID="_1336410575" r:id="rId188"/>
        </w:object>
      </w:r>
    </w:p>
    <w:p w14:paraId="5C39F01F" w14:textId="77777777" w:rsidR="00BC2B13" w:rsidRPr="00BC2B13" w:rsidRDefault="00AF591E" w:rsidP="00AF59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C2B13" w:rsidRPr="00BC2B13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117" type="#_x0000_t75" style="width:11.5pt;height:15.5pt" o:ole="">
            <v:imagedata r:id="rId189" o:title=""/>
          </v:shape>
          <o:OLEObject Type="Embed" ProgID="Equation.3" ShapeID="_x0000_i1117" DrawAspect="Content" ObjectID="_1336410576" r:id="rId190"/>
        </w:object>
      </w:r>
      <w:r w:rsidR="00BC2B13" w:rsidRPr="00BC2B13">
        <w:rPr>
          <w:rFonts w:ascii="Times New Roman" w:hAnsi="Times New Roman" w:cs="Times New Roman"/>
          <w:sz w:val="24"/>
          <w:szCs w:val="24"/>
        </w:rPr>
        <w:t>— поперечная сила в наклонном сечении;</w:t>
      </w:r>
    </w:p>
    <w:p w14:paraId="35BDAD27" w14:textId="77777777" w:rsidR="00BC2B13" w:rsidRPr="00BC2B13" w:rsidRDefault="00BC2B13" w:rsidP="008379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C2B13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118" type="#_x0000_t75" style="width:15pt;height:18.5pt" o:ole="">
            <v:imagedata r:id="rId191" o:title=""/>
          </v:shape>
          <o:OLEObject Type="Embed" ProgID="Equation.3" ShapeID="_x0000_i1118" DrawAspect="Content" ObjectID="_1336410577" r:id="rId192"/>
        </w:object>
      </w:r>
      <w:r w:rsidRPr="00BC2B13">
        <w:rPr>
          <w:rFonts w:ascii="Times New Roman" w:hAnsi="Times New Roman" w:cs="Times New Roman"/>
          <w:sz w:val="24"/>
          <w:szCs w:val="24"/>
        </w:rPr>
        <w:t>— поперечная сила, воспринимаемая бетоном в наклонном сечении;</w:t>
      </w:r>
    </w:p>
    <w:p w14:paraId="48A88D7B" w14:textId="77777777" w:rsidR="00BC2B13" w:rsidRDefault="00BC2B13" w:rsidP="008379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C2B13">
        <w:rPr>
          <w:rFonts w:ascii="Times New Roman" w:hAnsi="Times New Roman" w:cs="Times New Roman"/>
          <w:position w:val="-12"/>
          <w:sz w:val="24"/>
          <w:szCs w:val="24"/>
        </w:rPr>
        <w:object w:dxaOrig="380" w:dyaOrig="360">
          <v:shape id="_x0000_i1119" type="#_x0000_t75" style="width:18.5pt;height:18.5pt" o:ole="">
            <v:imagedata r:id="rId193" o:title=""/>
          </v:shape>
          <o:OLEObject Type="Embed" ProgID="Equation.3" ShapeID="_x0000_i1119" DrawAspect="Content" ObjectID="_1336410578" r:id="rId194"/>
        </w:object>
      </w:r>
      <w:r w:rsidRPr="00BC2B13">
        <w:rPr>
          <w:rFonts w:ascii="Times New Roman" w:hAnsi="Times New Roman" w:cs="Times New Roman"/>
          <w:sz w:val="24"/>
          <w:szCs w:val="24"/>
        </w:rPr>
        <w:t xml:space="preserve"> — поперечная сила, воспринимаемая поперечной арматурой в наклонном сечении;</w:t>
      </w:r>
    </w:p>
    <w:p w14:paraId="05487922" w14:textId="77777777" w:rsidR="00AF591E" w:rsidRDefault="00AF591E" w:rsidP="008379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Допускается производить расчет наклонного сечения из условия: </w:t>
      </w:r>
      <w:r w:rsidRPr="00AF591E">
        <w:rPr>
          <w:rFonts w:ascii="Times New Roman" w:hAnsi="Times New Roman" w:cs="Times New Roman"/>
          <w:position w:val="-12"/>
          <w:sz w:val="24"/>
          <w:szCs w:val="24"/>
        </w:rPr>
        <w:object w:dxaOrig="1500" w:dyaOrig="360">
          <v:shape id="_x0000_i1120" type="#_x0000_t75" style="width:75pt;height:18.5pt" o:ole="">
            <v:imagedata r:id="rId195" o:title=""/>
          </v:shape>
          <o:OLEObject Type="Embed" ProgID="Equation.3" ShapeID="_x0000_i1120" DrawAspect="Content" ObjectID="_1336410579" r:id="rId196"/>
        </w:object>
      </w:r>
    </w:p>
    <w:p w14:paraId="485BD1D6" w14:textId="77777777" w:rsidR="003D49AE" w:rsidRDefault="003D49AE" w:rsidP="008379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58DD956" w14:textId="77777777" w:rsidR="00AF591E" w:rsidRPr="003D49AE" w:rsidRDefault="003D49AE" w:rsidP="008379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расположении нормального сечения, в котором учитывают поперечную силу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3D49A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49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расстоянии более 2,5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D49A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 причем </w:t>
      </w:r>
      <w:proofErr w:type="spellStart"/>
      <w:r w:rsidRPr="003D49AE"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proofErr w:type="spellEnd"/>
      <w:r w:rsidRPr="003D49A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49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более </w:t>
      </w:r>
      <w:r w:rsidR="008D7778" w:rsidRPr="00C34F13">
        <w:rPr>
          <w:rFonts w:ascii="Times New Roman" w:hAnsi="Times New Roman" w:cs="Times New Roman"/>
          <w:color w:val="FF0000"/>
          <w:position w:val="-12"/>
          <w:sz w:val="24"/>
          <w:szCs w:val="24"/>
        </w:rPr>
        <w:object w:dxaOrig="1480" w:dyaOrig="380">
          <v:shape id="_x0000_i1121" type="#_x0000_t75" style="width:74.5pt;height:18.5pt" o:ole="">
            <v:imagedata r:id="rId197" o:title=""/>
          </v:shape>
          <o:OLEObject Type="Embed" ProgID="Equation.3" ShapeID="_x0000_i1121" DrawAspect="Content" ObjectID="_1336410580" r:id="rId198"/>
        </w:object>
      </w:r>
    </w:p>
    <w:p w14:paraId="2DD75C82" w14:textId="77777777" w:rsidR="00AF591E" w:rsidRDefault="00E77DF8" w:rsidP="008379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C2B13">
        <w:rPr>
          <w:rFonts w:ascii="Times New Roman" w:hAnsi="Times New Roman" w:cs="Times New Roman"/>
          <w:position w:val="-12"/>
          <w:sz w:val="24"/>
          <w:szCs w:val="24"/>
        </w:rPr>
        <w:object w:dxaOrig="5740" w:dyaOrig="380">
          <v:shape id="_x0000_i1122" type="#_x0000_t75" style="width:286.5pt;height:18.5pt" o:ole="">
            <v:imagedata r:id="rId199" o:title=""/>
          </v:shape>
          <o:OLEObject Type="Embed" ProgID="Equation.3" ShapeID="_x0000_i1122" DrawAspect="Content" ObjectID="_1336410581" r:id="rId200"/>
        </w:object>
      </w:r>
    </w:p>
    <w:p w14:paraId="3A04BDC5" w14:textId="77777777" w:rsidR="00AF591E" w:rsidRDefault="00C106F5" w:rsidP="00C106F5">
      <w:pPr>
        <w:spacing w:after="0" w:line="240" w:lineRule="auto"/>
        <w:rPr>
          <w:rFonts w:ascii="Times New Roman" w:hAnsi="Times New Roman" w:cs="Times New Roman"/>
          <w:position w:val="-1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34F13" w:rsidRPr="00C106F5">
        <w:rPr>
          <w:rFonts w:ascii="Times New Roman" w:hAnsi="Times New Roman" w:cs="Times New Roman"/>
          <w:position w:val="-12"/>
          <w:sz w:val="24"/>
          <w:szCs w:val="24"/>
        </w:rPr>
        <w:object w:dxaOrig="1480" w:dyaOrig="380">
          <v:shape id="_x0000_i1123" type="#_x0000_t75" style="width:74.5pt;height:18.5pt" o:ole="">
            <v:imagedata r:id="rId201" o:title=""/>
          </v:shape>
          <o:OLEObject Type="Embed" ProgID="Equation.3" ShapeID="_x0000_i1123" DrawAspect="Content" ObjectID="_1336410582" r:id="rId202"/>
        </w:object>
      </w:r>
    </w:p>
    <w:p w14:paraId="62F10089" w14:textId="77777777" w:rsidR="00C106F5" w:rsidRDefault="00C106F5" w:rsidP="00C106F5">
      <w:pPr>
        <w:spacing w:after="0" w:line="240" w:lineRule="auto"/>
        <w:rPr>
          <w:rFonts w:ascii="Times New Roman" w:hAnsi="Times New Roman" w:cs="Times New Roman"/>
          <w:position w:val="-12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>Т.</w:t>
      </w:r>
      <w:proofErr w:type="gramStart"/>
      <w:r>
        <w:rPr>
          <w:rFonts w:ascii="Times New Roman" w:hAnsi="Times New Roman" w:cs="Times New Roman"/>
          <w:position w:val="-12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position w:val="-12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position w:val="-12"/>
          <w:sz w:val="24"/>
          <w:szCs w:val="24"/>
        </w:rPr>
        <w:t>поперечная</w:t>
      </w:r>
      <w:proofErr w:type="gramEnd"/>
      <w:r>
        <w:rPr>
          <w:rFonts w:ascii="Times New Roman" w:hAnsi="Times New Roman" w:cs="Times New Roman"/>
          <w:position w:val="-12"/>
          <w:sz w:val="24"/>
          <w:szCs w:val="24"/>
        </w:rPr>
        <w:t xml:space="preserve"> арматура (хомуты) необходима по расчету для восприятия усилия:</w:t>
      </w:r>
      <w:r w:rsidRPr="00C106F5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="00E77DF8" w:rsidRPr="00BC2B13">
        <w:rPr>
          <w:rFonts w:ascii="Times New Roman" w:hAnsi="Times New Roman" w:cs="Times New Roman"/>
          <w:position w:val="-12"/>
          <w:sz w:val="24"/>
          <w:szCs w:val="24"/>
        </w:rPr>
        <w:object w:dxaOrig="2900" w:dyaOrig="360">
          <v:shape id="_x0000_i1124" type="#_x0000_t75" style="width:145.5pt;height:18.5pt" o:ole="">
            <v:imagedata r:id="rId203" o:title=""/>
          </v:shape>
          <o:OLEObject Type="Embed" ProgID="Equation.3" ShapeID="_x0000_i1124" DrawAspect="Content" ObjectID="_1336410583" r:id="rId204"/>
        </w:object>
      </w:r>
    </w:p>
    <w:p w14:paraId="52AE7D08" w14:textId="77777777" w:rsidR="00C106F5" w:rsidRDefault="00C106F5" w:rsidP="00C106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FF8004" w14:textId="77777777" w:rsidR="00C106F5" w:rsidRPr="00BC2B13" w:rsidRDefault="00C106F5" w:rsidP="00C106F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C2B13">
        <w:rPr>
          <w:rFonts w:ascii="Times New Roman" w:hAnsi="Times New Roman" w:cs="Times New Roman"/>
          <w:sz w:val="24"/>
          <w:szCs w:val="24"/>
        </w:rPr>
        <w:t>Усилие в поперечной арматуре на единицу длины равно:</w:t>
      </w:r>
    </w:p>
    <w:p w14:paraId="06DEC058" w14:textId="77777777" w:rsidR="00C106F5" w:rsidRPr="00BC2B13" w:rsidRDefault="00E77DF8" w:rsidP="00C106F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C2B13">
        <w:rPr>
          <w:rFonts w:ascii="Times New Roman" w:hAnsi="Times New Roman" w:cs="Times New Roman"/>
          <w:position w:val="-24"/>
          <w:sz w:val="24"/>
          <w:szCs w:val="24"/>
        </w:rPr>
        <w:object w:dxaOrig="6520" w:dyaOrig="620">
          <v:shape id="_x0000_i1125" type="#_x0000_t75" style="width:325pt;height:31pt" o:ole="">
            <v:imagedata r:id="rId205" o:title=""/>
          </v:shape>
          <o:OLEObject Type="Embed" ProgID="Equation.3" ShapeID="_x0000_i1125" DrawAspect="Content" ObjectID="_1336410584" r:id="rId206"/>
        </w:object>
      </w:r>
    </w:p>
    <w:p w14:paraId="2A85ADDC" w14:textId="77777777" w:rsidR="00C106F5" w:rsidRDefault="00C106F5" w:rsidP="00C106F5">
      <w:pPr>
        <w:spacing w:after="0" w:line="240" w:lineRule="auto"/>
        <w:ind w:firstLine="567"/>
        <w:rPr>
          <w:rFonts w:ascii="Times New Roman" w:hAnsi="Times New Roman" w:cs="Times New Roman"/>
          <w:position w:val="-30"/>
          <w:sz w:val="24"/>
          <w:szCs w:val="24"/>
        </w:rPr>
      </w:pPr>
      <w:r w:rsidRPr="00BC2B13">
        <w:rPr>
          <w:rFonts w:ascii="Times New Roman" w:hAnsi="Times New Roman" w:cs="Times New Roman"/>
          <w:position w:val="-30"/>
          <w:sz w:val="24"/>
          <w:szCs w:val="24"/>
        </w:rPr>
        <w:object w:dxaOrig="1500" w:dyaOrig="700">
          <v:shape id="_x0000_i1126" type="#_x0000_t75" style="width:75pt;height:35pt" o:ole="">
            <v:imagedata r:id="rId207" o:title=""/>
          </v:shape>
          <o:OLEObject Type="Embed" ProgID="Equation.3" ShapeID="_x0000_i1126" DrawAspect="Content" ObjectID="_1336410585" r:id="rId208"/>
        </w:object>
      </w:r>
    </w:p>
    <w:p w14:paraId="656BAC1C" w14:textId="77777777" w:rsidR="00C106F5" w:rsidRPr="00BC2B13" w:rsidRDefault="00C106F5" w:rsidP="00C106F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C2B13">
        <w:rPr>
          <w:rFonts w:ascii="Times New Roman" w:hAnsi="Times New Roman" w:cs="Times New Roman"/>
          <w:sz w:val="24"/>
          <w:szCs w:val="24"/>
        </w:rPr>
        <w:t xml:space="preserve">Назначая шаг хомутов </w:t>
      </w:r>
      <w:r w:rsidRPr="00BC2B13">
        <w:rPr>
          <w:rFonts w:ascii="Times New Roman" w:hAnsi="Times New Roman" w:cs="Times New Roman"/>
          <w:position w:val="-12"/>
          <w:sz w:val="24"/>
          <w:szCs w:val="24"/>
        </w:rPr>
        <w:object w:dxaOrig="2000" w:dyaOrig="360">
          <v:shape id="_x0000_i1127" type="#_x0000_t75" style="width:99.5pt;height:18.5pt" o:ole="">
            <v:imagedata r:id="rId209" o:title=""/>
          </v:shape>
          <o:OLEObject Type="Embed" ProgID="Equation.3" ShapeID="_x0000_i1127" DrawAspect="Content" ObjectID="_1336410586" r:id="rId210"/>
        </w:object>
      </w:r>
      <w:r w:rsidRPr="00BC2B13">
        <w:rPr>
          <w:rFonts w:ascii="Times New Roman" w:hAnsi="Times New Roman" w:cs="Times New Roman"/>
          <w:sz w:val="24"/>
          <w:szCs w:val="24"/>
        </w:rPr>
        <w:t>получаем:</w:t>
      </w:r>
    </w:p>
    <w:p w14:paraId="6EB68A2E" w14:textId="77777777" w:rsidR="00C106F5" w:rsidRPr="00BC2B13" w:rsidRDefault="00E77DF8" w:rsidP="00C106F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C2B13">
        <w:rPr>
          <w:rFonts w:ascii="Times New Roman" w:hAnsi="Times New Roman" w:cs="Times New Roman"/>
          <w:position w:val="-30"/>
          <w:sz w:val="24"/>
          <w:szCs w:val="24"/>
        </w:rPr>
        <w:object w:dxaOrig="3540" w:dyaOrig="700">
          <v:shape id="_x0000_i1128" type="#_x0000_t75" style="width:177.5pt;height:35.5pt" o:ole="">
            <v:imagedata r:id="rId211" o:title=""/>
          </v:shape>
          <o:OLEObject Type="Embed" ProgID="Equation.3" ShapeID="_x0000_i1128" DrawAspect="Content" ObjectID="_1336410587" r:id="rId212"/>
        </w:object>
      </w:r>
    </w:p>
    <w:p w14:paraId="6BE00902" w14:textId="77777777" w:rsidR="00514C66" w:rsidRPr="00514C66" w:rsidRDefault="00C106F5" w:rsidP="00514C66">
      <w:pPr>
        <w:spacing w:after="0" w:line="240" w:lineRule="auto"/>
        <w:ind w:firstLine="567"/>
        <w:rPr>
          <w:rFonts w:ascii="Times New Roman" w:hAnsi="Times New Roman" w:cs="Times New Roman"/>
          <w:position w:val="-12"/>
          <w:sz w:val="24"/>
          <w:szCs w:val="24"/>
          <w:lang w:val="en-US"/>
        </w:rPr>
      </w:pPr>
      <w:r w:rsidRPr="00BC2B13">
        <w:rPr>
          <w:rFonts w:ascii="Times New Roman" w:hAnsi="Times New Roman" w:cs="Times New Roman"/>
          <w:position w:val="-12"/>
          <w:sz w:val="24"/>
          <w:szCs w:val="24"/>
        </w:rPr>
        <w:object w:dxaOrig="2799" w:dyaOrig="380">
          <v:shape id="_x0000_i1129" type="#_x0000_t75" style="width:140pt;height:18.5pt" o:ole="">
            <v:imagedata r:id="rId213" o:title=""/>
          </v:shape>
          <o:OLEObject Type="Embed" ProgID="Equation.3" ShapeID="_x0000_i1129" DrawAspect="Content" ObjectID="_1336410588" r:id="rId214"/>
        </w:object>
      </w:r>
    </w:p>
    <w:p w14:paraId="0CC68D23" w14:textId="77777777" w:rsidR="00C106F5" w:rsidRDefault="00C106F5" w:rsidP="00C106F5">
      <w:pPr>
        <w:spacing w:after="0" w:line="240" w:lineRule="auto"/>
        <w:ind w:firstLine="567"/>
        <w:rPr>
          <w:rFonts w:ascii="Times New Roman" w:hAnsi="Times New Roman" w:cs="Times New Roman"/>
          <w:position w:val="-30"/>
          <w:sz w:val="24"/>
          <w:szCs w:val="24"/>
          <w:lang w:val="en-US"/>
        </w:rPr>
      </w:pPr>
    </w:p>
    <w:p w14:paraId="3821317C" w14:textId="77777777" w:rsidR="00514C66" w:rsidRDefault="00E77DF8" w:rsidP="00514C66">
      <w:pPr>
        <w:spacing w:after="0" w:line="240" w:lineRule="auto"/>
        <w:ind w:firstLine="567"/>
        <w:rPr>
          <w:rFonts w:ascii="Times New Roman" w:hAnsi="Times New Roman" w:cs="Times New Roman"/>
          <w:position w:val="-12"/>
          <w:sz w:val="24"/>
          <w:szCs w:val="24"/>
          <w:lang w:val="en-US"/>
        </w:rPr>
      </w:pPr>
      <w:r w:rsidRPr="00E307E2">
        <w:rPr>
          <w:rFonts w:ascii="Times New Roman" w:hAnsi="Times New Roman" w:cs="Times New Roman"/>
          <w:position w:val="-10"/>
          <w:sz w:val="24"/>
          <w:szCs w:val="24"/>
        </w:rPr>
        <w:object w:dxaOrig="5780" w:dyaOrig="320">
          <v:shape id="_x0000_i1130" type="#_x0000_t75" style="width:289.5pt;height:15.5pt" o:ole="">
            <v:imagedata r:id="rId215" o:title=""/>
          </v:shape>
          <o:OLEObject Type="Embed" ProgID="Equation.3" ShapeID="_x0000_i1130" DrawAspect="Content" ObjectID="_1336410589" r:id="rId216"/>
        </w:object>
      </w:r>
    </w:p>
    <w:p w14:paraId="6C743D9B" w14:textId="77777777" w:rsidR="00514C66" w:rsidRPr="00514C66" w:rsidRDefault="00E77DF8" w:rsidP="00514C66">
      <w:pPr>
        <w:spacing w:after="0" w:line="240" w:lineRule="auto"/>
        <w:ind w:firstLine="567"/>
        <w:rPr>
          <w:rFonts w:ascii="Times New Roman" w:hAnsi="Times New Roman" w:cs="Times New Roman"/>
          <w:position w:val="-12"/>
          <w:sz w:val="24"/>
          <w:szCs w:val="24"/>
          <w:lang w:val="en-US"/>
        </w:rPr>
      </w:pPr>
      <w:r w:rsidRPr="00717439">
        <w:rPr>
          <w:rFonts w:ascii="Times New Roman" w:hAnsi="Times New Roman" w:cs="Times New Roman"/>
          <w:position w:val="-32"/>
          <w:sz w:val="24"/>
          <w:szCs w:val="24"/>
        </w:rPr>
        <w:object w:dxaOrig="5319" w:dyaOrig="780">
          <v:shape id="_x0000_i1131" type="#_x0000_t75" style="width:266pt;height:39pt" o:ole="">
            <v:imagedata r:id="rId217" o:title=""/>
          </v:shape>
          <o:OLEObject Type="Embed" ProgID="Equation.3" ShapeID="_x0000_i1131" DrawAspect="Content" ObjectID="_1336410590" r:id="rId218"/>
        </w:object>
      </w:r>
    </w:p>
    <w:p w14:paraId="426C622A" w14:textId="77777777" w:rsidR="00514C66" w:rsidRPr="00514C66" w:rsidRDefault="00514C66" w:rsidP="00514C66">
      <w:pPr>
        <w:spacing w:after="0" w:line="240" w:lineRule="auto"/>
        <w:ind w:firstLine="567"/>
        <w:rPr>
          <w:rFonts w:ascii="Times New Roman" w:hAnsi="Times New Roman" w:cs="Times New Roman"/>
          <w:position w:val="-12"/>
          <w:sz w:val="24"/>
          <w:szCs w:val="24"/>
          <w:lang w:val="en-US"/>
        </w:rPr>
      </w:pPr>
    </w:p>
    <w:p w14:paraId="52FEACAA" w14:textId="77777777" w:rsidR="00514C66" w:rsidRDefault="00514C66" w:rsidP="00C106F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14:paraId="0F32D392" w14:textId="77777777" w:rsidR="009B3C12" w:rsidRPr="00E77DF8" w:rsidRDefault="00C106F5" w:rsidP="009B3C12">
      <w:pPr>
        <w:spacing w:after="0" w:line="240" w:lineRule="auto"/>
        <w:ind w:firstLine="567"/>
        <w:rPr>
          <w:rFonts w:ascii="Times New Roman" w:hAnsi="Times New Roman" w:cs="Times New Roman"/>
          <w:position w:val="-14"/>
          <w:sz w:val="24"/>
          <w:szCs w:val="24"/>
        </w:rPr>
      </w:pPr>
      <w:r w:rsidRPr="00BC2B13">
        <w:rPr>
          <w:rFonts w:ascii="Times New Roman" w:hAnsi="Times New Roman" w:cs="Times New Roman"/>
          <w:sz w:val="24"/>
          <w:szCs w:val="24"/>
        </w:rPr>
        <w:t xml:space="preserve">Окончательно принимаем на </w:t>
      </w:r>
      <w:proofErr w:type="spellStart"/>
      <w:r w:rsidRPr="00BC2B13">
        <w:rPr>
          <w:rFonts w:ascii="Times New Roman" w:hAnsi="Times New Roman" w:cs="Times New Roman"/>
          <w:sz w:val="24"/>
          <w:szCs w:val="24"/>
        </w:rPr>
        <w:t>приопорных</w:t>
      </w:r>
      <w:proofErr w:type="spellEnd"/>
      <w:r w:rsidRPr="00BC2B13">
        <w:rPr>
          <w:rFonts w:ascii="Times New Roman" w:hAnsi="Times New Roman" w:cs="Times New Roman"/>
          <w:sz w:val="24"/>
          <w:szCs w:val="24"/>
        </w:rPr>
        <w:t xml:space="preserve"> участках плиты по четыре каркаса с поперечной рабочей арматурой (хомутами), расположенной с шагом </w:t>
      </w:r>
      <w:r w:rsidRPr="00BC2B13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132" type="#_x0000_t75" style="width:50.5pt;height:18.5pt" o:ole="">
            <v:imagedata r:id="rId219" o:title=""/>
          </v:shape>
          <o:OLEObject Type="Embed" ProgID="Equation.3" ShapeID="_x0000_i1132" DrawAspect="Content" ObjectID="_1336410591" r:id="rId220"/>
        </w:object>
      </w:r>
      <w:r>
        <w:rPr>
          <w:rFonts w:ascii="Times New Roman" w:hAnsi="Times New Roman" w:cs="Times New Roman"/>
          <w:sz w:val="24"/>
          <w:szCs w:val="24"/>
        </w:rPr>
        <w:t>. В этом случае для 4Ø</w:t>
      </w:r>
      <w:r w:rsidR="007E6013" w:rsidRPr="00514C66">
        <w:rPr>
          <w:rFonts w:ascii="Times New Roman" w:hAnsi="Times New Roman" w:cs="Times New Roman"/>
          <w:sz w:val="24"/>
          <w:szCs w:val="24"/>
        </w:rPr>
        <w:t>4</w:t>
      </w:r>
      <w:r w:rsidRPr="00BC2B1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C2B13">
        <w:rPr>
          <w:rFonts w:ascii="Times New Roman" w:hAnsi="Times New Roman" w:cs="Times New Roman"/>
          <w:sz w:val="24"/>
          <w:szCs w:val="24"/>
        </w:rPr>
        <w:t xml:space="preserve">500 в одном сечении имеем: </w:t>
      </w:r>
      <w:r w:rsidR="00C0295E" w:rsidRPr="00BC2B13">
        <w:rPr>
          <w:rFonts w:ascii="Times New Roman" w:hAnsi="Times New Roman" w:cs="Times New Roman"/>
          <w:position w:val="-14"/>
          <w:sz w:val="24"/>
          <w:szCs w:val="24"/>
        </w:rPr>
        <w:object w:dxaOrig="1579" w:dyaOrig="400">
          <v:shape id="_x0000_i1133" type="#_x0000_t75" style="width:79.5pt;height:20pt" o:ole="">
            <v:imagedata r:id="rId221" o:title=""/>
          </v:shape>
          <o:OLEObject Type="Embed" ProgID="Equation.3" ShapeID="_x0000_i1133" DrawAspect="Content" ObjectID="_1336410592" r:id="rId222"/>
        </w:object>
      </w:r>
    </w:p>
    <w:p w14:paraId="2BEB4B67" w14:textId="77777777" w:rsidR="00C106F5" w:rsidRDefault="00C106F5" w:rsidP="00C106F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CB86D34" w14:textId="77777777" w:rsidR="009B3C12" w:rsidRDefault="009B3C12" w:rsidP="008D77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провести  расчет по раскрытию трещин, нормальных к продольной оси.</w:t>
      </w:r>
    </w:p>
    <w:p w14:paraId="4A426C56" w14:textId="77777777" w:rsidR="00196C6D" w:rsidRDefault="00196C6D" w:rsidP="008D77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42F03D" w14:textId="77777777" w:rsidR="00585151" w:rsidRDefault="00585151" w:rsidP="00196C6D">
      <w:pPr>
        <w:pStyle w:val="ab"/>
        <w:jc w:val="center"/>
        <w:rPr>
          <w:b/>
          <w:szCs w:val="24"/>
          <w:u w:val="single"/>
        </w:rPr>
      </w:pPr>
    </w:p>
    <w:p w14:paraId="30073B90" w14:textId="77777777" w:rsidR="00585151" w:rsidRDefault="00585151" w:rsidP="00196C6D">
      <w:pPr>
        <w:pStyle w:val="ab"/>
        <w:jc w:val="center"/>
        <w:rPr>
          <w:b/>
          <w:szCs w:val="24"/>
          <w:u w:val="single"/>
        </w:rPr>
      </w:pPr>
    </w:p>
    <w:p w14:paraId="2084D044" w14:textId="77777777" w:rsidR="00585151" w:rsidRDefault="00585151" w:rsidP="00196C6D">
      <w:pPr>
        <w:pStyle w:val="ab"/>
        <w:jc w:val="center"/>
        <w:rPr>
          <w:b/>
          <w:szCs w:val="24"/>
          <w:u w:val="single"/>
        </w:rPr>
      </w:pPr>
    </w:p>
    <w:p w14:paraId="22368916" w14:textId="77777777" w:rsidR="00585151" w:rsidRDefault="00585151" w:rsidP="00196C6D">
      <w:pPr>
        <w:pStyle w:val="ab"/>
        <w:jc w:val="center"/>
        <w:rPr>
          <w:b/>
          <w:szCs w:val="24"/>
          <w:u w:val="single"/>
        </w:rPr>
      </w:pPr>
    </w:p>
    <w:p w14:paraId="2135D64E" w14:textId="77777777" w:rsidR="00585151" w:rsidRDefault="00585151" w:rsidP="00196C6D">
      <w:pPr>
        <w:pStyle w:val="ab"/>
        <w:jc w:val="center"/>
        <w:rPr>
          <w:b/>
          <w:szCs w:val="24"/>
          <w:u w:val="single"/>
        </w:rPr>
      </w:pPr>
    </w:p>
    <w:p w14:paraId="296B227D" w14:textId="77777777" w:rsidR="00585151" w:rsidRDefault="00585151" w:rsidP="00196C6D">
      <w:pPr>
        <w:pStyle w:val="ab"/>
        <w:jc w:val="center"/>
        <w:rPr>
          <w:b/>
          <w:szCs w:val="24"/>
          <w:u w:val="single"/>
        </w:rPr>
      </w:pPr>
    </w:p>
    <w:p w14:paraId="0E16D913" w14:textId="77777777" w:rsidR="00196C6D" w:rsidRPr="00A40DF1" w:rsidRDefault="00196C6D" w:rsidP="00196C6D">
      <w:pPr>
        <w:pStyle w:val="ab"/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>2.</w:t>
      </w:r>
      <w:r w:rsidRPr="00CF625A">
        <w:rPr>
          <w:b/>
          <w:szCs w:val="24"/>
          <w:u w:val="single"/>
        </w:rPr>
        <w:t>3</w:t>
      </w:r>
      <w:r w:rsidRPr="00A40DF1">
        <w:rPr>
          <w:b/>
          <w:szCs w:val="24"/>
          <w:u w:val="single"/>
        </w:rPr>
        <w:t xml:space="preserve">. Расчет плиты по предельным состояниям </w:t>
      </w:r>
      <w:r>
        <w:rPr>
          <w:b/>
          <w:szCs w:val="24"/>
          <w:u w:val="single"/>
        </w:rPr>
        <w:t>второй</w:t>
      </w:r>
      <w:r w:rsidRPr="00A40DF1">
        <w:rPr>
          <w:b/>
          <w:szCs w:val="24"/>
          <w:u w:val="single"/>
        </w:rPr>
        <w:t xml:space="preserve"> группы</w:t>
      </w:r>
    </w:p>
    <w:p w14:paraId="1D926234" w14:textId="77777777" w:rsidR="00196C6D" w:rsidRDefault="00196C6D" w:rsidP="00196C6D">
      <w:pPr>
        <w:spacing w:after="0" w:line="240" w:lineRule="auto"/>
        <w:ind w:firstLine="567"/>
        <w:rPr>
          <w:rFonts w:ascii="Times New Roman" w:hAnsi="Times New Roman" w:cs="Times New Roman"/>
          <w:color w:val="FF0000"/>
          <w:position w:val="-24"/>
          <w:sz w:val="24"/>
          <w:szCs w:val="24"/>
        </w:rPr>
      </w:pPr>
    </w:p>
    <w:p w14:paraId="13CE367E" w14:textId="77777777" w:rsidR="00196C6D" w:rsidRPr="00CF625A" w:rsidRDefault="00196C6D" w:rsidP="00196C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position w:val="-24"/>
          <w:sz w:val="24"/>
          <w:szCs w:val="24"/>
        </w:rPr>
      </w:pPr>
      <w:r w:rsidRPr="00CF625A">
        <w:rPr>
          <w:rFonts w:ascii="Times New Roman" w:hAnsi="Times New Roman" w:cs="Times New Roman"/>
          <w:b/>
          <w:i/>
          <w:position w:val="-24"/>
          <w:sz w:val="24"/>
          <w:szCs w:val="24"/>
        </w:rPr>
        <w:t>Геометрические характеристики приведенного сечения.</w:t>
      </w:r>
    </w:p>
    <w:p w14:paraId="690D2BD4" w14:textId="77777777" w:rsidR="00196C6D" w:rsidRDefault="00196C6D" w:rsidP="00196C6D">
      <w:pPr>
        <w:spacing w:after="0" w:line="240" w:lineRule="auto"/>
        <w:ind w:firstLine="567"/>
        <w:rPr>
          <w:rFonts w:ascii="Times New Roman" w:hAnsi="Times New Roman" w:cs="Times New Roman"/>
          <w:position w:val="-24"/>
          <w:sz w:val="24"/>
          <w:szCs w:val="24"/>
        </w:rPr>
      </w:pPr>
    </w:p>
    <w:p w14:paraId="39575CBA" w14:textId="77777777" w:rsidR="00196C6D" w:rsidRPr="00CF625A" w:rsidRDefault="00196C6D" w:rsidP="00196C6D">
      <w:pPr>
        <w:spacing w:after="0" w:line="240" w:lineRule="auto"/>
        <w:ind w:firstLine="567"/>
        <w:rPr>
          <w:rFonts w:ascii="Times New Roman" w:hAnsi="Times New Roman" w:cs="Times New Roman"/>
          <w:position w:val="-24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t>Круглое очертание пустот заменим эквивалентным квадратным со стороной</w:t>
      </w:r>
    </w:p>
    <w:p w14:paraId="678D16F2" w14:textId="77777777" w:rsidR="00196C6D" w:rsidRPr="00CF625A" w:rsidRDefault="00196C6D" w:rsidP="00196C6D">
      <w:pPr>
        <w:pStyle w:val="2"/>
        <w:spacing w:after="0" w:line="240" w:lineRule="auto"/>
        <w:ind w:left="0"/>
        <w:rPr>
          <w:b/>
          <w:bCs/>
          <w:i/>
          <w:szCs w:val="24"/>
        </w:rPr>
      </w:pPr>
      <w:r w:rsidRPr="00CF625A">
        <w:rPr>
          <w:position w:val="-10"/>
          <w:szCs w:val="24"/>
        </w:rPr>
        <w:object w:dxaOrig="2560" w:dyaOrig="320">
          <v:shape id="_x0000_i1134" type="#_x0000_t75" style="width:127.5pt;height:15.5pt" o:ole="">
            <v:imagedata r:id="rId223" o:title=""/>
          </v:shape>
          <o:OLEObject Type="Embed" ProgID="Equation.3" ShapeID="_x0000_i1134" DrawAspect="Content" ObjectID="_1336410593" r:id="rId224"/>
        </w:object>
      </w:r>
      <w:proofErr w:type="gramStart"/>
      <w:r w:rsidRPr="00CF625A">
        <w:rPr>
          <w:szCs w:val="24"/>
        </w:rPr>
        <w:t>см</w:t>
      </w:r>
      <w:proofErr w:type="gramEnd"/>
      <w:r w:rsidRPr="00CF625A">
        <w:rPr>
          <w:szCs w:val="24"/>
        </w:rPr>
        <w:t>.</w:t>
      </w:r>
    </w:p>
    <w:p w14:paraId="2AB637C7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sz w:val="24"/>
          <w:szCs w:val="24"/>
        </w:rPr>
        <w:t xml:space="preserve">Размеры расчетного двутаврового сечения: </w:t>
      </w:r>
    </w:p>
    <w:p w14:paraId="2B869C6B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625A">
        <w:rPr>
          <w:rStyle w:val="ac"/>
          <w:rFonts w:ascii="Times New Roman" w:hAnsi="Times New Roman" w:cs="Times New Roman"/>
          <w:sz w:val="24"/>
          <w:szCs w:val="24"/>
        </w:rPr>
        <w:t xml:space="preserve">    - толщина полок</w:t>
      </w:r>
      <w:r w:rsidRPr="00CF62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625A">
        <w:rPr>
          <w:rFonts w:ascii="Times New Roman" w:hAnsi="Times New Roman" w:cs="Times New Roman"/>
          <w:i/>
          <w:position w:val="-14"/>
          <w:sz w:val="24"/>
          <w:szCs w:val="24"/>
        </w:rPr>
        <w:object w:dxaOrig="3140" w:dyaOrig="380">
          <v:shape id="_x0000_i1135" type="#_x0000_t75" style="width:157.5pt;height:19pt" o:ole="">
            <v:imagedata r:id="rId225" o:title=""/>
          </v:shape>
          <o:OLEObject Type="Embed" ProgID="Equation.3" ShapeID="_x0000_i1135" DrawAspect="Content" ObjectID="_1336410594" r:id="rId226"/>
        </w:object>
      </w:r>
      <w:proofErr w:type="gramStart"/>
      <w:r w:rsidRPr="00CF625A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Pr="00CF625A">
        <w:rPr>
          <w:rFonts w:ascii="Times New Roman" w:hAnsi="Times New Roman" w:cs="Times New Roman"/>
          <w:i/>
          <w:sz w:val="24"/>
          <w:szCs w:val="24"/>
        </w:rPr>
        <w:t>;</w:t>
      </w:r>
    </w:p>
    <w:p w14:paraId="662B8784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625A">
        <w:rPr>
          <w:rStyle w:val="ac"/>
          <w:rFonts w:ascii="Times New Roman" w:hAnsi="Times New Roman" w:cs="Times New Roman"/>
          <w:sz w:val="24"/>
          <w:szCs w:val="24"/>
        </w:rPr>
        <w:t xml:space="preserve">    - ширина ребра</w:t>
      </w:r>
      <w:r w:rsidRPr="00CF62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625A">
        <w:rPr>
          <w:rFonts w:ascii="Times New Roman" w:hAnsi="Times New Roman" w:cs="Times New Roman"/>
          <w:i/>
          <w:position w:val="-10"/>
          <w:sz w:val="24"/>
          <w:szCs w:val="24"/>
        </w:rPr>
        <w:object w:dxaOrig="2299" w:dyaOrig="320">
          <v:shape id="_x0000_i1136" type="#_x0000_t75" style="width:116.5pt;height:15.5pt" o:ole="">
            <v:imagedata r:id="rId227" o:title=""/>
          </v:shape>
          <o:OLEObject Type="Embed" ProgID="Equation.3" ShapeID="_x0000_i1136" DrawAspect="Content" ObjectID="_1336410595" r:id="rId228"/>
        </w:object>
      </w:r>
      <w:proofErr w:type="gramStart"/>
      <w:r w:rsidRPr="00CF625A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Pr="00CF625A">
        <w:rPr>
          <w:rFonts w:ascii="Times New Roman" w:hAnsi="Times New Roman" w:cs="Times New Roman"/>
          <w:i/>
          <w:sz w:val="24"/>
          <w:szCs w:val="24"/>
        </w:rPr>
        <w:t>;</w:t>
      </w:r>
    </w:p>
    <w:p w14:paraId="2EFABA35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625A">
        <w:rPr>
          <w:rStyle w:val="ac"/>
          <w:rFonts w:ascii="Times New Roman" w:hAnsi="Times New Roman" w:cs="Times New Roman"/>
          <w:sz w:val="24"/>
          <w:szCs w:val="24"/>
        </w:rPr>
        <w:t xml:space="preserve">    - ширина полок</w:t>
      </w:r>
      <w:r w:rsidRPr="00CF62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625A">
        <w:rPr>
          <w:rFonts w:ascii="Times New Roman" w:hAnsi="Times New Roman" w:cs="Times New Roman"/>
          <w:i/>
          <w:position w:val="-14"/>
          <w:sz w:val="24"/>
          <w:szCs w:val="24"/>
        </w:rPr>
        <w:object w:dxaOrig="920" w:dyaOrig="380">
          <v:shape id="_x0000_i1137" type="#_x0000_t75" style="width:45pt;height:19pt" o:ole="">
            <v:imagedata r:id="rId229" o:title=""/>
          </v:shape>
          <o:OLEObject Type="Embed" ProgID="Equation.3" ShapeID="_x0000_i1137" DrawAspect="Content" ObjectID="_1336410596" r:id="rId230"/>
        </w:object>
      </w:r>
      <w:proofErr w:type="gramStart"/>
      <w:r w:rsidRPr="00CF625A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Pr="00CF625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CF625A">
        <w:rPr>
          <w:rFonts w:ascii="Times New Roman" w:hAnsi="Times New Roman" w:cs="Times New Roman"/>
          <w:i/>
          <w:position w:val="-14"/>
          <w:sz w:val="24"/>
          <w:szCs w:val="24"/>
        </w:rPr>
        <w:object w:dxaOrig="920" w:dyaOrig="380">
          <v:shape id="_x0000_i1138" type="#_x0000_t75" style="width:45pt;height:19pt" o:ole="">
            <v:imagedata r:id="rId231" o:title=""/>
          </v:shape>
          <o:OLEObject Type="Embed" ProgID="Equation.3" ShapeID="_x0000_i1138" DrawAspect="Content" ObjectID="_1336410597" r:id="rId232"/>
        </w:object>
      </w:r>
      <w:r w:rsidRPr="00CF625A">
        <w:rPr>
          <w:rFonts w:ascii="Times New Roman" w:hAnsi="Times New Roman" w:cs="Times New Roman"/>
          <w:i/>
          <w:sz w:val="24"/>
          <w:szCs w:val="24"/>
        </w:rPr>
        <w:t>см.</w:t>
      </w:r>
    </w:p>
    <w:p w14:paraId="63C64244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CF625A">
        <w:rPr>
          <w:rStyle w:val="ac"/>
          <w:rFonts w:ascii="Times New Roman" w:hAnsi="Times New Roman" w:cs="Times New Roman"/>
          <w:sz w:val="24"/>
          <w:szCs w:val="24"/>
        </w:rPr>
        <w:t xml:space="preserve">    - площадь приведенного сечения:</w:t>
      </w:r>
    </w:p>
    <w:p w14:paraId="47E921B0" w14:textId="77777777" w:rsidR="00196C6D" w:rsidRPr="00CF625A" w:rsidRDefault="00E77DF8" w:rsidP="00196C6D">
      <w:pPr>
        <w:tabs>
          <w:tab w:val="num" w:pos="0"/>
        </w:tabs>
        <w:spacing w:after="0" w:line="240" w:lineRule="auto"/>
        <w:ind w:right="-5"/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r w:rsidRPr="00CF625A">
        <w:rPr>
          <w:rFonts w:ascii="Times New Roman" w:hAnsi="Times New Roman" w:cs="Times New Roman"/>
          <w:position w:val="-14"/>
          <w:sz w:val="24"/>
          <w:szCs w:val="24"/>
        </w:rPr>
        <w:object w:dxaOrig="9240" w:dyaOrig="400">
          <v:shape id="_x0000_i1139" type="#_x0000_t75" style="width:456.5pt;height:20pt" o:ole="">
            <v:imagedata r:id="rId233" o:title=""/>
          </v:shape>
          <o:OLEObject Type="Embed" ProgID="Equation.3" ShapeID="_x0000_i1139" DrawAspect="Content" ObjectID="_1336410598" r:id="rId234"/>
        </w:object>
      </w:r>
    </w:p>
    <w:p w14:paraId="55BE47DC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F625A">
        <w:rPr>
          <w:rFonts w:ascii="Times New Roman" w:hAnsi="Times New Roman" w:cs="Times New Roman"/>
          <w:sz w:val="24"/>
          <w:szCs w:val="24"/>
        </w:rPr>
        <w:t>=2</w:t>
      </w:r>
      <w:r>
        <w:rPr>
          <w:rFonts w:ascii="Times New Roman" w:hAnsi="Times New Roman" w:cs="Times New Roman"/>
          <w:sz w:val="24"/>
          <w:szCs w:val="24"/>
        </w:rPr>
        <w:t>043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r w:rsidRPr="00CF625A">
        <w:rPr>
          <w:rFonts w:ascii="Times New Roman" w:hAnsi="Times New Roman" w:cs="Times New Roman"/>
          <w:i/>
          <w:sz w:val="24"/>
          <w:szCs w:val="24"/>
        </w:rPr>
        <w:t>см²</w:t>
      </w:r>
      <w:proofErr w:type="gramEnd"/>
      <w:r w:rsidRPr="00CF62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625A">
        <w:rPr>
          <w:rFonts w:ascii="Times New Roman" w:hAnsi="Times New Roman" w:cs="Times New Roman"/>
          <w:sz w:val="24"/>
          <w:szCs w:val="24"/>
        </w:rPr>
        <w:t>-  площадь сечения бетона.</w:t>
      </w:r>
    </w:p>
    <w:p w14:paraId="7FD7A47A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625A">
        <w:rPr>
          <w:rFonts w:ascii="Times New Roman" w:hAnsi="Times New Roman" w:cs="Times New Roman"/>
          <w:i/>
          <w:sz w:val="24"/>
          <w:szCs w:val="24"/>
        </w:rPr>
        <w:t>где</w:t>
      </w:r>
      <w:r w:rsidRPr="00CF625A">
        <w:rPr>
          <w:rFonts w:ascii="Times New Roman" w:hAnsi="Times New Roman" w:cs="Times New Roman"/>
          <w:sz w:val="24"/>
          <w:szCs w:val="24"/>
        </w:rPr>
        <w:t xml:space="preserve"> </w:t>
      </w:r>
      <w:r w:rsidR="00E307E2" w:rsidRPr="00CF625A">
        <w:rPr>
          <w:rFonts w:ascii="Times New Roman" w:hAnsi="Times New Roman" w:cs="Times New Roman"/>
          <w:position w:val="-30"/>
          <w:sz w:val="24"/>
          <w:szCs w:val="24"/>
        </w:rPr>
        <w:object w:dxaOrig="2400" w:dyaOrig="720">
          <v:shape id="_x0000_i1140" type="#_x0000_t75" style="width:119pt;height:37pt" o:ole="">
            <v:imagedata r:id="rId235" o:title=""/>
          </v:shape>
          <o:OLEObject Type="Embed" ProgID="Equation.3" ShapeID="_x0000_i1140" DrawAspect="Content" ObjectID="_1336410599" r:id="rId236"/>
        </w:object>
      </w:r>
    </w:p>
    <w:p w14:paraId="0ECDC932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CF625A">
        <w:rPr>
          <w:rStyle w:val="ac"/>
          <w:rFonts w:ascii="Times New Roman" w:hAnsi="Times New Roman" w:cs="Times New Roman"/>
          <w:sz w:val="24"/>
          <w:szCs w:val="24"/>
        </w:rPr>
        <w:t>- статический момент приведенного сечения относительно нижней грани:</w:t>
      </w:r>
    </w:p>
    <w:p w14:paraId="07AC33CC" w14:textId="77777777" w:rsidR="00196C6D" w:rsidRPr="00CF625A" w:rsidRDefault="00E77DF8" w:rsidP="00196C6D">
      <w:pPr>
        <w:tabs>
          <w:tab w:val="num" w:pos="0"/>
        </w:tabs>
        <w:spacing w:after="0" w:line="240" w:lineRule="auto"/>
        <w:ind w:right="-185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625A">
        <w:rPr>
          <w:rFonts w:ascii="Times New Roman" w:hAnsi="Times New Roman" w:cs="Times New Roman"/>
          <w:position w:val="-32"/>
          <w:sz w:val="24"/>
          <w:szCs w:val="24"/>
        </w:rPr>
        <w:object w:dxaOrig="9800" w:dyaOrig="760">
          <v:shape id="_x0000_i1141" type="#_x0000_t75" style="width:491pt;height:37.5pt" o:ole="">
            <v:imagedata r:id="rId237" o:title=""/>
          </v:shape>
          <o:OLEObject Type="Embed" ProgID="Equation.3" ShapeID="_x0000_i1141" DrawAspect="Content" ObjectID="_1336410600" r:id="rId238"/>
        </w:object>
      </w:r>
    </w:p>
    <w:p w14:paraId="744BC829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-185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CF625A">
        <w:rPr>
          <w:rStyle w:val="ac"/>
          <w:rFonts w:ascii="Times New Roman" w:hAnsi="Times New Roman" w:cs="Times New Roman"/>
          <w:sz w:val="24"/>
          <w:szCs w:val="24"/>
        </w:rPr>
        <w:t>- удаление центра тяжести сечения от его нижней грани:</w:t>
      </w:r>
    </w:p>
    <w:p w14:paraId="1A4ACFCC" w14:textId="77777777" w:rsidR="00196C6D" w:rsidRPr="00CF625A" w:rsidRDefault="00E307E2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position w:val="-30"/>
          <w:sz w:val="24"/>
          <w:szCs w:val="24"/>
        </w:rPr>
        <w:object w:dxaOrig="2620" w:dyaOrig="680">
          <v:shape id="_x0000_i1142" type="#_x0000_t75" style="width:131pt;height:32.5pt" o:ole="">
            <v:imagedata r:id="rId239" o:title=""/>
          </v:shape>
          <o:OLEObject Type="Embed" ProgID="Equation.3" ShapeID="_x0000_i1142" DrawAspect="Content" ObjectID="_1336410601" r:id="rId240"/>
        </w:object>
      </w:r>
      <w:proofErr w:type="gramStart"/>
      <w:r w:rsidR="00196C6D" w:rsidRPr="00CF625A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196C6D" w:rsidRPr="00CF625A">
        <w:rPr>
          <w:rFonts w:ascii="Times New Roman" w:hAnsi="Times New Roman" w:cs="Times New Roman"/>
          <w:sz w:val="24"/>
          <w:szCs w:val="24"/>
        </w:rPr>
        <w:t>.</w:t>
      </w:r>
    </w:p>
    <w:p w14:paraId="4312852C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CF625A">
        <w:rPr>
          <w:rStyle w:val="ac"/>
          <w:rFonts w:ascii="Times New Roman" w:hAnsi="Times New Roman" w:cs="Times New Roman"/>
          <w:sz w:val="24"/>
          <w:szCs w:val="24"/>
        </w:rPr>
        <w:t>- момент инерции приведенного сечения относительно его центра тяжести</w:t>
      </w:r>
    </w:p>
    <w:p w14:paraId="388BCE70" w14:textId="77777777" w:rsidR="00196C6D" w:rsidRPr="00CF625A" w:rsidRDefault="00E77DF8" w:rsidP="00196C6D">
      <w:pPr>
        <w:pStyle w:val="2"/>
        <w:spacing w:after="0" w:line="240" w:lineRule="auto"/>
        <w:ind w:left="0"/>
        <w:rPr>
          <w:bCs/>
          <w:szCs w:val="24"/>
        </w:rPr>
      </w:pPr>
      <w:r w:rsidRPr="00CF625A">
        <w:rPr>
          <w:position w:val="-118"/>
          <w:szCs w:val="24"/>
        </w:rPr>
        <w:object w:dxaOrig="8779" w:dyaOrig="2480">
          <v:shape id="_x0000_i1143" type="#_x0000_t75" style="width:437.5pt;height:125pt" o:ole="">
            <v:imagedata r:id="rId241" o:title=""/>
          </v:shape>
          <o:OLEObject Type="Embed" ProgID="Equation.3" ShapeID="_x0000_i1143" DrawAspect="Content" ObjectID="_1336410602" r:id="rId242"/>
        </w:object>
      </w:r>
    </w:p>
    <w:p w14:paraId="667B7647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CF625A">
        <w:rPr>
          <w:rStyle w:val="ac"/>
          <w:rFonts w:ascii="Times New Roman" w:hAnsi="Times New Roman" w:cs="Times New Roman"/>
          <w:sz w:val="24"/>
          <w:szCs w:val="24"/>
        </w:rPr>
        <w:t>- момент сопротивления приведенного сечения по нижней грани:</w:t>
      </w:r>
    </w:p>
    <w:p w14:paraId="29756899" w14:textId="77777777" w:rsidR="00196C6D" w:rsidRPr="00CF625A" w:rsidRDefault="00E307E2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position w:val="-30"/>
          <w:sz w:val="24"/>
          <w:szCs w:val="24"/>
        </w:rPr>
        <w:object w:dxaOrig="3060" w:dyaOrig="680">
          <v:shape id="_x0000_i1144" type="#_x0000_t75" style="width:153pt;height:32.5pt" o:ole="">
            <v:imagedata r:id="rId243" o:title=""/>
          </v:shape>
          <o:OLEObject Type="Embed" ProgID="Equation.3" ShapeID="_x0000_i1144" DrawAspect="Content" ObjectID="_1336410603" r:id="rId244"/>
        </w:object>
      </w:r>
      <w:r w:rsidR="00196C6D" w:rsidRPr="00CF625A">
        <w:rPr>
          <w:rFonts w:ascii="Times New Roman" w:hAnsi="Times New Roman" w:cs="Times New Roman"/>
          <w:sz w:val="24"/>
          <w:szCs w:val="24"/>
        </w:rPr>
        <w:t>см</w:t>
      </w:r>
      <w:r w:rsidR="00196C6D" w:rsidRPr="00CF625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96C6D" w:rsidRPr="00CF625A">
        <w:rPr>
          <w:rFonts w:ascii="Times New Roman" w:hAnsi="Times New Roman" w:cs="Times New Roman"/>
          <w:sz w:val="24"/>
          <w:szCs w:val="24"/>
        </w:rPr>
        <w:t>;</w:t>
      </w:r>
    </w:p>
    <w:p w14:paraId="183A7127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625A">
        <w:rPr>
          <w:rFonts w:ascii="Times New Roman" w:hAnsi="Times New Roman" w:cs="Times New Roman"/>
          <w:sz w:val="24"/>
          <w:szCs w:val="24"/>
        </w:rPr>
        <w:t xml:space="preserve">- </w:t>
      </w:r>
      <w:r w:rsidRPr="00CF625A">
        <w:rPr>
          <w:rStyle w:val="ac"/>
          <w:rFonts w:ascii="Times New Roman" w:hAnsi="Times New Roman" w:cs="Times New Roman"/>
          <w:sz w:val="24"/>
          <w:szCs w:val="24"/>
        </w:rPr>
        <w:t>момент сопротивления приведенного сечения по верхней грани:</w:t>
      </w:r>
    </w:p>
    <w:p w14:paraId="1513A828" w14:textId="77777777" w:rsidR="00196C6D" w:rsidRPr="00CF625A" w:rsidRDefault="00524F03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CF625A">
        <w:rPr>
          <w:rFonts w:ascii="Times New Roman" w:hAnsi="Times New Roman" w:cs="Times New Roman"/>
          <w:position w:val="-30"/>
          <w:sz w:val="24"/>
          <w:szCs w:val="24"/>
        </w:rPr>
        <w:object w:dxaOrig="3340" w:dyaOrig="680">
          <v:shape id="_x0000_i1145" type="#_x0000_t75" style="width:167.5pt;height:32.5pt" o:ole="">
            <v:imagedata r:id="rId245" o:title=""/>
          </v:shape>
          <o:OLEObject Type="Embed" ProgID="Equation.3" ShapeID="_x0000_i1145" DrawAspect="Content" ObjectID="_1336410604" r:id="rId246"/>
        </w:object>
      </w:r>
      <w:r w:rsidR="00196C6D" w:rsidRPr="00CF625A">
        <w:rPr>
          <w:rFonts w:ascii="Times New Roman" w:hAnsi="Times New Roman" w:cs="Times New Roman"/>
          <w:sz w:val="24"/>
          <w:szCs w:val="24"/>
        </w:rPr>
        <w:t>см</w:t>
      </w:r>
      <w:r w:rsidR="00196C6D" w:rsidRPr="00CF625A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2E26C8D8" w14:textId="77777777" w:rsidR="00196C6D" w:rsidRPr="00CF625A" w:rsidRDefault="00196C6D" w:rsidP="00196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sz w:val="24"/>
          <w:szCs w:val="24"/>
        </w:rPr>
        <w:t>Расчет предварительно напряженных изгибаемых элементов по раскрытию</w:t>
      </w:r>
    </w:p>
    <w:p w14:paraId="20F3D6CB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sz w:val="24"/>
          <w:szCs w:val="24"/>
        </w:rPr>
        <w:t>трещин производят в тех случаях, когда соблюдается условие:</w:t>
      </w:r>
    </w:p>
    <w:p w14:paraId="4583F8CC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146" type="#_x0000_t75" style="width:50pt;height:18.5pt" o:ole="">
            <v:imagedata r:id="rId247" o:title=""/>
          </v:shape>
          <o:OLEObject Type="Embed" ProgID="Equation.3" ShapeID="_x0000_i1146" DrawAspect="Content" ObjectID="_1336410605" r:id="rId248"/>
        </w:object>
      </w:r>
    </w:p>
    <w:p w14:paraId="72EC75C9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F625A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CF625A">
        <w:rPr>
          <w:rFonts w:ascii="Times New Roman" w:hAnsi="Times New Roman" w:cs="Times New Roman"/>
          <w:sz w:val="24"/>
          <w:szCs w:val="24"/>
        </w:rPr>
        <w:t>изгибающий</w:t>
      </w:r>
      <w:proofErr w:type="gramEnd"/>
      <w:r w:rsidRPr="00CF625A">
        <w:rPr>
          <w:rFonts w:ascii="Times New Roman" w:hAnsi="Times New Roman" w:cs="Times New Roman"/>
          <w:sz w:val="24"/>
          <w:szCs w:val="24"/>
        </w:rPr>
        <w:t xml:space="preserve"> момент от внешней нагрузки(нормативной);</w:t>
      </w:r>
    </w:p>
    <w:p w14:paraId="746F8B64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proofErr w:type="spellStart"/>
      <w:r w:rsidRPr="00CF625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F625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crc</w:t>
      </w:r>
      <w:proofErr w:type="spellEnd"/>
      <w:r w:rsidRPr="00CF625A">
        <w:rPr>
          <w:rFonts w:ascii="Times New Roman" w:hAnsi="Times New Roman" w:cs="Times New Roman"/>
          <w:sz w:val="24"/>
          <w:szCs w:val="24"/>
        </w:rPr>
        <w:t>-изгибающий момент, воспринимаемый нормальным сечением элемента при образовании трещин и равный:</w:t>
      </w:r>
    </w:p>
    <w:p w14:paraId="76436067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position w:val="-14"/>
          <w:sz w:val="24"/>
          <w:szCs w:val="24"/>
        </w:rPr>
        <w:object w:dxaOrig="2439" w:dyaOrig="380">
          <v:shape id="_x0000_i1147" type="#_x0000_t75" style="width:122pt;height:19pt" o:ole="">
            <v:imagedata r:id="rId249" o:title=""/>
          </v:shape>
          <o:OLEObject Type="Embed" ProgID="Equation.3" ShapeID="_x0000_i1147" DrawAspect="Content" ObjectID="_1336410606" r:id="rId250"/>
        </w:object>
      </w:r>
    </w:p>
    <w:p w14:paraId="11D650F9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CF625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F625A">
        <w:rPr>
          <w:rFonts w:ascii="Times New Roman" w:hAnsi="Times New Roman" w:cs="Times New Roman"/>
          <w:sz w:val="24"/>
          <w:szCs w:val="24"/>
        </w:rPr>
        <w:t>момент</w:t>
      </w:r>
      <w:proofErr w:type="gramEnd"/>
      <w:r w:rsidRPr="00CF625A">
        <w:rPr>
          <w:rFonts w:ascii="Times New Roman" w:hAnsi="Times New Roman" w:cs="Times New Roman"/>
          <w:sz w:val="24"/>
          <w:szCs w:val="24"/>
        </w:rPr>
        <w:t xml:space="preserve"> сопротивления приведенного сечения для крайнего растянутого волокна;</w:t>
      </w:r>
    </w:p>
    <w:p w14:paraId="65ED162E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position w:val="-14"/>
          <w:sz w:val="24"/>
          <w:szCs w:val="24"/>
        </w:rPr>
        <w:object w:dxaOrig="1240" w:dyaOrig="380">
          <v:shape id="_x0000_i1148" type="#_x0000_t75" style="width:61.5pt;height:19pt" o:ole="">
            <v:imagedata r:id="rId251" o:title=""/>
          </v:shape>
          <o:OLEObject Type="Embed" ProgID="Equation.3" ShapeID="_x0000_i1148" DrawAspect="Content" ObjectID="_1336410607" r:id="rId252"/>
        </w:object>
      </w:r>
      <w:r w:rsidRPr="00CF625A">
        <w:rPr>
          <w:rFonts w:ascii="Times New Roman" w:hAnsi="Times New Roman" w:cs="Times New Roman"/>
          <w:sz w:val="24"/>
          <w:szCs w:val="24"/>
        </w:rPr>
        <w:t xml:space="preserve"> – расстояние от точки приложения усилия предварительного обжатия до ядровой точки, наиболее удаленной от растянутой зоны;</w:t>
      </w:r>
    </w:p>
    <w:p w14:paraId="5378C59E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149" type="#_x0000_t75" style="width:15.5pt;height:19pt" o:ole="">
            <v:imagedata r:id="rId253" o:title=""/>
          </v:shape>
          <o:OLEObject Type="Embed" ProgID="Equation.3" ShapeID="_x0000_i1149" DrawAspect="Content" ObjectID="_1336410608" r:id="rId254"/>
        </w:object>
      </w:r>
      <w:r w:rsidRPr="00CF625A">
        <w:rPr>
          <w:rFonts w:ascii="Times New Roman" w:hAnsi="Times New Roman" w:cs="Times New Roman"/>
          <w:sz w:val="24"/>
          <w:szCs w:val="24"/>
        </w:rPr>
        <w:t>- то же, до центра тяжести приведенного сечения;</w:t>
      </w:r>
    </w:p>
    <w:p w14:paraId="5B420F3F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F625A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CF625A">
        <w:rPr>
          <w:rFonts w:ascii="Times New Roman" w:hAnsi="Times New Roman" w:cs="Times New Roman"/>
          <w:sz w:val="24"/>
          <w:szCs w:val="24"/>
        </w:rPr>
        <w:t>расстояние</w:t>
      </w:r>
      <w:proofErr w:type="gramEnd"/>
      <w:r w:rsidRPr="00CF625A">
        <w:rPr>
          <w:rFonts w:ascii="Times New Roman" w:hAnsi="Times New Roman" w:cs="Times New Roman"/>
          <w:sz w:val="24"/>
          <w:szCs w:val="24"/>
        </w:rPr>
        <w:t xml:space="preserve"> от центра тяжести приведенного сечения до ядровой точки;</w:t>
      </w:r>
    </w:p>
    <w:p w14:paraId="104FBD5B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CF625A">
        <w:rPr>
          <w:rFonts w:ascii="Times New Roman" w:hAnsi="Times New Roman" w:cs="Times New Roman"/>
          <w:sz w:val="24"/>
          <w:szCs w:val="24"/>
        </w:rPr>
        <w:t>=1,25</w:t>
      </w:r>
      <w:proofErr w:type="spellStart"/>
      <w:r w:rsidRPr="00CF625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CF625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red</w:t>
      </w:r>
      <w:proofErr w:type="spellEnd"/>
      <w:r w:rsidRPr="00CF625A">
        <w:rPr>
          <w:rFonts w:ascii="Times New Roman" w:hAnsi="Times New Roman" w:cs="Times New Roman"/>
          <w:sz w:val="24"/>
          <w:szCs w:val="24"/>
        </w:rPr>
        <w:t xml:space="preserve"> для двутаврового симметричного сечения;</w:t>
      </w:r>
    </w:p>
    <w:p w14:paraId="5E1FFAE3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CF625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F625A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CF625A">
        <w:rPr>
          <w:rFonts w:ascii="Times New Roman" w:hAnsi="Times New Roman" w:cs="Times New Roman"/>
          <w:sz w:val="24"/>
          <w:szCs w:val="24"/>
        </w:rPr>
        <w:t>усилие</w:t>
      </w:r>
      <w:proofErr w:type="gramEnd"/>
      <w:r w:rsidRPr="00CF625A">
        <w:rPr>
          <w:rFonts w:ascii="Times New Roman" w:hAnsi="Times New Roman" w:cs="Times New Roman"/>
          <w:sz w:val="24"/>
          <w:szCs w:val="24"/>
        </w:rPr>
        <w:t xml:space="preserve"> предварительного обжатия с учетом потерь предварительного напряжения в арматуре, соответствующих рассматриваемой стадии работы элемента. Определяем:</w:t>
      </w:r>
    </w:p>
    <w:p w14:paraId="0BE8C477" w14:textId="77777777" w:rsidR="00196C6D" w:rsidRPr="00CF625A" w:rsidRDefault="00E77DF8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  <w:lang w:val="en-US"/>
        </w:rPr>
      </w:pPr>
      <w:r w:rsidRPr="00CF625A">
        <w:rPr>
          <w:rFonts w:ascii="Times New Roman" w:hAnsi="Times New Roman" w:cs="Times New Roman"/>
          <w:position w:val="-30"/>
          <w:sz w:val="24"/>
          <w:szCs w:val="24"/>
        </w:rPr>
        <w:object w:dxaOrig="2600" w:dyaOrig="680">
          <v:shape id="_x0000_i1150" type="#_x0000_t75" style="width:129.5pt;height:32.5pt" o:ole="">
            <v:imagedata r:id="rId255" o:title=""/>
          </v:shape>
          <o:OLEObject Type="Embed" ProgID="Equation.3" ShapeID="_x0000_i1150" DrawAspect="Content" ObjectID="_1336410609" r:id="rId256"/>
        </w:object>
      </w:r>
      <w:r w:rsidR="00196C6D" w:rsidRPr="00CF625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BC5AF37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  <w:lang w:val="en-US"/>
        </w:rPr>
      </w:pPr>
      <w:r w:rsidRPr="00CF625A">
        <w:rPr>
          <w:rFonts w:ascii="Times New Roman" w:hAnsi="Times New Roman" w:cs="Times New Roman"/>
          <w:position w:val="-12"/>
          <w:sz w:val="24"/>
          <w:szCs w:val="24"/>
        </w:rPr>
        <w:object w:dxaOrig="2900" w:dyaOrig="360">
          <v:shape id="_x0000_i1151" type="#_x0000_t75" style="width:2in;height:18.5pt" o:ole="">
            <v:imagedata r:id="rId257" o:title=""/>
          </v:shape>
          <o:OLEObject Type="Embed" ProgID="Equation.3" ShapeID="_x0000_i1151" DrawAspect="Content" ObjectID="_1336410610" r:id="rId258"/>
        </w:object>
      </w:r>
    </w:p>
    <w:p w14:paraId="69DFD4B4" w14:textId="77777777" w:rsidR="00196C6D" w:rsidRPr="00CF625A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  <w:lang w:val="en-US"/>
        </w:rPr>
      </w:pPr>
      <w:r w:rsidRPr="00CF625A">
        <w:rPr>
          <w:rFonts w:ascii="Times New Roman" w:hAnsi="Times New Roman" w:cs="Times New Roman"/>
          <w:position w:val="-14"/>
          <w:sz w:val="24"/>
          <w:szCs w:val="24"/>
        </w:rPr>
        <w:object w:dxaOrig="2320" w:dyaOrig="380">
          <v:shape id="_x0000_i1152" type="#_x0000_t75" style="width:116.5pt;height:19pt" o:ole="">
            <v:imagedata r:id="rId259" o:title=""/>
          </v:shape>
          <o:OLEObject Type="Embed" ProgID="Equation.3" ShapeID="_x0000_i1152" DrawAspect="Content" ObjectID="_1336410611" r:id="rId260"/>
        </w:object>
      </w:r>
    </w:p>
    <w:p w14:paraId="4AEFE3AB" w14:textId="77777777" w:rsidR="00196C6D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CF625A">
        <w:rPr>
          <w:rFonts w:ascii="Times New Roman" w:hAnsi="Times New Roman" w:cs="Times New Roman"/>
          <w:sz w:val="24"/>
          <w:szCs w:val="24"/>
          <w:lang w:val="en-US"/>
        </w:rPr>
        <w:t>W</w:t>
      </w:r>
      <w:r>
        <w:rPr>
          <w:rFonts w:ascii="Times New Roman" w:hAnsi="Times New Roman" w:cs="Times New Roman"/>
          <w:sz w:val="24"/>
          <w:szCs w:val="24"/>
        </w:rPr>
        <w:t>=1</w:t>
      </w:r>
      <w:proofErr w:type="gramStart"/>
      <w:r>
        <w:rPr>
          <w:rFonts w:ascii="Times New Roman" w:hAnsi="Times New Roman" w:cs="Times New Roman"/>
          <w:sz w:val="24"/>
          <w:szCs w:val="24"/>
        </w:rPr>
        <w:t>,25</w:t>
      </w:r>
      <w:proofErr w:type="gramEnd"/>
      <w:r>
        <w:rPr>
          <w:rFonts w:ascii="Times New Roman" w:hAnsi="Times New Roman" w:cs="Times New Roman"/>
          <w:sz w:val="24"/>
          <w:szCs w:val="24"/>
        </w:rPr>
        <w:t>·11</w:t>
      </w:r>
      <w:r w:rsidR="00524F03">
        <w:rPr>
          <w:rFonts w:ascii="Times New Roman" w:hAnsi="Times New Roman" w:cs="Times New Roman"/>
          <w:sz w:val="24"/>
          <w:szCs w:val="24"/>
        </w:rPr>
        <w:t>847</w:t>
      </w:r>
      <w:r>
        <w:rPr>
          <w:rFonts w:ascii="Times New Roman" w:hAnsi="Times New Roman" w:cs="Times New Roman"/>
          <w:sz w:val="24"/>
          <w:szCs w:val="24"/>
        </w:rPr>
        <w:t>=</w:t>
      </w:r>
      <w:r w:rsidR="00524F03">
        <w:rPr>
          <w:rFonts w:ascii="Times New Roman" w:hAnsi="Times New Roman" w:cs="Times New Roman"/>
          <w:sz w:val="24"/>
          <w:szCs w:val="24"/>
        </w:rPr>
        <w:t>14808,75</w:t>
      </w:r>
      <w:r w:rsidRPr="00CF625A">
        <w:rPr>
          <w:rFonts w:ascii="Times New Roman" w:hAnsi="Times New Roman" w:cs="Times New Roman"/>
          <w:sz w:val="24"/>
          <w:szCs w:val="24"/>
        </w:rPr>
        <w:t xml:space="preserve"> </w:t>
      </w:r>
      <w:r w:rsidRPr="00CF625A">
        <w:rPr>
          <w:rFonts w:ascii="Times New Roman" w:hAnsi="Times New Roman" w:cs="Times New Roman"/>
          <w:i/>
          <w:sz w:val="24"/>
          <w:szCs w:val="24"/>
        </w:rPr>
        <w:t>см</w:t>
      </w:r>
      <w:r w:rsidRPr="00CF625A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</w:p>
    <w:p w14:paraId="6FFDEEA2" w14:textId="77777777" w:rsidR="00196C6D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</w:p>
    <w:p w14:paraId="7BB8C30B" w14:textId="77777777" w:rsidR="00196C6D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7A1F897C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129B7">
        <w:rPr>
          <w:rFonts w:ascii="Times New Roman" w:hAnsi="Times New Roman" w:cs="Times New Roman"/>
          <w:b/>
          <w:bCs/>
          <w:i/>
          <w:sz w:val="24"/>
          <w:szCs w:val="24"/>
        </w:rPr>
        <w:t>Потери предварительного напряжения арматуры</w:t>
      </w:r>
    </w:p>
    <w:p w14:paraId="26EA4A11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bCs/>
          <w:sz w:val="24"/>
          <w:szCs w:val="24"/>
        </w:rPr>
      </w:pPr>
    </w:p>
    <w:p w14:paraId="052836EF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>Первые потери предварительного напряжения включают потери от релаксации напряжений в арматуре, потери от температурного перепада при термической обработке конструкций, потери от деформации анкеров и деформации формы (упоров).</w:t>
      </w:r>
    </w:p>
    <w:p w14:paraId="72D0309C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>Вторые потери предварительного напряжения включают потери от усадки и ползучести бетона.</w:t>
      </w:r>
    </w:p>
    <w:p w14:paraId="37E5BCF2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 xml:space="preserve">Потери от релаксации напряжений арматуры </w:t>
      </w: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600" w:dyaOrig="380">
          <v:shape id="_x0000_i1153" type="#_x0000_t75" style="width:30pt;height:19pt" o:ole="">
            <v:imagedata r:id="rId261" o:title=""/>
          </v:shape>
          <o:OLEObject Type="Embed" ProgID="Equation.3" ShapeID="_x0000_i1153" DrawAspect="Content" ObjectID="_1336410612" r:id="rId262"/>
        </w:object>
      </w:r>
      <w:r w:rsidRPr="004129B7">
        <w:rPr>
          <w:rFonts w:ascii="Times New Roman" w:hAnsi="Times New Roman" w:cs="Times New Roman"/>
          <w:sz w:val="24"/>
          <w:szCs w:val="24"/>
        </w:rPr>
        <w:t xml:space="preserve"> определяют для арматуры классов А600-А1000 при электротермическом способе натяжения:</w:t>
      </w:r>
    </w:p>
    <w:p w14:paraId="038E5587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 xml:space="preserve"> </w:t>
      </w: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3540" w:dyaOrig="380">
          <v:shape id="_x0000_i1154" type="#_x0000_t75" style="width:177.5pt;height:19pt" o:ole="">
            <v:imagedata r:id="rId263" o:title=""/>
          </v:shape>
          <o:OLEObject Type="Embed" ProgID="Equation.3" ShapeID="_x0000_i1154" DrawAspect="Content" ObjectID="_1336410613" r:id="rId264"/>
        </w:object>
      </w:r>
      <w:r w:rsidRPr="004129B7">
        <w:rPr>
          <w:rFonts w:ascii="Times New Roman" w:hAnsi="Times New Roman" w:cs="Times New Roman"/>
          <w:sz w:val="24"/>
          <w:szCs w:val="24"/>
        </w:rPr>
        <w:t>МПа.</w:t>
      </w:r>
    </w:p>
    <w:p w14:paraId="0673C5B5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 xml:space="preserve">Потери от температурного перепада при агрегатно-поточной технологии принимаются </w:t>
      </w:r>
      <w:proofErr w:type="gramStart"/>
      <w:r w:rsidRPr="004129B7">
        <w:rPr>
          <w:rFonts w:ascii="Times New Roman" w:hAnsi="Times New Roman" w:cs="Times New Roman"/>
          <w:sz w:val="24"/>
          <w:szCs w:val="24"/>
        </w:rPr>
        <w:t>равными</w:t>
      </w:r>
      <w:proofErr w:type="gramEnd"/>
      <w:r w:rsidRPr="004129B7">
        <w:rPr>
          <w:rFonts w:ascii="Times New Roman" w:hAnsi="Times New Roman" w:cs="Times New Roman"/>
          <w:sz w:val="24"/>
          <w:szCs w:val="24"/>
        </w:rPr>
        <w:t xml:space="preserve"> 0; </w:t>
      </w: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1020" w:dyaOrig="380">
          <v:shape id="_x0000_i1155" type="#_x0000_t75" style="width:52pt;height:19pt" o:ole="">
            <v:imagedata r:id="rId265" o:title=""/>
          </v:shape>
          <o:OLEObject Type="Embed" ProgID="Equation.3" ShapeID="_x0000_i1155" DrawAspect="Content" ObjectID="_1336410614" r:id="rId266"/>
        </w:object>
      </w:r>
      <w:r w:rsidRPr="004129B7">
        <w:rPr>
          <w:rFonts w:ascii="Times New Roman" w:hAnsi="Times New Roman" w:cs="Times New Roman"/>
          <w:sz w:val="24"/>
          <w:szCs w:val="24"/>
        </w:rPr>
        <w:t>.</w:t>
      </w:r>
    </w:p>
    <w:p w14:paraId="227463EF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 xml:space="preserve">Потери от деформации формы при электротермическом способе натяжения арматуры не учитывают; </w:t>
      </w: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1020" w:dyaOrig="380">
          <v:shape id="_x0000_i1156" type="#_x0000_t75" style="width:52pt;height:19pt" o:ole="">
            <v:imagedata r:id="rId267" o:title=""/>
          </v:shape>
          <o:OLEObject Type="Embed" ProgID="Equation.3" ShapeID="_x0000_i1156" DrawAspect="Content" ObjectID="_1336410615" r:id="rId268"/>
        </w:object>
      </w:r>
      <w:r w:rsidRPr="004129B7">
        <w:rPr>
          <w:rFonts w:ascii="Times New Roman" w:hAnsi="Times New Roman" w:cs="Times New Roman"/>
          <w:sz w:val="24"/>
          <w:szCs w:val="24"/>
        </w:rPr>
        <w:t>.</w:t>
      </w:r>
    </w:p>
    <w:p w14:paraId="662A7D9F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 xml:space="preserve">Потери от деформации анкеров при электротермическом способе натяжения арматуры не учитывают; </w:t>
      </w: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1020" w:dyaOrig="380">
          <v:shape id="_x0000_i1157" type="#_x0000_t75" style="width:52pt;height:19pt" o:ole="">
            <v:imagedata r:id="rId269" o:title=""/>
          </v:shape>
          <o:OLEObject Type="Embed" ProgID="Equation.3" ShapeID="_x0000_i1157" DrawAspect="Content" ObjectID="_1336410616" r:id="rId270"/>
        </w:object>
      </w:r>
      <w:r w:rsidRPr="004129B7">
        <w:rPr>
          <w:rFonts w:ascii="Times New Roman" w:hAnsi="Times New Roman" w:cs="Times New Roman"/>
          <w:sz w:val="24"/>
          <w:szCs w:val="24"/>
        </w:rPr>
        <w:t>.</w:t>
      </w:r>
    </w:p>
    <w:p w14:paraId="072226A4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>Первые потери:</w:t>
      </w:r>
    </w:p>
    <w:p w14:paraId="443107F1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4580" w:dyaOrig="380">
          <v:shape id="_x0000_i1158" type="#_x0000_t75" style="width:229pt;height:19pt" o:ole="">
            <v:imagedata r:id="rId271" o:title=""/>
          </v:shape>
          <o:OLEObject Type="Embed" ProgID="Equation.3" ShapeID="_x0000_i1158" DrawAspect="Content" ObjectID="_1336410617" r:id="rId272"/>
        </w:object>
      </w:r>
      <w:r w:rsidRPr="004129B7">
        <w:rPr>
          <w:rFonts w:ascii="Times New Roman" w:hAnsi="Times New Roman" w:cs="Times New Roman"/>
          <w:sz w:val="24"/>
          <w:szCs w:val="24"/>
        </w:rPr>
        <w:t xml:space="preserve"> МПа.</w:t>
      </w:r>
    </w:p>
    <w:p w14:paraId="280A8264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>Потери от усадки бетона:</w:t>
      </w:r>
    </w:p>
    <w:p w14:paraId="36390800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1660" w:dyaOrig="380">
          <v:shape id="_x0000_i1159" type="#_x0000_t75" style="width:83pt;height:19pt" o:ole="">
            <v:imagedata r:id="rId273" o:title=""/>
          </v:shape>
          <o:OLEObject Type="Embed" ProgID="Equation.3" ShapeID="_x0000_i1159" DrawAspect="Content" ObjectID="_1336410618" r:id="rId274"/>
        </w:object>
      </w:r>
    </w:p>
    <w:p w14:paraId="44F4C164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440" w:dyaOrig="380">
          <v:shape id="_x0000_i1160" type="#_x0000_t75" style="width:22pt;height:19pt" o:ole="">
            <v:imagedata r:id="rId275" o:title=""/>
          </v:shape>
          <o:OLEObject Type="Embed" ProgID="Equation.3" ShapeID="_x0000_i1160" DrawAspect="Content" ObjectID="_1336410619" r:id="rId276"/>
        </w:object>
      </w:r>
      <w:r w:rsidRPr="004129B7">
        <w:rPr>
          <w:rFonts w:ascii="Times New Roman" w:hAnsi="Times New Roman" w:cs="Times New Roman"/>
          <w:sz w:val="24"/>
          <w:szCs w:val="24"/>
        </w:rPr>
        <w:t xml:space="preserve">-деформации усадки бетона, значения которых можно принимать в зависимости от класса бетона (0,0002-для бетона классов </w:t>
      </w:r>
      <w:r w:rsidRPr="004129B7"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35 и ниже</w:t>
      </w:r>
      <w:proofErr w:type="gramStart"/>
      <w:r w:rsidRPr="004129B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14:paraId="7CABE78D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2760" w:dyaOrig="400">
          <v:shape id="_x0000_i1161" type="#_x0000_t75" style="width:138pt;height:20pt" o:ole="">
            <v:imagedata r:id="rId277" o:title=""/>
          </v:shape>
          <o:OLEObject Type="Embed" ProgID="Equation.3" ShapeID="_x0000_i1161" DrawAspect="Content" ObjectID="_1336410620" r:id="rId278"/>
        </w:object>
      </w:r>
      <w:r w:rsidRPr="004129B7">
        <w:rPr>
          <w:rFonts w:ascii="Times New Roman" w:hAnsi="Times New Roman" w:cs="Times New Roman"/>
          <w:sz w:val="24"/>
          <w:szCs w:val="24"/>
        </w:rPr>
        <w:t xml:space="preserve"> МПа.</w:t>
      </w:r>
    </w:p>
    <w:p w14:paraId="69DEFE56" w14:textId="77777777" w:rsidR="00196C6D" w:rsidRPr="004129B7" w:rsidRDefault="00196C6D" w:rsidP="00196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 xml:space="preserve">Потери от ползучести бетона </w:t>
      </w: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620" w:dyaOrig="380">
          <v:shape id="_x0000_i1162" type="#_x0000_t75" style="width:31pt;height:19pt" o:ole="">
            <v:imagedata r:id="rId279" o:title=""/>
          </v:shape>
          <o:OLEObject Type="Embed" ProgID="Equation.3" ShapeID="_x0000_i1162" DrawAspect="Content" ObjectID="_1336410621" r:id="rId280"/>
        </w:object>
      </w:r>
      <w:r w:rsidRPr="004129B7">
        <w:rPr>
          <w:rFonts w:ascii="Times New Roman" w:hAnsi="Times New Roman" w:cs="Times New Roman"/>
          <w:sz w:val="24"/>
          <w:szCs w:val="24"/>
        </w:rPr>
        <w:t>определяются по формуле:</w:t>
      </w:r>
    </w:p>
    <w:p w14:paraId="2AD01BA9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position w:val="-76"/>
          <w:sz w:val="24"/>
          <w:szCs w:val="24"/>
        </w:rPr>
        <w:object w:dxaOrig="4380" w:dyaOrig="1180">
          <v:shape id="_x0000_i1163" type="#_x0000_t75" style="width:218.5pt;height:59.5pt" o:ole="">
            <v:imagedata r:id="rId281" o:title=""/>
          </v:shape>
          <o:OLEObject Type="Embed" ProgID="Equation.3" ShapeID="_x0000_i1163" DrawAspect="Content" ObjectID="_1336410622" r:id="rId282"/>
        </w:object>
      </w:r>
      <w:r w:rsidRPr="004129B7">
        <w:rPr>
          <w:rFonts w:ascii="Times New Roman" w:hAnsi="Times New Roman" w:cs="Times New Roman"/>
          <w:sz w:val="24"/>
          <w:szCs w:val="24"/>
        </w:rPr>
        <w:t>,</w:t>
      </w:r>
    </w:p>
    <w:p w14:paraId="0CC1E3E3" w14:textId="77777777" w:rsidR="00196C6D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 xml:space="preserve">где </w:t>
      </w: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164" type="#_x0000_t75" style="width:22.5pt;height:19pt" o:ole="">
            <v:imagedata r:id="rId283" o:title=""/>
          </v:shape>
          <o:OLEObject Type="Embed" ProgID="Equation.3" ShapeID="_x0000_i1164" DrawAspect="Content" ObjectID="_1336410623" r:id="rId284"/>
        </w:object>
      </w:r>
      <w:r w:rsidRPr="004129B7">
        <w:rPr>
          <w:rFonts w:ascii="Times New Roman" w:hAnsi="Times New Roman" w:cs="Times New Roman"/>
          <w:sz w:val="24"/>
          <w:szCs w:val="24"/>
        </w:rPr>
        <w:t xml:space="preserve">- коэффициент ползучести бетона. </w:t>
      </w:r>
      <w:r>
        <w:rPr>
          <w:rFonts w:ascii="Times New Roman" w:hAnsi="Times New Roman" w:cs="Times New Roman"/>
          <w:sz w:val="24"/>
          <w:szCs w:val="24"/>
        </w:rPr>
        <w:t>Для города Воронеж</w:t>
      </w:r>
      <w:r w:rsidRPr="004A3F53">
        <w:t xml:space="preserve"> </w:t>
      </w:r>
      <w:r>
        <w:t>(</w:t>
      </w:r>
      <w:r w:rsidRPr="004A3F53">
        <w:rPr>
          <w:rFonts w:ascii="Times New Roman" w:hAnsi="Times New Roman" w:cs="Times New Roman"/>
          <w:sz w:val="24"/>
          <w:szCs w:val="24"/>
        </w:rPr>
        <w:t xml:space="preserve">относительная влажность наружного воздуха для самого теплого месяца года = </w:t>
      </w:r>
      <w:r>
        <w:rPr>
          <w:rFonts w:ascii="Times New Roman" w:hAnsi="Times New Roman" w:cs="Times New Roman"/>
          <w:sz w:val="24"/>
          <w:szCs w:val="24"/>
        </w:rPr>
        <w:t>47</w:t>
      </w:r>
      <w:r w:rsidRPr="004A3F53">
        <w:rPr>
          <w:rFonts w:ascii="Times New Roman" w:hAnsi="Times New Roman" w:cs="Times New Roman"/>
          <w:sz w:val="24"/>
          <w:szCs w:val="24"/>
        </w:rPr>
        <w:t>%)</w:t>
      </w:r>
      <w:r>
        <w:rPr>
          <w:rFonts w:ascii="Times New Roman" w:hAnsi="Times New Roman" w:cs="Times New Roman"/>
          <w:sz w:val="24"/>
          <w:szCs w:val="24"/>
        </w:rPr>
        <w:t xml:space="preserve"> и бетона В30,</w:t>
      </w:r>
    </w:p>
    <w:p w14:paraId="05502581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4129B7">
        <w:rPr>
          <w:rFonts w:ascii="Times New Roman" w:hAnsi="Times New Roman" w:cs="Times New Roman"/>
          <w:sz w:val="24"/>
          <w:szCs w:val="24"/>
        </w:rPr>
        <w:t xml:space="preserve">ринимаем </w:t>
      </w:r>
      <w:r w:rsidR="007C3DED" w:rsidRPr="004129B7">
        <w:rPr>
          <w:rFonts w:ascii="Times New Roman" w:hAnsi="Times New Roman" w:cs="Times New Roman"/>
          <w:position w:val="-14"/>
          <w:sz w:val="24"/>
          <w:szCs w:val="24"/>
        </w:rPr>
        <w:object w:dxaOrig="980" w:dyaOrig="380">
          <v:shape id="_x0000_i1165" type="#_x0000_t75" style="width:48.5pt;height:19pt" o:ole="">
            <v:imagedata r:id="rId285" o:title=""/>
          </v:shape>
          <o:OLEObject Type="Embed" ProgID="Equation.3" ShapeID="_x0000_i1165" DrawAspect="Content" ObjectID="_1336410624" r:id="rId286"/>
        </w:object>
      </w:r>
    </w:p>
    <w:p w14:paraId="6EBB7584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position w:val="-30"/>
          <w:sz w:val="24"/>
          <w:szCs w:val="24"/>
        </w:rPr>
      </w:pP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420" w:dyaOrig="380">
          <v:shape id="_x0000_i1166" type="#_x0000_t75" style="width:20pt;height:19pt" o:ole="">
            <v:imagedata r:id="rId287" o:title=""/>
          </v:shape>
          <o:OLEObject Type="Embed" ProgID="Equation.3" ShapeID="_x0000_i1166" DrawAspect="Content" ObjectID="_1336410625" r:id="rId288"/>
        </w:object>
      </w:r>
      <w:r w:rsidRPr="004129B7">
        <w:rPr>
          <w:rFonts w:ascii="Times New Roman" w:hAnsi="Times New Roman" w:cs="Times New Roman"/>
          <w:sz w:val="24"/>
          <w:szCs w:val="24"/>
        </w:rPr>
        <w:t xml:space="preserve">-напряжение в бетоне на уровне центра тяжести рассматриваемой </w:t>
      </w:r>
      <w:r w:rsidRPr="004129B7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4129B7">
        <w:rPr>
          <w:rFonts w:ascii="Times New Roman" w:hAnsi="Times New Roman" w:cs="Times New Roman"/>
          <w:sz w:val="24"/>
          <w:szCs w:val="24"/>
        </w:rPr>
        <w:t>-ой группы стержней напрягаемой арматуры;</w:t>
      </w:r>
    </w:p>
    <w:p w14:paraId="289836E0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position w:val="-30"/>
          <w:sz w:val="24"/>
          <w:szCs w:val="24"/>
        </w:rPr>
        <w:object w:dxaOrig="1880" w:dyaOrig="740">
          <v:shape id="_x0000_i1167" type="#_x0000_t75" style="width:94pt;height:37pt" o:ole="">
            <v:imagedata r:id="rId289" o:title=""/>
          </v:shape>
          <o:OLEObject Type="Embed" ProgID="Equation.3" ShapeID="_x0000_i1167" DrawAspect="Content" ObjectID="_1336410626" r:id="rId290"/>
        </w:object>
      </w:r>
    </w:p>
    <w:p w14:paraId="727DF4D5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color w:val="FF0000"/>
          <w:sz w:val="24"/>
          <w:szCs w:val="24"/>
        </w:rPr>
      </w:pPr>
    </w:p>
    <w:p w14:paraId="652677D4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proofErr w:type="gramStart"/>
      <w:r w:rsidRPr="004129B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129B7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gramEnd"/>
      <w:r w:rsidRPr="004129B7">
        <w:rPr>
          <w:rFonts w:ascii="Times New Roman" w:hAnsi="Times New Roman" w:cs="Times New Roman"/>
          <w:sz w:val="24"/>
          <w:szCs w:val="24"/>
          <w:vertAlign w:val="subscript"/>
        </w:rPr>
        <w:t>1)</w:t>
      </w:r>
      <w:r w:rsidRPr="004129B7">
        <w:rPr>
          <w:rFonts w:ascii="Times New Roman" w:hAnsi="Times New Roman" w:cs="Times New Roman"/>
          <w:sz w:val="24"/>
          <w:szCs w:val="24"/>
        </w:rPr>
        <w:t>-усилие предварительного обжатия с учетом только первых потерь;</w:t>
      </w:r>
    </w:p>
    <w:p w14:paraId="0FCFE1CD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168" type="#_x0000_t75" style="width:15.5pt;height:19pt" o:ole="">
            <v:imagedata r:id="rId291" o:title=""/>
          </v:shape>
          <o:OLEObject Type="Embed" ProgID="Equation.3" ShapeID="_x0000_i1168" DrawAspect="Content" ObjectID="_1336410627" r:id="rId292"/>
        </w:object>
      </w:r>
      <w:r w:rsidRPr="004129B7">
        <w:rPr>
          <w:rFonts w:ascii="Times New Roman" w:hAnsi="Times New Roman" w:cs="Times New Roman"/>
          <w:sz w:val="24"/>
          <w:szCs w:val="24"/>
        </w:rPr>
        <w:t xml:space="preserve">-эксцентриситет усилия </w:t>
      </w:r>
      <w:r w:rsidRPr="004129B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129B7">
        <w:rPr>
          <w:rFonts w:ascii="Times New Roman" w:hAnsi="Times New Roman" w:cs="Times New Roman"/>
          <w:sz w:val="24"/>
          <w:szCs w:val="24"/>
          <w:vertAlign w:val="subscript"/>
        </w:rPr>
        <w:t>(1)</w:t>
      </w:r>
      <w:r w:rsidRPr="004129B7">
        <w:rPr>
          <w:rFonts w:ascii="Times New Roman" w:hAnsi="Times New Roman" w:cs="Times New Roman"/>
          <w:sz w:val="24"/>
          <w:szCs w:val="24"/>
        </w:rPr>
        <w:t xml:space="preserve"> относительно центра тяжести приведенного сечения;</w:t>
      </w:r>
    </w:p>
    <w:p w14:paraId="35162A86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position w:val="-30"/>
          <w:sz w:val="24"/>
          <w:szCs w:val="24"/>
        </w:rPr>
        <w:object w:dxaOrig="900" w:dyaOrig="700">
          <v:shape id="_x0000_i1169" type="#_x0000_t75" style="width:44.5pt;height:34.5pt" o:ole="">
            <v:imagedata r:id="rId293" o:title=""/>
          </v:shape>
          <o:OLEObject Type="Embed" ProgID="Equation.3" ShapeID="_x0000_i1169" DrawAspect="Content" ObjectID="_1336410628" r:id="rId294"/>
        </w:object>
      </w:r>
      <w:r w:rsidRPr="004129B7">
        <w:rPr>
          <w:rFonts w:ascii="Times New Roman" w:hAnsi="Times New Roman" w:cs="Times New Roman"/>
          <w:sz w:val="24"/>
          <w:szCs w:val="24"/>
        </w:rPr>
        <w:t>;</w:t>
      </w:r>
    </w:p>
    <w:p w14:paraId="2E6A213C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420" w:dyaOrig="380">
          <v:shape id="_x0000_i1170" type="#_x0000_t75" style="width:20pt;height:19pt" o:ole="">
            <v:imagedata r:id="rId295" o:title=""/>
          </v:shape>
          <o:OLEObject Type="Embed" ProgID="Equation.3" ShapeID="_x0000_i1170" DrawAspect="Content" ObjectID="_1336410629" r:id="rId296"/>
        </w:object>
      </w:r>
      <w:r w:rsidRPr="004129B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129B7">
        <w:rPr>
          <w:rFonts w:ascii="Times New Roman" w:hAnsi="Times New Roman" w:cs="Times New Roman"/>
          <w:sz w:val="24"/>
          <w:szCs w:val="24"/>
        </w:rPr>
        <w:t>коэф</w:t>
      </w:r>
      <w:proofErr w:type="spellEnd"/>
      <w:r w:rsidRPr="004129B7">
        <w:rPr>
          <w:rFonts w:ascii="Times New Roman" w:hAnsi="Times New Roman" w:cs="Times New Roman"/>
          <w:sz w:val="24"/>
          <w:szCs w:val="24"/>
        </w:rPr>
        <w:t xml:space="preserve">. армирования, равный </w:t>
      </w: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740" w:dyaOrig="380">
          <v:shape id="_x0000_i1171" type="#_x0000_t75" style="width:37.5pt;height:19pt" o:ole="">
            <v:imagedata r:id="rId297" o:title=""/>
          </v:shape>
          <o:OLEObject Type="Embed" ProgID="Equation.3" ShapeID="_x0000_i1171" DrawAspect="Content" ObjectID="_1336410630" r:id="rId298"/>
        </w:object>
      </w:r>
      <w:r w:rsidRPr="004129B7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4129B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129B7">
        <w:rPr>
          <w:rFonts w:ascii="Times New Roman" w:hAnsi="Times New Roman" w:cs="Times New Roman"/>
          <w:sz w:val="24"/>
          <w:szCs w:val="24"/>
        </w:rPr>
        <w:t xml:space="preserve">-площадь поперечного сечения элемента;  </w:t>
      </w: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400" w:dyaOrig="380">
          <v:shape id="_x0000_i1172" type="#_x0000_t75" style="width:20pt;height:19pt" o:ole="">
            <v:imagedata r:id="rId299" o:title=""/>
          </v:shape>
          <o:OLEObject Type="Embed" ProgID="Equation.3" ShapeID="_x0000_i1172" DrawAspect="Content" ObjectID="_1336410631" r:id="rId300"/>
        </w:object>
      </w:r>
      <w:r w:rsidRPr="004129B7">
        <w:rPr>
          <w:rFonts w:ascii="Times New Roman" w:hAnsi="Times New Roman" w:cs="Times New Roman"/>
          <w:sz w:val="24"/>
          <w:szCs w:val="24"/>
        </w:rPr>
        <w:t>-</w:t>
      </w:r>
      <w:r w:rsidRPr="004129B7">
        <w:rPr>
          <w:rFonts w:ascii="Times New Roman" w:hAnsi="Times New Roman" w:cs="Times New Roman"/>
          <w:sz w:val="24"/>
          <w:szCs w:val="24"/>
        </w:rPr>
        <w:t>площадь рассматриваемой группы стержней напрягаемой арматуры.</w:t>
      </w:r>
    </w:p>
    <w:p w14:paraId="3889CA5F" w14:textId="77777777" w:rsidR="00196C6D" w:rsidRPr="004129B7" w:rsidRDefault="00E77DF8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color w:val="FF0000"/>
          <w:position w:val="-14"/>
          <w:sz w:val="24"/>
          <w:szCs w:val="24"/>
        </w:rPr>
        <w:object w:dxaOrig="5020" w:dyaOrig="380">
          <v:shape id="_x0000_i1173" type="#_x0000_t75" style="width:251pt;height:19pt" o:ole="">
            <v:imagedata r:id="rId301" o:title=""/>
          </v:shape>
          <o:OLEObject Type="Embed" ProgID="Equation.3" ShapeID="_x0000_i1173" DrawAspect="Content" ObjectID="_1336410632" r:id="rId302"/>
        </w:object>
      </w:r>
      <w:r w:rsidR="00196C6D" w:rsidRPr="004129B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6C6D" w:rsidRPr="004129B7">
        <w:rPr>
          <w:rFonts w:ascii="Times New Roman" w:hAnsi="Times New Roman" w:cs="Times New Roman"/>
          <w:color w:val="FF0000"/>
          <w:position w:val="-14"/>
          <w:sz w:val="24"/>
          <w:szCs w:val="24"/>
        </w:rPr>
        <w:object w:dxaOrig="1020" w:dyaOrig="380">
          <v:shape id="_x0000_i1174" type="#_x0000_t75" style="width:52pt;height:19pt" o:ole="">
            <v:imagedata r:id="rId303" o:title=""/>
          </v:shape>
          <o:OLEObject Type="Embed" ProgID="Equation.3" ShapeID="_x0000_i1174" DrawAspect="Content" ObjectID="_1336410633" r:id="rId304"/>
        </w:object>
      </w:r>
      <w:r w:rsidR="00196C6D" w:rsidRPr="004129B7">
        <w:rPr>
          <w:rFonts w:ascii="Times New Roman" w:hAnsi="Times New Roman" w:cs="Times New Roman"/>
          <w:sz w:val="24"/>
          <w:szCs w:val="24"/>
        </w:rPr>
        <w:t>МПа=54 кН/см²;</w:t>
      </w:r>
    </w:p>
    <w:p w14:paraId="1925749B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1380" w:dyaOrig="380">
          <v:shape id="_x0000_i1175" type="#_x0000_t75" style="width:69.5pt;height:19pt" o:ole="">
            <v:imagedata r:id="rId305" o:title=""/>
          </v:shape>
          <o:OLEObject Type="Embed" ProgID="Equation.3" ShapeID="_x0000_i1175" DrawAspect="Content" ObjectID="_1336410634" r:id="rId306"/>
        </w:object>
      </w:r>
      <w:r w:rsidRPr="004129B7">
        <w:rPr>
          <w:rFonts w:ascii="Times New Roman" w:hAnsi="Times New Roman" w:cs="Times New Roman"/>
          <w:sz w:val="24"/>
          <w:szCs w:val="24"/>
        </w:rPr>
        <w:t xml:space="preserve"> МПа=1,62 кН/см²;</w:t>
      </w: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1219" w:dyaOrig="380">
          <v:shape id="_x0000_i1176" type="#_x0000_t75" style="width:61pt;height:19pt" o:ole="">
            <v:imagedata r:id="rId307" o:title=""/>
          </v:shape>
          <o:OLEObject Type="Embed" ProgID="Equation.3" ShapeID="_x0000_i1176" DrawAspect="Content" ObjectID="_1336410635" r:id="rId308"/>
        </w:object>
      </w:r>
    </w:p>
    <w:p w14:paraId="4CF72CD5" w14:textId="77777777" w:rsidR="00196C6D" w:rsidRPr="004129B7" w:rsidRDefault="007C3DE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C3DED">
        <w:rPr>
          <w:rFonts w:ascii="Times New Roman" w:hAnsi="Times New Roman" w:cs="Times New Roman"/>
          <w:position w:val="-24"/>
          <w:sz w:val="24"/>
          <w:szCs w:val="24"/>
        </w:rPr>
        <w:object w:dxaOrig="3240" w:dyaOrig="660">
          <v:shape id="_x0000_i1177" type="#_x0000_t75" style="width:161.5pt;height:33pt" o:ole="">
            <v:imagedata r:id="rId309" o:title=""/>
          </v:shape>
          <o:OLEObject Type="Embed" ProgID="Equation.3" ShapeID="_x0000_i1177" DrawAspect="Content" ObjectID="_1336410636" r:id="rId310"/>
        </w:object>
      </w:r>
      <w:r w:rsidR="00196C6D" w:rsidRPr="004129B7">
        <w:rPr>
          <w:rFonts w:ascii="Times New Roman" w:hAnsi="Times New Roman" w:cs="Times New Roman"/>
          <w:sz w:val="24"/>
          <w:szCs w:val="24"/>
        </w:rPr>
        <w:t xml:space="preserve"> кН/см²=</w:t>
      </w:r>
      <w:r w:rsidR="00196C6D">
        <w:rPr>
          <w:rFonts w:ascii="Times New Roman" w:hAnsi="Times New Roman" w:cs="Times New Roman"/>
          <w:sz w:val="24"/>
          <w:szCs w:val="24"/>
        </w:rPr>
        <w:t>3,</w:t>
      </w:r>
      <w:r>
        <w:rPr>
          <w:rFonts w:ascii="Times New Roman" w:hAnsi="Times New Roman" w:cs="Times New Roman"/>
          <w:sz w:val="24"/>
          <w:szCs w:val="24"/>
        </w:rPr>
        <w:t>48</w:t>
      </w:r>
      <w:r w:rsidR="00196C6D" w:rsidRPr="004129B7">
        <w:rPr>
          <w:rFonts w:ascii="Times New Roman" w:hAnsi="Times New Roman" w:cs="Times New Roman"/>
          <w:sz w:val="24"/>
          <w:szCs w:val="24"/>
        </w:rPr>
        <w:t xml:space="preserve"> МПа;</w:t>
      </w:r>
    </w:p>
    <w:p w14:paraId="417FCF01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129B7">
        <w:rPr>
          <w:rFonts w:ascii="Times New Roman" w:hAnsi="Times New Roman" w:cs="Times New Roman"/>
          <w:sz w:val="24"/>
          <w:szCs w:val="24"/>
        </w:rPr>
        <w:t>=</w:t>
      </w:r>
      <w:r w:rsidRPr="00CF625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043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r w:rsidRPr="00CF625A">
        <w:rPr>
          <w:rFonts w:ascii="Times New Roman" w:hAnsi="Times New Roman" w:cs="Times New Roman"/>
          <w:i/>
          <w:sz w:val="24"/>
          <w:szCs w:val="24"/>
        </w:rPr>
        <w:t>см²</w:t>
      </w:r>
      <w:proofErr w:type="gramEnd"/>
      <w:r w:rsidRPr="00CF62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29B7">
        <w:rPr>
          <w:rFonts w:ascii="Times New Roman" w:hAnsi="Times New Roman" w:cs="Times New Roman"/>
          <w:sz w:val="24"/>
          <w:szCs w:val="24"/>
        </w:rPr>
        <w:t xml:space="preserve">; </w:t>
      </w:r>
      <w:r w:rsidR="007C3DED" w:rsidRPr="004129B7">
        <w:rPr>
          <w:rFonts w:ascii="Times New Roman" w:hAnsi="Times New Roman" w:cs="Times New Roman"/>
          <w:position w:val="-28"/>
          <w:sz w:val="24"/>
          <w:szCs w:val="24"/>
        </w:rPr>
        <w:object w:dxaOrig="2360" w:dyaOrig="660">
          <v:shape id="_x0000_i1178" type="#_x0000_t75" style="width:117pt;height:33pt" o:ole="">
            <v:imagedata r:id="rId311" o:title=""/>
          </v:shape>
          <o:OLEObject Type="Embed" ProgID="Equation.3" ShapeID="_x0000_i1178" DrawAspect="Content" ObjectID="_1336410637" r:id="rId312"/>
        </w:object>
      </w:r>
      <w:r w:rsidRPr="004129B7">
        <w:rPr>
          <w:rFonts w:ascii="Times New Roman" w:hAnsi="Times New Roman" w:cs="Times New Roman"/>
          <w:sz w:val="24"/>
          <w:szCs w:val="24"/>
        </w:rPr>
        <w:t>;</w:t>
      </w:r>
    </w:p>
    <w:p w14:paraId="5F353B38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182DB5BA" w14:textId="77777777" w:rsidR="00196C6D" w:rsidRPr="004129B7" w:rsidRDefault="007C3DE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7C3DED">
        <w:rPr>
          <w:rFonts w:ascii="Times New Roman" w:hAnsi="Times New Roman" w:cs="Times New Roman"/>
          <w:position w:val="-68"/>
          <w:sz w:val="24"/>
          <w:szCs w:val="24"/>
        </w:rPr>
        <w:object w:dxaOrig="6180" w:dyaOrig="1060">
          <v:shape id="_x0000_i1179" type="#_x0000_t75" style="width:308pt;height:52.5pt" o:ole="">
            <v:imagedata r:id="rId313" o:title=""/>
          </v:shape>
          <o:OLEObject Type="Embed" ProgID="Equation.3" ShapeID="_x0000_i1179" DrawAspect="Content" ObjectID="_1336410638" r:id="rId314"/>
        </w:object>
      </w:r>
      <w:r w:rsidR="00196C6D" w:rsidRPr="004129B7">
        <w:rPr>
          <w:rFonts w:ascii="Times New Roman" w:hAnsi="Times New Roman" w:cs="Times New Roman"/>
          <w:sz w:val="24"/>
          <w:szCs w:val="24"/>
        </w:rPr>
        <w:t xml:space="preserve"> МПа;</w:t>
      </w:r>
    </w:p>
    <w:p w14:paraId="2CA16701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>Полное значение первых и вторых потерь:</w:t>
      </w:r>
    </w:p>
    <w:p w14:paraId="46F96150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position w:val="-28"/>
          <w:sz w:val="24"/>
          <w:szCs w:val="24"/>
        </w:rPr>
        <w:object w:dxaOrig="1840" w:dyaOrig="680">
          <v:shape id="_x0000_i1180" type="#_x0000_t75" style="width:92pt;height:34.5pt" o:ole="">
            <v:imagedata r:id="rId315" o:title=""/>
          </v:shape>
          <o:OLEObject Type="Embed" ProgID="Equation.3" ShapeID="_x0000_i1180" DrawAspect="Content" ObjectID="_1336410639" r:id="rId316"/>
        </w:object>
      </w:r>
    </w:p>
    <w:p w14:paraId="68170CA2" w14:textId="77777777" w:rsidR="00196C6D" w:rsidRPr="004129B7" w:rsidRDefault="007C3DE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3100" w:dyaOrig="380">
          <v:shape id="_x0000_i1181" type="#_x0000_t75" style="width:154.5pt;height:19pt" o:ole="">
            <v:imagedata r:id="rId317" o:title=""/>
          </v:shape>
          <o:OLEObject Type="Embed" ProgID="Equation.3" ShapeID="_x0000_i1181" DrawAspect="Content" ObjectID="_1336410640" r:id="rId318"/>
        </w:object>
      </w:r>
      <w:r w:rsidR="00196C6D" w:rsidRPr="004129B7">
        <w:rPr>
          <w:rFonts w:ascii="Times New Roman" w:hAnsi="Times New Roman" w:cs="Times New Roman"/>
          <w:sz w:val="24"/>
          <w:szCs w:val="24"/>
        </w:rPr>
        <w:t xml:space="preserve"> МПа;</w:t>
      </w:r>
    </w:p>
    <w:p w14:paraId="574C8322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>При проектировании конструкции полные суммарные потери для арматуры, расположенной в растянутой при эксплуатации зоне сечения элемента, следует прини</w:t>
      </w:r>
      <w:r>
        <w:rPr>
          <w:rFonts w:ascii="Times New Roman" w:hAnsi="Times New Roman" w:cs="Times New Roman"/>
          <w:sz w:val="24"/>
          <w:szCs w:val="24"/>
        </w:rPr>
        <w:t>мать не менее 100 МПа, поэтому принимаем</w:t>
      </w:r>
      <w:r w:rsidRPr="004129B7">
        <w:rPr>
          <w:rFonts w:ascii="Times New Roman" w:hAnsi="Times New Roman" w:cs="Times New Roman"/>
          <w:sz w:val="24"/>
          <w:szCs w:val="24"/>
        </w:rPr>
        <w:t xml:space="preserve"> </w:t>
      </w: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1340" w:dyaOrig="380">
          <v:shape id="_x0000_i1182" type="#_x0000_t75" style="width:67pt;height:19pt" o:ole="">
            <v:imagedata r:id="rId319" o:title=""/>
          </v:shape>
          <o:OLEObject Type="Embed" ProgID="Equation.3" ShapeID="_x0000_i1182" DrawAspect="Content" ObjectID="_1336410641" r:id="rId320"/>
        </w:object>
      </w:r>
      <w:r w:rsidRPr="004129B7">
        <w:rPr>
          <w:rFonts w:ascii="Times New Roman" w:hAnsi="Times New Roman" w:cs="Times New Roman"/>
          <w:sz w:val="24"/>
          <w:szCs w:val="24"/>
        </w:rPr>
        <w:t xml:space="preserve"> МПа. </w:t>
      </w:r>
    </w:p>
    <w:p w14:paraId="2D4F98DA" w14:textId="77777777" w:rsidR="00196C6D" w:rsidRPr="004129B7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 xml:space="preserve">После того, как определены суммарные потери предварительного напряжения арматуры, можно определить </w:t>
      </w:r>
      <w:r w:rsidRPr="004129B7">
        <w:rPr>
          <w:rFonts w:ascii="Times New Roman" w:hAnsi="Times New Roman" w:cs="Times New Roman"/>
          <w:position w:val="-12"/>
          <w:sz w:val="24"/>
          <w:szCs w:val="24"/>
        </w:rPr>
        <w:object w:dxaOrig="499" w:dyaOrig="360">
          <v:shape id="_x0000_i1183" type="#_x0000_t75" style="width:25.5pt;height:18.5pt" o:ole="">
            <v:imagedata r:id="rId321" o:title=""/>
          </v:shape>
          <o:OLEObject Type="Embed" ProgID="Equation.3" ShapeID="_x0000_i1183" DrawAspect="Content" ObjectID="_1336410642" r:id="rId322"/>
        </w:object>
      </w:r>
      <w:r w:rsidRPr="004129B7">
        <w:rPr>
          <w:rFonts w:ascii="Times New Roman" w:hAnsi="Times New Roman" w:cs="Times New Roman"/>
          <w:sz w:val="24"/>
          <w:szCs w:val="24"/>
        </w:rPr>
        <w:t>.</w:t>
      </w:r>
    </w:p>
    <w:p w14:paraId="61A7B371" w14:textId="77777777" w:rsidR="00196C6D" w:rsidRPr="00BE45C0" w:rsidRDefault="007C3DED" w:rsidP="00196C6D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129B7">
        <w:rPr>
          <w:rFonts w:ascii="Times New Roman" w:hAnsi="Times New Roman" w:cs="Times New Roman"/>
          <w:position w:val="-14"/>
          <w:sz w:val="24"/>
          <w:szCs w:val="24"/>
        </w:rPr>
        <w:object w:dxaOrig="4980" w:dyaOrig="380">
          <v:shape id="_x0000_i1184" type="#_x0000_t75" style="width:249.5pt;height:19pt" o:ole="">
            <v:imagedata r:id="rId323" o:title=""/>
          </v:shape>
          <o:OLEObject Type="Embed" ProgID="Equation.3" ShapeID="_x0000_i1184" DrawAspect="Content" ObjectID="_1336410643" r:id="rId324"/>
        </w:object>
      </w:r>
      <w:r w:rsidR="00196C6D" w:rsidRPr="004129B7">
        <w:rPr>
          <w:rFonts w:ascii="Times New Roman" w:hAnsi="Times New Roman" w:cs="Times New Roman"/>
          <w:sz w:val="24"/>
          <w:szCs w:val="24"/>
        </w:rPr>
        <w:t>кН</w:t>
      </w:r>
    </w:p>
    <w:p w14:paraId="799BE47E" w14:textId="77777777" w:rsidR="00196C6D" w:rsidRPr="00BA18EB" w:rsidRDefault="00196C6D" w:rsidP="00196C6D">
      <w:pPr>
        <w:tabs>
          <w:tab w:val="num" w:pos="0"/>
        </w:tabs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BA18EB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BA18E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crc</w:t>
      </w:r>
      <w:proofErr w:type="spellEnd"/>
      <w:r w:rsidRPr="00BA18E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</w:t>
      </w:r>
      <w:proofErr w:type="spellStart"/>
      <w:r w:rsidRPr="00BA18EB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BA18E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bt</w:t>
      </w:r>
      <w:proofErr w:type="gramStart"/>
      <w:r w:rsidRPr="00BA18E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,ser</w:t>
      </w:r>
      <w:proofErr w:type="spellEnd"/>
      <w:proofErr w:type="gramEnd"/>
      <w:r w:rsidRPr="00BA18E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· W + P ·e</w:t>
      </w:r>
      <w:r w:rsidRPr="00BA18EB">
        <w:rPr>
          <w:rFonts w:ascii="Times New Roman" w:hAnsi="Times New Roman" w:cs="Times New Roman"/>
          <w:i/>
          <w:sz w:val="24"/>
          <w:szCs w:val="24"/>
          <w:vertAlign w:val="subscript"/>
        </w:rPr>
        <w:t>яр</w:t>
      </w:r>
    </w:p>
    <w:p w14:paraId="6C99ABEF" w14:textId="77777777" w:rsidR="00196C6D" w:rsidRPr="00BA18EB" w:rsidRDefault="00E77DF8" w:rsidP="00196C6D">
      <w:pPr>
        <w:tabs>
          <w:tab w:val="num" w:pos="0"/>
        </w:tabs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29B7">
        <w:rPr>
          <w:rFonts w:ascii="Times New Roman" w:hAnsi="Times New Roman" w:cs="Times New Roman"/>
          <w:position w:val="-12"/>
          <w:sz w:val="24"/>
          <w:szCs w:val="24"/>
        </w:rPr>
        <w:object w:dxaOrig="6220" w:dyaOrig="360">
          <v:shape id="_x0000_i1185" type="#_x0000_t75" style="width:310.5pt;height:18.5pt" o:ole="">
            <v:imagedata r:id="rId325" o:title=""/>
          </v:shape>
          <o:OLEObject Type="Embed" ProgID="Equation.3" ShapeID="_x0000_i1185" DrawAspect="Content" ObjectID="_1336410644" r:id="rId326"/>
        </w:object>
      </w:r>
    </w:p>
    <w:p w14:paraId="5E65DAE5" w14:textId="77777777" w:rsidR="00196C6D" w:rsidRDefault="00196C6D" w:rsidP="00196C6D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4129B7">
        <w:rPr>
          <w:rFonts w:ascii="Times New Roman" w:hAnsi="Times New Roman" w:cs="Times New Roman"/>
          <w:sz w:val="24"/>
          <w:szCs w:val="24"/>
        </w:rPr>
        <w:t>Так как изгибающий момент от полной нормативной нагрузки</w:t>
      </w:r>
      <w:r w:rsidRPr="004129B7">
        <w:rPr>
          <w:rFonts w:ascii="Times New Roman" w:hAnsi="Times New Roman" w:cs="Times New Roman"/>
          <w:position w:val="-12"/>
          <w:sz w:val="24"/>
          <w:szCs w:val="24"/>
        </w:rPr>
        <w:object w:dxaOrig="1660" w:dyaOrig="360">
          <v:shape id="_x0000_i1186" type="#_x0000_t75" style="width:83pt;height:18.5pt" o:ole="">
            <v:imagedata r:id="rId327" o:title=""/>
          </v:shape>
          <o:OLEObject Type="Embed" ProgID="Equation.3" ShapeID="_x0000_i1186" DrawAspect="Content" ObjectID="_1336410645" r:id="rId328"/>
        </w:object>
      </w:r>
      <w:r>
        <w:rPr>
          <w:rFonts w:ascii="Times New Roman" w:hAnsi="Times New Roman" w:cs="Times New Roman"/>
          <w:sz w:val="24"/>
          <w:szCs w:val="24"/>
        </w:rPr>
        <w:t>меньше</w:t>
      </w:r>
      <w:r w:rsidRPr="004129B7">
        <w:rPr>
          <w:rFonts w:ascii="Times New Roman" w:hAnsi="Times New Roman" w:cs="Times New Roman"/>
          <w:sz w:val="24"/>
          <w:szCs w:val="24"/>
        </w:rPr>
        <w:t xml:space="preserve">, чем </w:t>
      </w:r>
      <w:r w:rsidRPr="004129B7">
        <w:rPr>
          <w:rFonts w:ascii="Times New Roman" w:hAnsi="Times New Roman" w:cs="Times New Roman"/>
          <w:position w:val="-12"/>
          <w:sz w:val="24"/>
          <w:szCs w:val="24"/>
        </w:rPr>
        <w:object w:dxaOrig="499" w:dyaOrig="360">
          <v:shape id="_x0000_i1187" type="#_x0000_t75" style="width:25.5pt;height:18.5pt" o:ole="">
            <v:imagedata r:id="rId329" o:title=""/>
          </v:shape>
          <o:OLEObject Type="Embed" ProgID="Equation.3" ShapeID="_x0000_i1187" DrawAspect="Content" ObjectID="_1336410646" r:id="rId330"/>
        </w:object>
      </w:r>
      <w:r w:rsidRPr="004129B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7</w:t>
      </w:r>
      <w:r w:rsidR="001E059C">
        <w:rPr>
          <w:rFonts w:ascii="Times New Roman" w:hAnsi="Times New Roman" w:cs="Times New Roman"/>
          <w:sz w:val="24"/>
          <w:szCs w:val="24"/>
        </w:rPr>
        <w:t>5,5</w:t>
      </w:r>
      <w:r>
        <w:rPr>
          <w:rFonts w:ascii="Times New Roman" w:hAnsi="Times New Roman" w:cs="Times New Roman"/>
          <w:sz w:val="24"/>
          <w:szCs w:val="24"/>
        </w:rPr>
        <w:t>кНм, то</w:t>
      </w:r>
      <w:r w:rsidRPr="004129B7">
        <w:rPr>
          <w:rFonts w:ascii="Times New Roman" w:hAnsi="Times New Roman" w:cs="Times New Roman"/>
          <w:sz w:val="24"/>
          <w:szCs w:val="24"/>
        </w:rPr>
        <w:t xml:space="preserve"> трещины в растянутой зоне от эксплуатационных нагрузок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4129B7">
        <w:rPr>
          <w:rFonts w:ascii="Times New Roman" w:hAnsi="Times New Roman" w:cs="Times New Roman"/>
          <w:sz w:val="24"/>
          <w:szCs w:val="24"/>
        </w:rPr>
        <w:t>образуются.</w:t>
      </w:r>
    </w:p>
    <w:p w14:paraId="048B72C3" w14:textId="77777777" w:rsidR="00196C6D" w:rsidRDefault="00196C6D" w:rsidP="008D77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BE6812" w14:textId="77777777" w:rsidR="00C106F5" w:rsidRDefault="00C106F5" w:rsidP="009B3C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AB7472" w14:textId="77777777" w:rsidR="00196C6D" w:rsidRPr="00196C6D" w:rsidRDefault="00196C6D" w:rsidP="00F100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9F27A3" w14:textId="77777777" w:rsidR="00C106F5" w:rsidRPr="00BC2B13" w:rsidRDefault="00C106F5" w:rsidP="00C106F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FC0531C" w14:textId="77777777" w:rsidR="00AF591E" w:rsidRPr="00BC2B13" w:rsidRDefault="00AF591E" w:rsidP="008379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0412A2C" w14:textId="77777777" w:rsidR="00585151" w:rsidRDefault="00585151" w:rsidP="00524F03">
      <w:pPr>
        <w:pStyle w:val="ab"/>
        <w:jc w:val="center"/>
        <w:rPr>
          <w:b/>
          <w:i/>
          <w:szCs w:val="24"/>
        </w:rPr>
      </w:pPr>
    </w:p>
    <w:p w14:paraId="7EFB9B05" w14:textId="77777777" w:rsidR="00A144CB" w:rsidRPr="00524F03" w:rsidRDefault="00A144CB" w:rsidP="00524F03">
      <w:pPr>
        <w:pStyle w:val="ab"/>
        <w:jc w:val="center"/>
        <w:rPr>
          <w:rFonts w:eastAsiaTheme="minorEastAsia"/>
          <w:color w:val="FF0000"/>
          <w:position w:val="-24"/>
          <w:szCs w:val="24"/>
        </w:rPr>
      </w:pPr>
      <w:r w:rsidRPr="00A144CB">
        <w:rPr>
          <w:b/>
          <w:i/>
          <w:szCs w:val="24"/>
        </w:rPr>
        <w:lastRenderedPageBreak/>
        <w:t>Расчет прогиба плиты</w:t>
      </w:r>
    </w:p>
    <w:p w14:paraId="15770222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b/>
          <w:sz w:val="24"/>
          <w:szCs w:val="24"/>
        </w:rPr>
        <w:tab/>
      </w:r>
      <w:r w:rsidRPr="00A144CB">
        <w:rPr>
          <w:rFonts w:ascii="Times New Roman" w:hAnsi="Times New Roman" w:cs="Times New Roman"/>
          <w:sz w:val="24"/>
          <w:szCs w:val="24"/>
        </w:rPr>
        <w:t xml:space="preserve">Расчет изгибаемых элементов по прогибам производят из условия: </w:t>
      </w:r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≤ 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ult</w:t>
      </w:r>
      <w:proofErr w:type="spellEnd"/>
      <w:r w:rsidRPr="00A144C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A144CB">
        <w:rPr>
          <w:rFonts w:ascii="Times New Roman" w:hAnsi="Times New Roman" w:cs="Times New Roman"/>
          <w:sz w:val="24"/>
          <w:szCs w:val="24"/>
        </w:rPr>
        <w:t xml:space="preserve">где </w:t>
      </w:r>
    </w:p>
    <w:p w14:paraId="11999ACF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>f — прогиб элемента от действия внешней нагрузки;</w:t>
      </w:r>
    </w:p>
    <w:p w14:paraId="4CD4C37A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44C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144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ult</w:t>
      </w:r>
      <w:proofErr w:type="spellEnd"/>
      <w:proofErr w:type="gramEnd"/>
      <w:r w:rsidRPr="00A144CB">
        <w:rPr>
          <w:rFonts w:ascii="Times New Roman" w:hAnsi="Times New Roman" w:cs="Times New Roman"/>
          <w:sz w:val="24"/>
          <w:szCs w:val="24"/>
        </w:rPr>
        <w:t xml:space="preserve"> – значение предельно допустимого прогиба.</w:t>
      </w:r>
    </w:p>
    <w:p w14:paraId="195BF5B7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>При действии постоянных, длительных и кратковременных нагрузок прогиб балок или плит во всех случаях не должен превышать 1/200 пролета.</w:t>
      </w:r>
    </w:p>
    <w:p w14:paraId="77EE3183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>Для свободно опертой балки максимальный прогиб определяют по формуле:</w:t>
      </w:r>
    </w:p>
    <w:p w14:paraId="07EE6C19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  <w:lang w:val="en-US" w:eastAsia="zh-CN"/>
        </w:rPr>
        <w:object w:dxaOrig="1680" w:dyaOrig="700">
          <v:shape id="_x0000_i1188" type="#_x0000_t75" style="width:87pt;height:37pt" o:ole="">
            <v:imagedata r:id="rId331" o:title=""/>
          </v:shape>
          <o:OLEObject Type="Embed" ProgID="Equation.3" ShapeID="_x0000_i1188" DrawAspect="Content" ObjectID="_1336410647" r:id="rId332"/>
        </w:object>
      </w:r>
      <w:r w:rsidRPr="00A144CB">
        <w:rPr>
          <w:rFonts w:ascii="Times New Roman" w:hAnsi="Times New Roman" w:cs="Times New Roman"/>
          <w:sz w:val="24"/>
          <w:szCs w:val="24"/>
          <w:lang w:eastAsia="zh-CN"/>
        </w:rPr>
        <w:t>,</w:t>
      </w:r>
    </w:p>
    <w:p w14:paraId="60B5B826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144CB">
        <w:rPr>
          <w:rFonts w:ascii="Times New Roman" w:hAnsi="Times New Roman" w:cs="Times New Roman"/>
          <w:sz w:val="24"/>
          <w:szCs w:val="24"/>
          <w:lang w:eastAsia="zh-CN"/>
        </w:rPr>
        <w:t xml:space="preserve">где </w:t>
      </w:r>
      <w:r w:rsidRPr="00A144CB">
        <w:rPr>
          <w:rFonts w:ascii="Times New Roman" w:hAnsi="Times New Roman" w:cs="Times New Roman"/>
          <w:sz w:val="24"/>
          <w:szCs w:val="24"/>
          <w:lang w:val="en-US" w:eastAsia="zh-CN"/>
        </w:rPr>
        <w:t>S</w:t>
      </w:r>
      <w:r w:rsidRPr="00A144CB">
        <w:rPr>
          <w:rFonts w:ascii="Times New Roman" w:hAnsi="Times New Roman" w:cs="Times New Roman"/>
          <w:sz w:val="24"/>
          <w:szCs w:val="24"/>
          <w:lang w:eastAsia="zh-CN"/>
        </w:rPr>
        <w:t xml:space="preserve"> – коэффициент, зависящий от расчетной схемы и вида нагрузки, при действии равномерно распределенной нагрузки </w:t>
      </w:r>
      <w:r w:rsidRPr="00A144CB">
        <w:rPr>
          <w:rFonts w:ascii="Times New Roman" w:hAnsi="Times New Roman" w:cs="Times New Roman"/>
          <w:sz w:val="24"/>
          <w:szCs w:val="24"/>
          <w:lang w:val="en-US" w:eastAsia="zh-CN"/>
        </w:rPr>
        <w:t>S</w:t>
      </w:r>
      <w:r w:rsidRPr="00A144CB">
        <w:rPr>
          <w:rFonts w:ascii="Times New Roman" w:hAnsi="Times New Roman" w:cs="Times New Roman"/>
          <w:sz w:val="24"/>
          <w:szCs w:val="24"/>
          <w:lang w:eastAsia="zh-CN"/>
        </w:rPr>
        <w:t xml:space="preserve"> = 5/48, при двух разных моментах по концам балки от силы обжатия – </w:t>
      </w:r>
      <w:r w:rsidRPr="00A144CB">
        <w:rPr>
          <w:rFonts w:ascii="Times New Roman" w:hAnsi="Times New Roman" w:cs="Times New Roman"/>
          <w:sz w:val="24"/>
          <w:szCs w:val="24"/>
          <w:lang w:val="en-US" w:eastAsia="zh-CN"/>
        </w:rPr>
        <w:t>S</w:t>
      </w:r>
      <w:r w:rsidRPr="00A144CB">
        <w:rPr>
          <w:rFonts w:ascii="Times New Roman" w:hAnsi="Times New Roman" w:cs="Times New Roman"/>
          <w:sz w:val="24"/>
          <w:szCs w:val="24"/>
          <w:lang w:eastAsia="zh-CN"/>
        </w:rPr>
        <w:t xml:space="preserve"> = 1/8.</w:t>
      </w:r>
    </w:p>
    <w:p w14:paraId="36666511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700" w:dyaOrig="700">
          <v:shape id="_x0000_i1189" type="#_x0000_t75" style="width:37.5pt;height:37.5pt" o:ole="">
            <v:imagedata r:id="rId333" o:title=""/>
          </v:shape>
          <o:OLEObject Type="Embed" ProgID="Equation.3" ShapeID="_x0000_i1189" DrawAspect="Content" ObjectID="_1336410648" r:id="rId334"/>
        </w:object>
      </w:r>
      <w:r w:rsidRPr="00A144CB">
        <w:rPr>
          <w:rFonts w:ascii="Times New Roman" w:hAnsi="Times New Roman" w:cs="Times New Roman"/>
          <w:sz w:val="24"/>
          <w:szCs w:val="24"/>
        </w:rPr>
        <w:t>— полная кривизна в сечении с наибольшим изгибающим моментом от нагрузки, при которой определяется прогиб.</w:t>
      </w:r>
    </w:p>
    <w:p w14:paraId="11402029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144CB">
        <w:rPr>
          <w:rFonts w:ascii="Times New Roman" w:hAnsi="Times New Roman" w:cs="Times New Roman"/>
          <w:sz w:val="24"/>
          <w:szCs w:val="24"/>
          <w:lang w:eastAsia="zh-CN"/>
        </w:rPr>
        <w:t>Полную кривизну изгибаемых элементов определяют для участков без трещин в растянутой зоне по формуле:</w:t>
      </w:r>
    </w:p>
    <w:p w14:paraId="641E7658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  <w:lang w:eastAsia="zh-CN"/>
        </w:rPr>
        <w:object w:dxaOrig="2340" w:dyaOrig="700">
          <v:shape id="_x0000_i1190" type="#_x0000_t75" style="width:126pt;height:38.5pt" o:ole="">
            <v:imagedata r:id="rId335" o:title=""/>
          </v:shape>
          <o:OLEObject Type="Embed" ProgID="Equation.3" ShapeID="_x0000_i1190" DrawAspect="Content" ObjectID="_1336410649" r:id="rId336"/>
        </w:object>
      </w:r>
      <w:r w:rsidRPr="00A144CB">
        <w:rPr>
          <w:rFonts w:ascii="Times New Roman" w:hAnsi="Times New Roman" w:cs="Times New Roman"/>
          <w:sz w:val="24"/>
          <w:szCs w:val="24"/>
          <w:lang w:eastAsia="zh-CN"/>
        </w:rPr>
        <w:t>,</w:t>
      </w:r>
    </w:p>
    <w:p w14:paraId="7FAF09AC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499" w:dyaOrig="700">
          <v:shape id="_x0000_i1191" type="#_x0000_t75" style="width:25.5pt;height:36.5pt" o:ole="">
            <v:imagedata r:id="rId337" o:title=""/>
          </v:shape>
          <o:OLEObject Type="Embed" ProgID="Equation.3" ShapeID="_x0000_i1191" DrawAspect="Content" ObjectID="_1336410650" r:id="rId338"/>
        </w:object>
      </w:r>
      <w:r w:rsidRPr="00A144CB">
        <w:rPr>
          <w:rFonts w:ascii="Times New Roman" w:hAnsi="Times New Roman" w:cs="Times New Roman"/>
          <w:sz w:val="24"/>
          <w:szCs w:val="24"/>
        </w:rPr>
        <w:t>—  кривизна от непродолжительного действия кратковременных нагрузок;</w:t>
      </w:r>
    </w:p>
    <w:p w14:paraId="7913076A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540" w:dyaOrig="700">
          <v:shape id="_x0000_i1192" type="#_x0000_t75" style="width:25.5pt;height:33pt" o:ole="">
            <v:imagedata r:id="rId339" o:title=""/>
          </v:shape>
          <o:OLEObject Type="Embed" ProgID="Equation.3" ShapeID="_x0000_i1192" DrawAspect="Content" ObjectID="_1336410651" r:id="rId340"/>
        </w:object>
      </w:r>
      <w:r w:rsidRPr="00A144CB">
        <w:rPr>
          <w:rFonts w:ascii="Times New Roman" w:hAnsi="Times New Roman" w:cs="Times New Roman"/>
          <w:sz w:val="24"/>
          <w:szCs w:val="24"/>
        </w:rPr>
        <w:t>—кривизна от продолжительного действия постоянных и длительных нагрузок;</w:t>
      </w:r>
    </w:p>
    <w:p w14:paraId="6A1057FB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520" w:dyaOrig="700">
          <v:shape id="_x0000_i1193" type="#_x0000_t75" style="width:24pt;height:31.5pt" o:ole="">
            <v:imagedata r:id="rId341" o:title=""/>
          </v:shape>
          <o:OLEObject Type="Embed" ProgID="Equation.3" ShapeID="_x0000_i1193" DrawAspect="Content" ObjectID="_1336410652" r:id="rId342"/>
        </w:object>
      </w:r>
      <w:r w:rsidRPr="00A144CB">
        <w:rPr>
          <w:rFonts w:ascii="Times New Roman" w:hAnsi="Times New Roman" w:cs="Times New Roman"/>
          <w:sz w:val="24"/>
          <w:szCs w:val="24"/>
        </w:rPr>
        <w:t xml:space="preserve">— кривизна от непродолжительного действия усилия предварительного обжатия </w:t>
      </w:r>
      <w:proofErr w:type="gramStart"/>
      <w:r w:rsidRPr="00A144C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144CB">
        <w:rPr>
          <w:rFonts w:ascii="Times New Roman" w:hAnsi="Times New Roman" w:cs="Times New Roman"/>
          <w:sz w:val="24"/>
          <w:szCs w:val="24"/>
          <w:vertAlign w:val="subscript"/>
        </w:rPr>
        <w:t>(1)</w:t>
      </w:r>
      <w:r w:rsidRPr="00A144CB">
        <w:rPr>
          <w:rFonts w:ascii="Times New Roman" w:hAnsi="Times New Roman" w:cs="Times New Roman"/>
          <w:sz w:val="24"/>
          <w:szCs w:val="24"/>
        </w:rPr>
        <w:t xml:space="preserve">, вычисленного с учетом только первых потерь, т.е. при действии момента </w:t>
      </w:r>
    </w:p>
    <w:p w14:paraId="100C165F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4CB">
        <w:rPr>
          <w:rFonts w:ascii="Times New Roman" w:hAnsi="Times New Roman" w:cs="Times New Roman"/>
          <w:i/>
          <w:sz w:val="24"/>
          <w:szCs w:val="24"/>
        </w:rPr>
        <w:t xml:space="preserve">М = </w:t>
      </w:r>
      <w:proofErr w:type="gramStart"/>
      <w:r w:rsidRPr="00A144CB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(1)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· 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</w:rPr>
        <w:t>е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ор</w:t>
      </w:r>
      <w:proofErr w:type="spellEnd"/>
    </w:p>
    <w:p w14:paraId="3AC2FA5A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>Кривизну элемента на участке без трещин определяют по формуле:</w:t>
      </w:r>
    </w:p>
    <w:p w14:paraId="650B1F3E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144CB">
        <w:rPr>
          <w:rFonts w:ascii="Times New Roman" w:hAnsi="Times New Roman" w:cs="Times New Roman"/>
          <w:i/>
          <w:position w:val="-30"/>
          <w:sz w:val="24"/>
          <w:szCs w:val="24"/>
        </w:rPr>
        <w:object w:dxaOrig="1320" w:dyaOrig="680">
          <v:shape id="_x0000_i1194" type="#_x0000_t75" style="width:65pt;height:33pt" o:ole="">
            <v:imagedata r:id="rId343" o:title=""/>
          </v:shape>
          <o:OLEObject Type="Embed" ProgID="Equation.3" ShapeID="_x0000_i1194" DrawAspect="Content" ObjectID="_1336410653" r:id="rId344"/>
        </w:object>
      </w:r>
    </w:p>
    <w:p w14:paraId="76BA717A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>М – изгибающий момент от внешней нагрузки или момент усилия предварительного обжатия относительно оси, проходящей через центр тяжести приведенного сечения;</w:t>
      </w:r>
    </w:p>
    <w:p w14:paraId="69A03AFF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44C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44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red</w:t>
      </w:r>
      <w:proofErr w:type="spellEnd"/>
      <w:r w:rsidRPr="00A144CB">
        <w:rPr>
          <w:rFonts w:ascii="Times New Roman" w:hAnsi="Times New Roman" w:cs="Times New Roman"/>
          <w:sz w:val="24"/>
          <w:szCs w:val="24"/>
        </w:rPr>
        <w:t xml:space="preserve"> – момент инерции приведенного сечения;</w:t>
      </w:r>
    </w:p>
    <w:p w14:paraId="43043535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44C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A144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proofErr w:type="spellEnd"/>
      <w:r w:rsidRPr="00A144C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144CB">
        <w:rPr>
          <w:rFonts w:ascii="Times New Roman" w:hAnsi="Times New Roman" w:cs="Times New Roman"/>
          <w:sz w:val="24"/>
          <w:szCs w:val="24"/>
        </w:rPr>
        <w:t xml:space="preserve"> – модуль деформации сжатого бетона, определяемый по формуле:</w:t>
      </w:r>
    </w:p>
    <w:p w14:paraId="137A13AA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32"/>
          <w:sz w:val="24"/>
          <w:szCs w:val="24"/>
        </w:rPr>
        <w:object w:dxaOrig="1420" w:dyaOrig="720">
          <v:shape id="_x0000_i1195" type="#_x0000_t75" style="width:71.5pt;height:36.5pt" o:ole="">
            <v:imagedata r:id="rId345" o:title=""/>
          </v:shape>
          <o:OLEObject Type="Embed" ProgID="Equation.3" ShapeID="_x0000_i1195" DrawAspect="Content" ObjectID="_1336410654" r:id="rId346"/>
        </w:object>
      </w:r>
      <w:r w:rsidRPr="00A144CB">
        <w:rPr>
          <w:rFonts w:ascii="Times New Roman" w:hAnsi="Times New Roman" w:cs="Times New Roman"/>
          <w:sz w:val="24"/>
          <w:szCs w:val="24"/>
        </w:rPr>
        <w:t>,</w:t>
      </w:r>
    </w:p>
    <w:p w14:paraId="4D511954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196" type="#_x0000_t75" style="width:23.5pt;height:18.5pt" o:ole="">
            <v:imagedata r:id="rId347" o:title=""/>
          </v:shape>
          <o:OLEObject Type="Embed" ProgID="Equation.3" ShapeID="_x0000_i1196" DrawAspect="Content" ObjectID="_1336410655" r:id="rId348"/>
        </w:object>
      </w:r>
      <w:r w:rsidRPr="00A144CB">
        <w:rPr>
          <w:rFonts w:ascii="Times New Roman" w:hAnsi="Times New Roman" w:cs="Times New Roman"/>
          <w:sz w:val="24"/>
          <w:szCs w:val="24"/>
        </w:rPr>
        <w:t>– коэффициент ползучести бетона, принимаемый:</w:t>
      </w:r>
    </w:p>
    <w:p w14:paraId="3B458AAD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197" type="#_x0000_t75" style="width:23.5pt;height:18.5pt" o:ole="">
            <v:imagedata r:id="rId349" o:title=""/>
          </v:shape>
          <o:OLEObject Type="Embed" ProgID="Equation.3" ShapeID="_x0000_i1197" DrawAspect="Content" ObjectID="_1336410656" r:id="rId350"/>
        </w:object>
      </w:r>
      <w:r w:rsidRPr="00A144CB">
        <w:rPr>
          <w:rFonts w:ascii="Times New Roman" w:hAnsi="Times New Roman" w:cs="Times New Roman"/>
          <w:sz w:val="24"/>
          <w:szCs w:val="24"/>
        </w:rPr>
        <w:t>= 0,18 – при непродолжительном действии нагрузки;</w:t>
      </w:r>
    </w:p>
    <w:p w14:paraId="75E5DC8C" w14:textId="77777777" w:rsid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198" type="#_x0000_t75" style="width:23.5pt;height:18.5pt" o:ole="">
            <v:imagedata r:id="rId351" o:title=""/>
          </v:shape>
          <o:OLEObject Type="Embed" ProgID="Equation.3" ShapeID="_x0000_i1198" DrawAspect="Content" ObjectID="_1336410657" r:id="rId352"/>
        </w:object>
      </w:r>
      <w:r w:rsidRPr="00A144CB">
        <w:rPr>
          <w:rFonts w:ascii="Times New Roman" w:hAnsi="Times New Roman" w:cs="Times New Roman"/>
          <w:sz w:val="24"/>
          <w:szCs w:val="24"/>
        </w:rPr>
        <w:t>= 2,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144CB">
        <w:rPr>
          <w:rFonts w:ascii="Times New Roman" w:hAnsi="Times New Roman" w:cs="Times New Roman"/>
          <w:sz w:val="24"/>
          <w:szCs w:val="24"/>
        </w:rPr>
        <w:t xml:space="preserve"> – при продолжительном действии нагрузки.</w:t>
      </w:r>
    </w:p>
    <w:p w14:paraId="0E4ACE90" w14:textId="77777777" w:rsidR="007B5181" w:rsidRPr="007B5181" w:rsidRDefault="007B5181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непродолжительном действии нагрузки </w:t>
      </w:r>
      <w:r w:rsidRPr="007B5181">
        <w:rPr>
          <w:rFonts w:ascii="Times New Roman" w:hAnsi="Times New Roman" w:cs="Times New Roman"/>
          <w:i/>
          <w:sz w:val="24"/>
          <w:szCs w:val="24"/>
        </w:rPr>
        <w:t>Е</w:t>
      </w:r>
      <w:r w:rsidRPr="007B518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b</w:t>
      </w:r>
      <w:r w:rsidRPr="007B5181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7B5181">
        <w:rPr>
          <w:rFonts w:ascii="Times New Roman" w:hAnsi="Times New Roman" w:cs="Times New Roman"/>
          <w:i/>
          <w:sz w:val="24"/>
          <w:szCs w:val="24"/>
        </w:rPr>
        <w:t>=0,85</w:t>
      </w:r>
      <w:proofErr w:type="spellStart"/>
      <w:r w:rsidRPr="007B5181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7B518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b</w:t>
      </w:r>
      <w:proofErr w:type="spellEnd"/>
    </w:p>
    <w:p w14:paraId="66E32CC6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>Прогиб определяется с учетом эстетико-психологических требований, т.е. от действия только постоянных и временных длительных нагрузок:</w:t>
      </w:r>
    </w:p>
    <w:p w14:paraId="34398631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1660" w:dyaOrig="700">
          <v:shape id="_x0000_i1199" type="#_x0000_t75" style="width:83pt;height:35pt" o:ole="">
            <v:imagedata r:id="rId353" o:title=""/>
          </v:shape>
          <o:OLEObject Type="Embed" ProgID="Equation.3" ShapeID="_x0000_i1199" DrawAspect="Content" ObjectID="_1336410658" r:id="rId354"/>
        </w:object>
      </w:r>
    </w:p>
    <w:p w14:paraId="1DDDCC9C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nl</w:t>
      </w:r>
      <w:proofErr w:type="spellEnd"/>
      <w:r w:rsidRPr="00A144CB">
        <w:rPr>
          <w:rFonts w:ascii="Times New Roman" w:hAnsi="Times New Roman" w:cs="Times New Roman"/>
          <w:sz w:val="24"/>
          <w:szCs w:val="24"/>
        </w:rPr>
        <w:t xml:space="preserve"> – изгибающий момент от продолжительного действия постоянных и длительных нагрузок, равный </w:t>
      </w:r>
      <w:r w:rsidR="00A25C05">
        <w:rPr>
          <w:rFonts w:ascii="Times New Roman" w:hAnsi="Times New Roman" w:cs="Times New Roman"/>
          <w:i/>
          <w:sz w:val="24"/>
          <w:szCs w:val="24"/>
        </w:rPr>
        <w:t>44</w:t>
      </w:r>
      <w:proofErr w:type="gramStart"/>
      <w:r w:rsidR="00A25C05">
        <w:rPr>
          <w:rFonts w:ascii="Times New Roman" w:hAnsi="Times New Roman" w:cs="Times New Roman"/>
          <w:i/>
          <w:sz w:val="24"/>
          <w:szCs w:val="24"/>
        </w:rPr>
        <w:t>,34</w:t>
      </w:r>
      <w:proofErr w:type="gramEnd"/>
      <w:r w:rsidRPr="00A144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</w:rPr>
        <w:t>кН·м</w:t>
      </w:r>
      <w:proofErr w:type="spellEnd"/>
    </w:p>
    <w:p w14:paraId="60FF4919" w14:textId="77777777" w:rsidR="00A144CB" w:rsidRPr="00A144CB" w:rsidRDefault="00E77DF8" w:rsidP="00A144CB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28"/>
          <w:sz w:val="24"/>
          <w:szCs w:val="24"/>
        </w:rPr>
        <w:object w:dxaOrig="4880" w:dyaOrig="700">
          <v:shape id="_x0000_i1200" type="#_x0000_t75" style="width:244pt;height:35pt" o:ole="">
            <v:imagedata r:id="rId355" o:title=""/>
          </v:shape>
          <o:OLEObject Type="Embed" ProgID="Equation.3" ShapeID="_x0000_i1200" DrawAspect="Content" ObjectID="_1336410659" r:id="rId356"/>
        </w:object>
      </w:r>
    </w:p>
    <w:p w14:paraId="3CA42869" w14:textId="77777777" w:rsidR="00A144CB" w:rsidRPr="00A144CB" w:rsidRDefault="00E77DF8" w:rsidP="00A144CB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4140" w:dyaOrig="700">
          <v:shape id="_x0000_i1201" type="#_x0000_t75" style="width:206pt;height:35pt" o:ole="">
            <v:imagedata r:id="rId357" o:title=""/>
          </v:shape>
          <o:OLEObject Type="Embed" ProgID="Equation.3" ShapeID="_x0000_i1201" DrawAspect="Content" ObjectID="_1336410660" r:id="rId358"/>
        </w:object>
      </w:r>
    </w:p>
    <w:p w14:paraId="00AF264E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>Кривизна от кратковременного выгиба при действии усилия предварительного обжатия</w:t>
      </w:r>
    </w:p>
    <w:p w14:paraId="5A5D2FDD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1660" w:dyaOrig="720">
          <v:shape id="_x0000_i1202" type="#_x0000_t75" style="width:83pt;height:36.5pt" o:ole="">
            <v:imagedata r:id="rId359" o:title=""/>
          </v:shape>
          <o:OLEObject Type="Embed" ProgID="Equation.3" ShapeID="_x0000_i1202" DrawAspect="Content" ObjectID="_1336410661" r:id="rId360"/>
        </w:object>
      </w:r>
    </w:p>
    <w:p w14:paraId="44020D99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A144C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144CB">
        <w:rPr>
          <w:rFonts w:ascii="Times New Roman" w:hAnsi="Times New Roman" w:cs="Times New Roman"/>
          <w:sz w:val="24"/>
          <w:szCs w:val="24"/>
          <w:vertAlign w:val="subscript"/>
        </w:rPr>
        <w:t xml:space="preserve">(1) </w:t>
      </w:r>
      <w:r w:rsidRPr="00A144CB">
        <w:rPr>
          <w:rFonts w:ascii="Times New Roman" w:hAnsi="Times New Roman" w:cs="Times New Roman"/>
          <w:sz w:val="24"/>
          <w:szCs w:val="24"/>
        </w:rPr>
        <w:t xml:space="preserve">– усилие обжатия с учетом первых потерь, </w:t>
      </w:r>
      <w:r w:rsidRPr="00A144CB">
        <w:rPr>
          <w:rFonts w:ascii="Times New Roman" w:hAnsi="Times New Roman" w:cs="Times New Roman"/>
          <w:i/>
          <w:sz w:val="24"/>
          <w:szCs w:val="24"/>
        </w:rPr>
        <w:t>Р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(1)</w:t>
      </w:r>
      <w:r w:rsidR="00A25C05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1E059C">
        <w:rPr>
          <w:rFonts w:ascii="Times New Roman" w:hAnsi="Times New Roman" w:cs="Times New Roman"/>
          <w:i/>
          <w:sz w:val="24"/>
          <w:szCs w:val="24"/>
        </w:rPr>
        <w:t>411,2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кН</w:t>
      </w:r>
    </w:p>
    <w:p w14:paraId="1DD0837F" w14:textId="77777777" w:rsidR="00A144CB" w:rsidRPr="00A144CB" w:rsidRDefault="00E77DF8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4660" w:dyaOrig="700">
          <v:shape id="_x0000_i1203" type="#_x0000_t75" style="width:232.5pt;height:35pt" o:ole="">
            <v:imagedata r:id="rId361" o:title=""/>
          </v:shape>
          <o:OLEObject Type="Embed" ProgID="Equation.3" ShapeID="_x0000_i1203" DrawAspect="Content" ObjectID="_1336410662" r:id="rId362"/>
        </w:object>
      </w:r>
    </w:p>
    <w:p w14:paraId="63515B9A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44CB">
        <w:rPr>
          <w:rFonts w:ascii="Times New Roman" w:hAnsi="Times New Roman" w:cs="Times New Roman"/>
          <w:sz w:val="24"/>
          <w:szCs w:val="24"/>
        </w:rPr>
        <w:t>В запас жесткости плиты оценим ее прогиб только от постоянной и длительной нагрузок (без учета выгиба от усилия предварительного обжатия):</w:t>
      </w:r>
      <w:proofErr w:type="gramEnd"/>
    </w:p>
    <w:p w14:paraId="43341330" w14:textId="77777777" w:rsidR="00A144CB" w:rsidRPr="00A144CB" w:rsidRDefault="00E77DF8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28"/>
          <w:sz w:val="24"/>
          <w:szCs w:val="24"/>
        </w:rPr>
        <w:object w:dxaOrig="4459" w:dyaOrig="680">
          <v:shape id="_x0000_i1204" type="#_x0000_t75" style="width:222.5pt;height:33.5pt" o:ole="">
            <v:imagedata r:id="rId363" o:title=""/>
          </v:shape>
          <o:OLEObject Type="Embed" ProgID="Equation.3" ShapeID="_x0000_i1204" DrawAspect="Content" ObjectID="_1336410663" r:id="rId364"/>
        </w:object>
      </w:r>
    </w:p>
    <w:p w14:paraId="3FD0F606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ab/>
        <w:t xml:space="preserve">Допустимый прогиб </w:t>
      </w:r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= (1/200) </w:t>
      </w:r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9A3E13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6D629C">
        <w:rPr>
          <w:rFonts w:ascii="Times New Roman" w:hAnsi="Times New Roman" w:cs="Times New Roman"/>
          <w:i/>
          <w:sz w:val="24"/>
          <w:szCs w:val="24"/>
        </w:rPr>
        <w:t>539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/ 200 = 2,</w:t>
      </w:r>
      <w:r w:rsidR="006D629C">
        <w:rPr>
          <w:rFonts w:ascii="Times New Roman" w:hAnsi="Times New Roman" w:cs="Times New Roman"/>
          <w:i/>
          <w:sz w:val="24"/>
          <w:szCs w:val="24"/>
        </w:rPr>
        <w:t>695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см</w:t>
      </w:r>
    </w:p>
    <w:p w14:paraId="4E7B18FF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 xml:space="preserve">Кроме того, может быть учтена кривизна </w:t>
      </w: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540" w:dyaOrig="700">
          <v:shape id="_x0000_i1205" type="#_x0000_t75" style="width:27pt;height:35pt" o:ole="">
            <v:imagedata r:id="rId365" o:title=""/>
          </v:shape>
          <o:OLEObject Type="Embed" ProgID="Equation.3" ShapeID="_x0000_i1205" DrawAspect="Content" ObjectID="_1336410664" r:id="rId366"/>
        </w:object>
      </w:r>
      <w:r w:rsidRPr="00A144CB">
        <w:rPr>
          <w:rFonts w:ascii="Times New Roman" w:hAnsi="Times New Roman" w:cs="Times New Roman"/>
          <w:sz w:val="24"/>
          <w:szCs w:val="24"/>
        </w:rPr>
        <w:t>, обусловленная выгибом элемента вследствие усадки и ползучести бетона в стадии изготовления от неравномерного обжатия по высоте сечения плиты.</w:t>
      </w:r>
    </w:p>
    <w:p w14:paraId="637AE027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 xml:space="preserve">Значение </w:t>
      </w: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540" w:dyaOrig="700">
          <v:shape id="_x0000_i1206" type="#_x0000_t75" style="width:27pt;height:35pt" o:ole="">
            <v:imagedata r:id="rId367" o:title=""/>
          </v:shape>
          <o:OLEObject Type="Embed" ProgID="Equation.3" ShapeID="_x0000_i1206" DrawAspect="Content" ObjectID="_1336410665" r:id="rId368"/>
        </w:object>
      </w:r>
      <w:r w:rsidRPr="00A144CB">
        <w:rPr>
          <w:rFonts w:ascii="Times New Roman" w:hAnsi="Times New Roman" w:cs="Times New Roman"/>
          <w:sz w:val="24"/>
          <w:szCs w:val="24"/>
        </w:rPr>
        <w:t>определяется по формуле:</w:t>
      </w:r>
    </w:p>
    <w:p w14:paraId="7BF6191F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1680" w:dyaOrig="720">
          <v:shape id="_x0000_i1207" type="#_x0000_t75" style="width:83.5pt;height:36.5pt" o:ole="">
            <v:imagedata r:id="rId369" o:title=""/>
          </v:shape>
          <o:OLEObject Type="Embed" ProgID="Equation.3" ShapeID="_x0000_i1207" DrawAspect="Content" ObjectID="_1336410666" r:id="rId370"/>
        </w:object>
      </w:r>
    </w:p>
    <w:p w14:paraId="2B2EBC1D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12"/>
          <w:sz w:val="24"/>
          <w:szCs w:val="24"/>
        </w:rPr>
        <w:object w:dxaOrig="380" w:dyaOrig="380">
          <v:shape id="_x0000_i1208" type="#_x0000_t75" style="width:18.5pt;height:18.5pt" o:ole="">
            <v:imagedata r:id="rId371" o:title=""/>
          </v:shape>
          <o:OLEObject Type="Embed" ProgID="Equation.3" ShapeID="_x0000_i1208" DrawAspect="Content" ObjectID="_1336410667" r:id="rId372"/>
        </w:object>
      </w:r>
      <w:r w:rsidRPr="00A144CB">
        <w:rPr>
          <w:rFonts w:ascii="Times New Roman" w:hAnsi="Times New Roman" w:cs="Times New Roman"/>
          <w:sz w:val="24"/>
          <w:szCs w:val="24"/>
        </w:rPr>
        <w:t xml:space="preserve"> , </w:t>
      </w:r>
      <w:r w:rsidRPr="00A144CB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209" type="#_x0000_t75" style="width:18.5pt;height:18.5pt" o:ole="">
            <v:imagedata r:id="rId373" o:title=""/>
          </v:shape>
          <o:OLEObject Type="Embed" ProgID="Equation.3" ShapeID="_x0000_i1209" DrawAspect="Content" ObjectID="_1336410668" r:id="rId374"/>
        </w:object>
      </w:r>
      <w:r w:rsidRPr="00A144CB">
        <w:rPr>
          <w:rFonts w:ascii="Times New Roman" w:hAnsi="Times New Roman" w:cs="Times New Roman"/>
          <w:sz w:val="24"/>
          <w:szCs w:val="24"/>
        </w:rPr>
        <w:t xml:space="preserve"> – значения, численно равные сумме потерь предварительного напряжения арматуры от усадки и ползучести бетона соответственно для арматуры растянутой зоны и для арматуры, условно расположенной в уровне крайнего сжатого волокна бетона.</w:t>
      </w:r>
    </w:p>
    <w:p w14:paraId="3AF37622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>Напряжение в уровне крайнего сжатого волокна:</w:t>
      </w:r>
    </w:p>
    <w:p w14:paraId="2907C8C6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2900" w:dyaOrig="720">
          <v:shape id="_x0000_i1210" type="#_x0000_t75" style="width:145pt;height:36.5pt" o:ole="">
            <v:imagedata r:id="rId375" o:title=""/>
          </v:shape>
          <o:OLEObject Type="Embed" ProgID="Equation.3" ShapeID="_x0000_i1210" DrawAspect="Content" ObjectID="_1336410669" r:id="rId376"/>
        </w:object>
      </w:r>
    </w:p>
    <w:p w14:paraId="2AAE2647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44C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144CB">
        <w:rPr>
          <w:rFonts w:ascii="Times New Roman" w:hAnsi="Times New Roman" w:cs="Times New Roman"/>
          <w:sz w:val="24"/>
          <w:szCs w:val="24"/>
          <w:vertAlign w:val="subscript"/>
        </w:rPr>
        <w:t>(2)</w:t>
      </w:r>
      <w:r w:rsidRPr="00A144CB">
        <w:rPr>
          <w:rFonts w:ascii="Times New Roman" w:hAnsi="Times New Roman" w:cs="Times New Roman"/>
          <w:sz w:val="24"/>
          <w:szCs w:val="24"/>
        </w:rPr>
        <w:t xml:space="preserve"> – усилие предварительного обжатия с учетом полных потерь, </w:t>
      </w:r>
      <w:r w:rsidRPr="00A144CB">
        <w:rPr>
          <w:rFonts w:ascii="Times New Roman" w:hAnsi="Times New Roman" w:cs="Times New Roman"/>
          <w:i/>
          <w:sz w:val="24"/>
          <w:szCs w:val="24"/>
        </w:rPr>
        <w:t>Р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(2)</w:t>
      </w:r>
      <w:r w:rsidR="00AB040F">
        <w:rPr>
          <w:rFonts w:ascii="Times New Roman" w:hAnsi="Times New Roman" w:cs="Times New Roman"/>
          <w:i/>
          <w:sz w:val="24"/>
          <w:szCs w:val="24"/>
        </w:rPr>
        <w:t xml:space="preserve"> =</w:t>
      </w:r>
      <w:r w:rsidR="0089735E">
        <w:rPr>
          <w:rFonts w:ascii="Times New Roman" w:hAnsi="Times New Roman" w:cs="Times New Roman"/>
          <w:i/>
          <w:sz w:val="24"/>
          <w:szCs w:val="24"/>
        </w:rPr>
        <w:t>345,4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кН</w:t>
      </w:r>
    </w:p>
    <w:p w14:paraId="75FF3D2B" w14:textId="77777777" w:rsidR="00A144CB" w:rsidRPr="00A144CB" w:rsidRDefault="00E77DF8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735E">
        <w:rPr>
          <w:rFonts w:ascii="Times New Roman" w:hAnsi="Times New Roman" w:cs="Times New Roman"/>
          <w:position w:val="-24"/>
          <w:sz w:val="24"/>
          <w:szCs w:val="24"/>
        </w:rPr>
        <w:object w:dxaOrig="6680" w:dyaOrig="620">
          <v:shape id="_x0000_i1211" type="#_x0000_t75" style="width:334.5pt;height:31.5pt" o:ole="">
            <v:imagedata r:id="rId377" o:title=""/>
          </v:shape>
          <o:OLEObject Type="Embed" ProgID="Equation.3" ShapeID="_x0000_i1211" DrawAspect="Content" ObjectID="_1336410670" r:id="rId378"/>
        </w:object>
      </w:r>
    </w:p>
    <w:p w14:paraId="5BDA907B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 xml:space="preserve">Следовательно, в верхнем волокне в стадии предварительного обжатия возникает растяжение, поэтому </w:t>
      </w:r>
      <w:r w:rsidRPr="00A144CB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212" type="#_x0000_t75" style="width:18.5pt;height:18.5pt" o:ole="">
            <v:imagedata r:id="rId379" o:title=""/>
          </v:shape>
          <o:OLEObject Type="Embed" ProgID="Equation.3" ShapeID="_x0000_i1212" DrawAspect="Content" ObjectID="_1336410671" r:id="rId380"/>
        </w:object>
      </w:r>
      <w:r w:rsidRPr="00A144CB">
        <w:rPr>
          <w:rFonts w:ascii="Times New Roman" w:hAnsi="Times New Roman" w:cs="Times New Roman"/>
          <w:sz w:val="24"/>
          <w:szCs w:val="24"/>
        </w:rPr>
        <w:t xml:space="preserve">принимается </w:t>
      </w:r>
      <w:proofErr w:type="gramStart"/>
      <w:r w:rsidRPr="00A144CB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A144CB">
        <w:rPr>
          <w:rFonts w:ascii="Times New Roman" w:hAnsi="Times New Roman" w:cs="Times New Roman"/>
          <w:sz w:val="24"/>
          <w:szCs w:val="24"/>
        </w:rPr>
        <w:t xml:space="preserve"> нулю.</w:t>
      </w:r>
    </w:p>
    <w:p w14:paraId="6AE5B43E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>Следует проверить, образуются ли в верхней зоне трещины в стадии предварительного обжатия:</w:t>
      </w:r>
    </w:p>
    <w:p w14:paraId="0940AE81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14"/>
          <w:sz w:val="24"/>
          <w:szCs w:val="24"/>
        </w:rPr>
        <w:object w:dxaOrig="3780" w:dyaOrig="400">
          <v:shape id="_x0000_i1213" type="#_x0000_t75" style="width:189.5pt;height:20pt" o:ole="">
            <v:imagedata r:id="rId381" o:title=""/>
          </v:shape>
          <o:OLEObject Type="Embed" ProgID="Equation.3" ShapeID="_x0000_i1213" DrawAspect="Content" ObjectID="_1336410672" r:id="rId382"/>
        </w:object>
      </w:r>
      <w:r w:rsidRPr="00A144CB">
        <w:rPr>
          <w:rFonts w:ascii="Times New Roman" w:hAnsi="Times New Roman" w:cs="Times New Roman"/>
          <w:sz w:val="24"/>
          <w:szCs w:val="24"/>
        </w:rPr>
        <w:t>,</w:t>
      </w:r>
    </w:p>
    <w:p w14:paraId="117347A2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12"/>
          <w:sz w:val="24"/>
          <w:szCs w:val="24"/>
        </w:rPr>
        <w:object w:dxaOrig="499" w:dyaOrig="380">
          <v:shape id="_x0000_i1214" type="#_x0000_t75" style="width:25pt;height:18.5pt" o:ole="">
            <v:imagedata r:id="rId383" o:title=""/>
          </v:shape>
          <o:OLEObject Type="Embed" ProgID="Equation.3" ShapeID="_x0000_i1214" DrawAspect="Content" ObjectID="_1336410673" r:id="rId384"/>
        </w:object>
      </w:r>
      <w:r w:rsidRPr="00A144CB">
        <w:rPr>
          <w:rFonts w:ascii="Times New Roman" w:hAnsi="Times New Roman" w:cs="Times New Roman"/>
          <w:sz w:val="24"/>
          <w:szCs w:val="24"/>
        </w:rPr>
        <w:t xml:space="preserve">—  значение 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red</w:t>
      </w:r>
      <w:proofErr w:type="spellEnd"/>
      <w:r w:rsidRPr="00A144CB">
        <w:rPr>
          <w:rFonts w:ascii="Times New Roman" w:hAnsi="Times New Roman" w:cs="Times New Roman"/>
          <w:sz w:val="24"/>
          <w:szCs w:val="24"/>
        </w:rPr>
        <w:t xml:space="preserve">, определяемое для растянутого от усилия обжатия </w:t>
      </w:r>
      <w:proofErr w:type="gramStart"/>
      <w:r w:rsidRPr="00A144CB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(1)</w:t>
      </w:r>
      <w:r w:rsidRPr="00A144CB">
        <w:rPr>
          <w:rFonts w:ascii="Times New Roman" w:hAnsi="Times New Roman" w:cs="Times New Roman"/>
          <w:sz w:val="24"/>
          <w:szCs w:val="24"/>
        </w:rPr>
        <w:t xml:space="preserve"> волокна (верхнего);</w:t>
      </w:r>
    </w:p>
    <w:p w14:paraId="0E8FD13F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inf</w:t>
      </w:r>
      <w:proofErr w:type="spellEnd"/>
      <w:proofErr w:type="gramEnd"/>
      <w:r w:rsidRPr="00A144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144CB">
        <w:rPr>
          <w:rFonts w:ascii="Times New Roman" w:hAnsi="Times New Roman" w:cs="Times New Roman"/>
          <w:sz w:val="24"/>
          <w:szCs w:val="24"/>
        </w:rPr>
        <w:t xml:space="preserve">– расстояние от центра тяжести приведенного сечения до ядровой точки, наиболее удаленной от грани элемента, растянутой усилием </w:t>
      </w:r>
      <w:r w:rsidRPr="00A144CB">
        <w:rPr>
          <w:rFonts w:ascii="Times New Roman" w:hAnsi="Times New Roman" w:cs="Times New Roman"/>
          <w:i/>
          <w:sz w:val="24"/>
          <w:szCs w:val="24"/>
        </w:rPr>
        <w:t>Р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(1)</w:t>
      </w:r>
      <w:r w:rsidRPr="00A144CB">
        <w:rPr>
          <w:rFonts w:ascii="Times New Roman" w:hAnsi="Times New Roman" w:cs="Times New Roman"/>
          <w:i/>
          <w:sz w:val="24"/>
          <w:szCs w:val="24"/>
        </w:rPr>
        <w:t>;</w:t>
      </w:r>
    </w:p>
    <w:p w14:paraId="3E5B04A0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44CB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(1)</w:t>
      </w:r>
      <w:r w:rsidRPr="00A144CB">
        <w:rPr>
          <w:rFonts w:ascii="Times New Roman" w:hAnsi="Times New Roman" w:cs="Times New Roman"/>
          <w:sz w:val="24"/>
          <w:szCs w:val="24"/>
        </w:rPr>
        <w:t xml:space="preserve"> и </w:t>
      </w:r>
      <w:r w:rsidRPr="00A144CB">
        <w:rPr>
          <w:rFonts w:ascii="Times New Roman" w:hAnsi="Times New Roman" w:cs="Times New Roman"/>
          <w:i/>
          <w:sz w:val="24"/>
          <w:szCs w:val="24"/>
        </w:rPr>
        <w:t>е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ор,1</w:t>
      </w:r>
      <w:r w:rsidRPr="00A144CB">
        <w:rPr>
          <w:rFonts w:ascii="Times New Roman" w:hAnsi="Times New Roman" w:cs="Times New Roman"/>
          <w:sz w:val="24"/>
          <w:szCs w:val="24"/>
        </w:rPr>
        <w:t xml:space="preserve"> – усилие обжатия с учетом первых потерь и его эксцентриситет относительно центра тяжести приведенного сечения;</w:t>
      </w:r>
    </w:p>
    <w:p w14:paraId="44CD4471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215" type="#_x0000_t75" style="width:29.5pt;height:20pt" o:ole="">
            <v:imagedata r:id="rId385" o:title=""/>
          </v:shape>
          <o:OLEObject Type="Embed" ProgID="Equation.3" ShapeID="_x0000_i1215" DrawAspect="Content" ObjectID="_1336410674" r:id="rId386"/>
        </w:object>
      </w:r>
      <w:r w:rsidRPr="00A144CB">
        <w:rPr>
          <w:rFonts w:ascii="Times New Roman" w:hAnsi="Times New Roman" w:cs="Times New Roman"/>
          <w:sz w:val="24"/>
          <w:szCs w:val="24"/>
        </w:rPr>
        <w:t xml:space="preserve">—  значение 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bt</w:t>
      </w:r>
      <w:proofErr w:type="spellEnd"/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,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ser</w:t>
      </w:r>
      <w:proofErr w:type="spellEnd"/>
      <w:r w:rsidRPr="00A144CB">
        <w:rPr>
          <w:rFonts w:ascii="Times New Roman" w:hAnsi="Times New Roman" w:cs="Times New Roman"/>
          <w:sz w:val="24"/>
          <w:szCs w:val="24"/>
        </w:rPr>
        <w:t xml:space="preserve"> при классе бетона, численно равном передаточной прочности 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bp</w:t>
      </w:r>
      <w:proofErr w:type="spellEnd"/>
      <w:r w:rsidRPr="00A144CB">
        <w:rPr>
          <w:rFonts w:ascii="Times New Roman" w:hAnsi="Times New Roman" w:cs="Times New Roman"/>
          <w:i/>
          <w:sz w:val="24"/>
          <w:szCs w:val="24"/>
        </w:rPr>
        <w:t>;</w:t>
      </w:r>
    </w:p>
    <w:p w14:paraId="11C7867C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  <w:lang w:val="en-US"/>
        </w:rPr>
        <w:lastRenderedPageBreak/>
        <w:t>γ</w:t>
      </w:r>
      <w:r w:rsidRPr="00A144CB">
        <w:rPr>
          <w:rFonts w:ascii="Times New Roman" w:hAnsi="Times New Roman" w:cs="Times New Roman"/>
          <w:sz w:val="24"/>
          <w:szCs w:val="24"/>
        </w:rPr>
        <w:t xml:space="preserve"> = 1</w:t>
      </w:r>
      <w:proofErr w:type="gramStart"/>
      <w:r w:rsidRPr="00A144CB">
        <w:rPr>
          <w:rFonts w:ascii="Times New Roman" w:hAnsi="Times New Roman" w:cs="Times New Roman"/>
          <w:sz w:val="24"/>
          <w:szCs w:val="24"/>
        </w:rPr>
        <w:t>,25</w:t>
      </w:r>
      <w:proofErr w:type="gramEnd"/>
      <w:r w:rsidRPr="00A144CB">
        <w:rPr>
          <w:rFonts w:ascii="Times New Roman" w:hAnsi="Times New Roman" w:cs="Times New Roman"/>
          <w:sz w:val="24"/>
          <w:szCs w:val="24"/>
        </w:rPr>
        <w:t xml:space="preserve"> – для двутаврового симметричного сечения;</w:t>
      </w:r>
    </w:p>
    <w:p w14:paraId="2E7EF7F3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inf</w:t>
      </w:r>
      <w:proofErr w:type="spellEnd"/>
      <w:proofErr w:type="gramEnd"/>
      <w:r w:rsidRPr="00A144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144CB">
        <w:rPr>
          <w:rFonts w:ascii="Times New Roman" w:hAnsi="Times New Roman" w:cs="Times New Roman"/>
          <w:sz w:val="24"/>
          <w:szCs w:val="24"/>
        </w:rPr>
        <w:t xml:space="preserve">= </w:t>
      </w:r>
      <w:r w:rsidR="00D2645D">
        <w:rPr>
          <w:rFonts w:ascii="Times New Roman" w:hAnsi="Times New Roman" w:cs="Times New Roman"/>
          <w:sz w:val="24"/>
          <w:szCs w:val="24"/>
        </w:rPr>
        <w:t>1</w:t>
      </w:r>
      <w:r w:rsidR="00D2645D" w:rsidRPr="00BE45C0">
        <w:rPr>
          <w:rFonts w:ascii="Times New Roman" w:hAnsi="Times New Roman" w:cs="Times New Roman"/>
          <w:sz w:val="24"/>
          <w:szCs w:val="24"/>
        </w:rPr>
        <w:t>1</w:t>
      </w:r>
      <w:r w:rsidR="0089735E">
        <w:rPr>
          <w:rFonts w:ascii="Times New Roman" w:hAnsi="Times New Roman" w:cs="Times New Roman"/>
          <w:sz w:val="24"/>
          <w:szCs w:val="24"/>
        </w:rPr>
        <w:t>424</w:t>
      </w:r>
      <w:r w:rsidRPr="00A144CB">
        <w:rPr>
          <w:rFonts w:ascii="Times New Roman" w:hAnsi="Times New Roman" w:cs="Times New Roman"/>
          <w:sz w:val="24"/>
          <w:szCs w:val="24"/>
        </w:rPr>
        <w:t xml:space="preserve"> / </w:t>
      </w:r>
      <w:r w:rsidR="00D2645D" w:rsidRPr="00BE45C0">
        <w:rPr>
          <w:rFonts w:ascii="Times New Roman" w:hAnsi="Times New Roman" w:cs="Times New Roman"/>
          <w:sz w:val="24"/>
          <w:szCs w:val="24"/>
        </w:rPr>
        <w:t>20</w:t>
      </w:r>
      <w:r w:rsidR="0089735E">
        <w:rPr>
          <w:rFonts w:ascii="Times New Roman" w:hAnsi="Times New Roman" w:cs="Times New Roman"/>
          <w:sz w:val="24"/>
          <w:szCs w:val="24"/>
        </w:rPr>
        <w:t>88,7</w:t>
      </w:r>
      <w:r w:rsidRPr="00A144CB">
        <w:rPr>
          <w:rFonts w:ascii="Times New Roman" w:hAnsi="Times New Roman" w:cs="Times New Roman"/>
          <w:i/>
          <w:sz w:val="24"/>
          <w:szCs w:val="24"/>
        </w:rPr>
        <w:t>= 5.</w:t>
      </w:r>
      <w:r w:rsidR="00A42882">
        <w:rPr>
          <w:rFonts w:ascii="Times New Roman" w:hAnsi="Times New Roman" w:cs="Times New Roman"/>
          <w:i/>
          <w:sz w:val="24"/>
          <w:szCs w:val="24"/>
        </w:rPr>
        <w:t>5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см</w:t>
      </w:r>
    </w:p>
    <w:p w14:paraId="57FAE1E5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i/>
          <w:sz w:val="24"/>
          <w:szCs w:val="24"/>
        </w:rPr>
        <w:t>е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ор,1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A144CB">
        <w:rPr>
          <w:rFonts w:ascii="Times New Roman" w:hAnsi="Times New Roman" w:cs="Times New Roman"/>
          <w:sz w:val="24"/>
          <w:szCs w:val="24"/>
        </w:rPr>
        <w:t>7.8 см</w:t>
      </w:r>
    </w:p>
    <w:p w14:paraId="4EB8E602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144CB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(1)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= А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· (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σ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sp</w:t>
      </w:r>
      <w:proofErr w:type="spellEnd"/>
      <w:r w:rsidRPr="00A144CB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Δσ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sp</w:t>
      </w:r>
      <w:proofErr w:type="spellEnd"/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(1)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265CB012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144CB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(1)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A42882">
        <w:rPr>
          <w:rFonts w:ascii="Times New Roman" w:hAnsi="Times New Roman" w:cs="Times New Roman"/>
          <w:sz w:val="24"/>
          <w:szCs w:val="24"/>
        </w:rPr>
        <w:t>7,</w:t>
      </w:r>
      <w:r w:rsidR="0089735E">
        <w:rPr>
          <w:rFonts w:ascii="Times New Roman" w:hAnsi="Times New Roman" w:cs="Times New Roman"/>
          <w:sz w:val="24"/>
          <w:szCs w:val="24"/>
        </w:rPr>
        <w:t>85</w:t>
      </w:r>
      <w:r w:rsidRPr="00A144CB">
        <w:rPr>
          <w:rFonts w:ascii="Times New Roman" w:hAnsi="Times New Roman" w:cs="Times New Roman"/>
          <w:sz w:val="24"/>
          <w:szCs w:val="24"/>
        </w:rPr>
        <w:t>· (54 – 1,62)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89735E">
        <w:rPr>
          <w:rFonts w:ascii="Times New Roman" w:hAnsi="Times New Roman" w:cs="Times New Roman"/>
          <w:i/>
          <w:sz w:val="24"/>
          <w:szCs w:val="24"/>
        </w:rPr>
        <w:t>411,2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кН</w:t>
      </w:r>
    </w:p>
    <w:p w14:paraId="4CDB781B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4CB">
        <w:rPr>
          <w:rFonts w:ascii="Times New Roman" w:hAnsi="Times New Roman" w:cs="Times New Roman"/>
          <w:i/>
          <w:position w:val="-12"/>
          <w:sz w:val="24"/>
          <w:szCs w:val="24"/>
        </w:rPr>
        <w:object w:dxaOrig="499" w:dyaOrig="380">
          <v:shape id="_x0000_i1216" type="#_x0000_t75" style="width:25pt;height:18.5pt" o:ole="">
            <v:imagedata r:id="rId383" o:title=""/>
          </v:shape>
          <o:OLEObject Type="Embed" ProgID="Equation.3" ShapeID="_x0000_i1216" DrawAspect="Content" ObjectID="_1336410675" r:id="rId387"/>
        </w:objec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="00D2645D">
        <w:rPr>
          <w:rFonts w:ascii="Times New Roman" w:hAnsi="Times New Roman" w:cs="Times New Roman"/>
          <w:sz w:val="24"/>
          <w:szCs w:val="24"/>
        </w:rPr>
        <w:t>1</w:t>
      </w:r>
      <w:r w:rsidR="0089735E">
        <w:rPr>
          <w:rFonts w:ascii="Times New Roman" w:hAnsi="Times New Roman" w:cs="Times New Roman"/>
          <w:sz w:val="24"/>
          <w:szCs w:val="24"/>
        </w:rPr>
        <w:t>1424</w:t>
      </w:r>
      <w:r w:rsidRPr="00A144CB">
        <w:rPr>
          <w:rFonts w:ascii="Times New Roman" w:hAnsi="Times New Roman" w:cs="Times New Roman"/>
          <w:sz w:val="24"/>
          <w:szCs w:val="24"/>
        </w:rPr>
        <w:t xml:space="preserve"> см</w:t>
      </w:r>
      <w:r w:rsidRPr="00A144CB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1A9B8E49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 xml:space="preserve">Передаточная прочность назначается не менее 15 МПа и не менее 50% принятого класса бетона. Тогда для 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bp</w:t>
      </w:r>
      <w:proofErr w:type="spellEnd"/>
      <w:r w:rsidRPr="00A144CB">
        <w:rPr>
          <w:rFonts w:ascii="Times New Roman" w:hAnsi="Times New Roman" w:cs="Times New Roman"/>
          <w:i/>
          <w:sz w:val="24"/>
          <w:szCs w:val="24"/>
        </w:rPr>
        <w:t xml:space="preserve"> = 1</w:t>
      </w:r>
      <w:r w:rsidR="00D2645D" w:rsidRPr="00BE45C0">
        <w:rPr>
          <w:rFonts w:ascii="Times New Roman" w:hAnsi="Times New Roman" w:cs="Times New Roman"/>
          <w:i/>
          <w:sz w:val="24"/>
          <w:szCs w:val="24"/>
        </w:rPr>
        <w:t>5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МПа</w:t>
      </w:r>
      <w:r w:rsidRPr="00A144CB">
        <w:rPr>
          <w:rFonts w:ascii="Times New Roman" w:hAnsi="Times New Roman" w:cs="Times New Roman"/>
          <w:sz w:val="24"/>
          <w:szCs w:val="24"/>
        </w:rPr>
        <w:t xml:space="preserve"> получаем:</w:t>
      </w:r>
    </w:p>
    <w:p w14:paraId="5CAE3E44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144CB">
        <w:rPr>
          <w:rFonts w:ascii="Times New Roman" w:hAnsi="Times New Roman" w:cs="Times New Roman"/>
          <w:i/>
          <w:position w:val="-14"/>
          <w:sz w:val="24"/>
          <w:szCs w:val="24"/>
        </w:rPr>
        <w:object w:dxaOrig="580" w:dyaOrig="400">
          <v:shape id="_x0000_i1217" type="#_x0000_t75" style="width:29.5pt;height:20pt" o:ole="">
            <v:imagedata r:id="rId385" o:title=""/>
          </v:shape>
          <o:OLEObject Type="Embed" ProgID="Equation.3" ShapeID="_x0000_i1217" DrawAspect="Content" ObjectID="_1336410676" r:id="rId388"/>
        </w:object>
      </w:r>
      <w:r w:rsidRPr="00A144CB">
        <w:rPr>
          <w:rFonts w:ascii="Times New Roman" w:hAnsi="Times New Roman" w:cs="Times New Roman"/>
          <w:i/>
          <w:sz w:val="24"/>
          <w:szCs w:val="24"/>
        </w:rPr>
        <w:t>= 1,1МПа = 0,11 кН/см</w:t>
      </w:r>
      <w:proofErr w:type="gramStart"/>
      <w:r w:rsidRPr="00A144C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proofErr w:type="gramEnd"/>
    </w:p>
    <w:p w14:paraId="239795F0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4CB">
        <w:rPr>
          <w:rFonts w:ascii="Times New Roman" w:hAnsi="Times New Roman" w:cs="Times New Roman"/>
          <w:i/>
          <w:position w:val="-12"/>
          <w:sz w:val="24"/>
          <w:szCs w:val="24"/>
        </w:rPr>
        <w:object w:dxaOrig="499" w:dyaOrig="360">
          <v:shape id="_x0000_i1218" type="#_x0000_t75" style="width:25pt;height:18.5pt" o:ole="">
            <v:imagedata r:id="rId389" o:title=""/>
          </v:shape>
          <o:OLEObject Type="Embed" ProgID="Equation.3" ShapeID="_x0000_i1218" DrawAspect="Content" ObjectID="_1336410677" r:id="rId390"/>
        </w:objec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Pr="00A144CB">
        <w:rPr>
          <w:rFonts w:ascii="Times New Roman" w:hAnsi="Times New Roman" w:cs="Times New Roman"/>
          <w:sz w:val="24"/>
          <w:szCs w:val="24"/>
        </w:rPr>
        <w:t xml:space="preserve">1,25 · </w:t>
      </w:r>
      <w:r w:rsidR="002A38F8">
        <w:rPr>
          <w:rFonts w:ascii="Times New Roman" w:hAnsi="Times New Roman" w:cs="Times New Roman"/>
          <w:sz w:val="24"/>
          <w:szCs w:val="24"/>
        </w:rPr>
        <w:t>1</w:t>
      </w:r>
      <w:r w:rsidR="00A42882">
        <w:rPr>
          <w:rFonts w:ascii="Times New Roman" w:hAnsi="Times New Roman" w:cs="Times New Roman"/>
          <w:sz w:val="24"/>
          <w:szCs w:val="24"/>
        </w:rPr>
        <w:t>1</w:t>
      </w:r>
      <w:r w:rsidR="0089735E">
        <w:rPr>
          <w:rFonts w:ascii="Times New Roman" w:hAnsi="Times New Roman" w:cs="Times New Roman"/>
          <w:sz w:val="24"/>
          <w:szCs w:val="24"/>
        </w:rPr>
        <w:t>424</w:t>
      </w:r>
      <w:r w:rsidRPr="00A144CB">
        <w:rPr>
          <w:rFonts w:ascii="Times New Roman" w:hAnsi="Times New Roman" w:cs="Times New Roman"/>
          <w:sz w:val="24"/>
          <w:szCs w:val="24"/>
        </w:rPr>
        <w:t xml:space="preserve">· 0.11- </w:t>
      </w:r>
      <w:r w:rsidR="0089735E">
        <w:rPr>
          <w:rFonts w:ascii="Times New Roman" w:hAnsi="Times New Roman" w:cs="Times New Roman"/>
          <w:sz w:val="24"/>
          <w:szCs w:val="24"/>
        </w:rPr>
        <w:t>411,2</w:t>
      </w:r>
      <w:r w:rsidR="00A42882">
        <w:rPr>
          <w:rFonts w:ascii="Times New Roman" w:hAnsi="Times New Roman" w:cs="Times New Roman"/>
          <w:sz w:val="24"/>
          <w:szCs w:val="24"/>
        </w:rPr>
        <w:t xml:space="preserve"> · (7.8 – 5,5</w:t>
      </w:r>
      <w:r w:rsidRPr="00A144CB">
        <w:rPr>
          <w:rFonts w:ascii="Times New Roman" w:hAnsi="Times New Roman" w:cs="Times New Roman"/>
          <w:sz w:val="24"/>
          <w:szCs w:val="24"/>
        </w:rPr>
        <w:t xml:space="preserve">) = </w:t>
      </w:r>
      <w:r w:rsidR="00A42882">
        <w:rPr>
          <w:rFonts w:ascii="Times New Roman" w:hAnsi="Times New Roman" w:cs="Times New Roman"/>
          <w:sz w:val="24"/>
          <w:szCs w:val="24"/>
        </w:rPr>
        <w:t>6</w:t>
      </w:r>
      <w:r w:rsidR="0089735E">
        <w:rPr>
          <w:rFonts w:ascii="Times New Roman" w:hAnsi="Times New Roman" w:cs="Times New Roman"/>
          <w:sz w:val="24"/>
          <w:szCs w:val="24"/>
        </w:rPr>
        <w:t>25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кН·см = </w:t>
      </w:r>
      <w:r w:rsidR="00A42882">
        <w:rPr>
          <w:rFonts w:ascii="Times New Roman" w:hAnsi="Times New Roman" w:cs="Times New Roman"/>
          <w:i/>
          <w:sz w:val="24"/>
          <w:szCs w:val="24"/>
        </w:rPr>
        <w:t>6,</w:t>
      </w:r>
      <w:r w:rsidR="0089735E">
        <w:rPr>
          <w:rFonts w:ascii="Times New Roman" w:hAnsi="Times New Roman" w:cs="Times New Roman"/>
          <w:i/>
          <w:sz w:val="24"/>
          <w:szCs w:val="24"/>
        </w:rPr>
        <w:t>2</w:t>
      </w:r>
      <w:r w:rsidR="00A42882">
        <w:rPr>
          <w:rFonts w:ascii="Times New Roman" w:hAnsi="Times New Roman" w:cs="Times New Roman"/>
          <w:i/>
          <w:sz w:val="24"/>
          <w:szCs w:val="24"/>
        </w:rPr>
        <w:t>5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кН·м &gt; 0</w:t>
      </w:r>
    </w:p>
    <w:p w14:paraId="095FECDC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>Следовательно, трещины в верхней зоне в стадии предварительного обжатия не образуются. В нижней зоне в стадии эксплуатации трещин также нет.</w:t>
      </w:r>
    </w:p>
    <w:p w14:paraId="400E7123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 xml:space="preserve">Для элементов без трещин сумма </w:t>
      </w:r>
      <w:proofErr w:type="spellStart"/>
      <w:r w:rsidRPr="00A144CB">
        <w:rPr>
          <w:rFonts w:ascii="Times New Roman" w:hAnsi="Times New Roman" w:cs="Times New Roman"/>
          <w:sz w:val="24"/>
          <w:szCs w:val="24"/>
        </w:rPr>
        <w:t>кривизн</w:t>
      </w:r>
      <w:proofErr w:type="spellEnd"/>
      <w:r w:rsidRPr="00A144CB">
        <w:rPr>
          <w:rFonts w:ascii="Times New Roman" w:hAnsi="Times New Roman" w:cs="Times New Roman"/>
          <w:sz w:val="24"/>
          <w:szCs w:val="24"/>
        </w:rPr>
        <w:t xml:space="preserve"> </w:t>
      </w: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1260" w:dyaOrig="700">
          <v:shape id="_x0000_i1219" type="#_x0000_t75" style="width:58.5pt;height:33pt" o:ole="">
            <v:imagedata r:id="rId391" o:title=""/>
          </v:shape>
          <o:OLEObject Type="Embed" ProgID="Equation.3" ShapeID="_x0000_i1219" DrawAspect="Content" ObjectID="_1336410678" r:id="rId392"/>
        </w:object>
      </w:r>
      <w:r w:rsidRPr="00A144CB">
        <w:rPr>
          <w:rFonts w:ascii="Times New Roman" w:hAnsi="Times New Roman" w:cs="Times New Roman"/>
          <w:sz w:val="24"/>
          <w:szCs w:val="24"/>
        </w:rPr>
        <w:t>принимается не менее кривизны от усилия предварительного обжатия при продолжительном его действии.</w:t>
      </w:r>
    </w:p>
    <w:p w14:paraId="051734EB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>При продолжительном действии усилия предварительного обжатия:</w:t>
      </w:r>
    </w:p>
    <w:p w14:paraId="6655CFBE" w14:textId="77777777" w:rsidR="00A144CB" w:rsidRPr="00A144CB" w:rsidRDefault="00E77DF8" w:rsidP="00A144CB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28"/>
          <w:sz w:val="24"/>
          <w:szCs w:val="24"/>
        </w:rPr>
        <w:object w:dxaOrig="4880" w:dyaOrig="700">
          <v:shape id="_x0000_i1220" type="#_x0000_t75" style="width:244pt;height:35pt" o:ole="">
            <v:imagedata r:id="rId393" o:title=""/>
          </v:shape>
          <o:OLEObject Type="Embed" ProgID="Equation.3" ShapeID="_x0000_i1220" DrawAspect="Content" ObjectID="_1336410679" r:id="rId394"/>
        </w:object>
      </w:r>
    </w:p>
    <w:p w14:paraId="050FAAF5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221" type="#_x0000_t75" style="width:9pt;height:17.5pt" o:ole="">
            <v:imagedata r:id="rId395" o:title=""/>
          </v:shape>
          <o:OLEObject Type="Embed" ProgID="Equation.3" ShapeID="_x0000_i1221" DrawAspect="Content" ObjectID="_1336410680" r:id="rId396"/>
        </w:object>
      </w:r>
      <w:r w:rsidR="00E77DF8" w:rsidRPr="00A144CB">
        <w:rPr>
          <w:rFonts w:ascii="Times New Roman" w:hAnsi="Times New Roman" w:cs="Times New Roman"/>
          <w:position w:val="-30"/>
          <w:sz w:val="24"/>
          <w:szCs w:val="24"/>
        </w:rPr>
        <w:object w:dxaOrig="3980" w:dyaOrig="700">
          <v:shape id="_x0000_i1222" type="#_x0000_t75" style="width:198pt;height:35pt" o:ole="">
            <v:imagedata r:id="rId397" o:title=""/>
          </v:shape>
          <o:OLEObject Type="Embed" ProgID="Equation.3" ShapeID="_x0000_i1222" DrawAspect="Content" ObjectID="_1336410681" r:id="rId398"/>
        </w:object>
      </w:r>
    </w:p>
    <w:p w14:paraId="451E20F1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A144CB">
        <w:rPr>
          <w:rFonts w:ascii="Times New Roman" w:hAnsi="Times New Roman" w:cs="Times New Roman"/>
          <w:i/>
          <w:sz w:val="24"/>
          <w:szCs w:val="24"/>
        </w:rPr>
        <w:t>σ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sb</w:t>
      </w:r>
      <w:proofErr w:type="spellEnd"/>
      <w:r w:rsidRPr="00A144CB">
        <w:rPr>
          <w:rFonts w:ascii="Times New Roman" w:hAnsi="Times New Roman" w:cs="Times New Roman"/>
          <w:i/>
          <w:sz w:val="24"/>
          <w:szCs w:val="24"/>
        </w:rPr>
        <w:t xml:space="preserve"> = 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Δσ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sp</w:t>
      </w:r>
      <w:proofErr w:type="spellEnd"/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+ 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Δσ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sp</w:t>
      </w:r>
      <w:proofErr w:type="spellEnd"/>
      <w:r w:rsidRPr="00A144CB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</w:p>
    <w:p w14:paraId="2FE29046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4CB">
        <w:rPr>
          <w:rFonts w:ascii="Times New Roman" w:hAnsi="Times New Roman" w:cs="Times New Roman"/>
          <w:i/>
          <w:sz w:val="24"/>
          <w:szCs w:val="24"/>
        </w:rPr>
        <w:t>σ</w:t>
      </w:r>
      <w:proofErr w:type="spellStart"/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sb</w:t>
      </w:r>
      <w:proofErr w:type="spellEnd"/>
      <w:r w:rsidRPr="00A144CB">
        <w:rPr>
          <w:rFonts w:ascii="Times New Roman" w:hAnsi="Times New Roman" w:cs="Times New Roman"/>
          <w:i/>
          <w:sz w:val="24"/>
          <w:szCs w:val="24"/>
        </w:rPr>
        <w:t xml:space="preserve"> = 40+</w:t>
      </w:r>
      <w:r w:rsidR="0089735E">
        <w:rPr>
          <w:rFonts w:ascii="Times New Roman" w:hAnsi="Times New Roman" w:cs="Times New Roman"/>
          <w:i/>
          <w:sz w:val="24"/>
          <w:szCs w:val="24"/>
        </w:rPr>
        <w:t>30,3</w:t>
      </w:r>
      <w:r w:rsidRPr="00A144CB">
        <w:rPr>
          <w:rFonts w:ascii="Times New Roman" w:hAnsi="Times New Roman" w:cs="Times New Roman"/>
          <w:i/>
          <w:sz w:val="24"/>
          <w:szCs w:val="24"/>
        </w:rPr>
        <w:t>=</w:t>
      </w:r>
      <w:r w:rsidR="0089735E">
        <w:rPr>
          <w:rFonts w:ascii="Times New Roman" w:hAnsi="Times New Roman" w:cs="Times New Roman"/>
          <w:i/>
          <w:sz w:val="24"/>
          <w:szCs w:val="24"/>
        </w:rPr>
        <w:t>70,3</w:t>
      </w:r>
      <w:r w:rsidR="002A38F8">
        <w:rPr>
          <w:rFonts w:ascii="Times New Roman" w:hAnsi="Times New Roman" w:cs="Times New Roman"/>
          <w:i/>
          <w:sz w:val="24"/>
          <w:szCs w:val="24"/>
        </w:rPr>
        <w:t xml:space="preserve"> МПа = </w:t>
      </w:r>
      <w:r w:rsidR="00565127">
        <w:rPr>
          <w:rFonts w:ascii="Times New Roman" w:hAnsi="Times New Roman" w:cs="Times New Roman"/>
          <w:i/>
          <w:sz w:val="24"/>
          <w:szCs w:val="24"/>
        </w:rPr>
        <w:t>7,</w:t>
      </w:r>
      <w:r w:rsidR="0089735E">
        <w:rPr>
          <w:rFonts w:ascii="Times New Roman" w:hAnsi="Times New Roman" w:cs="Times New Roman"/>
          <w:i/>
          <w:sz w:val="24"/>
          <w:szCs w:val="24"/>
        </w:rPr>
        <w:t>03</w:t>
      </w:r>
      <w:r w:rsidRPr="00A144CB">
        <w:rPr>
          <w:rFonts w:ascii="Times New Roman" w:hAnsi="Times New Roman" w:cs="Times New Roman"/>
          <w:i/>
          <w:sz w:val="24"/>
          <w:szCs w:val="24"/>
        </w:rPr>
        <w:t xml:space="preserve"> кН/см</w:t>
      </w:r>
      <w:proofErr w:type="gramStart"/>
      <w:r w:rsidRPr="00A144C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proofErr w:type="gramEnd"/>
    </w:p>
    <w:p w14:paraId="21C5954A" w14:textId="77777777" w:rsidR="00A144CB" w:rsidRPr="00565127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A144CB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A144C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</w:t>
      </w:r>
      <w:r w:rsidRPr="00A144CB">
        <w:rPr>
          <w:rFonts w:ascii="Times New Roman" w:hAnsi="Times New Roman" w:cs="Times New Roman"/>
          <w:sz w:val="24"/>
          <w:szCs w:val="24"/>
        </w:rPr>
        <w:t xml:space="preserve"> = 2 · 10</w:t>
      </w:r>
      <w:r w:rsidRPr="00A144C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144CB">
        <w:rPr>
          <w:rFonts w:ascii="Times New Roman" w:hAnsi="Times New Roman" w:cs="Times New Roman"/>
          <w:sz w:val="24"/>
          <w:szCs w:val="24"/>
        </w:rPr>
        <w:t xml:space="preserve"> кН/см</w:t>
      </w:r>
      <w:r w:rsidRPr="00A144CB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33FCF2C7" w14:textId="77777777" w:rsidR="000A3B85" w:rsidRPr="00A144CB" w:rsidRDefault="000A3B85" w:rsidP="000A3B85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1480" w:dyaOrig="700">
          <v:shape id="_x0000_i1223" type="#_x0000_t75" style="width:74.5pt;height:35pt" o:ole="">
            <v:imagedata r:id="rId399" o:title=""/>
          </v:shape>
          <o:OLEObject Type="Embed" ProgID="Equation.3" ShapeID="_x0000_i1223" DrawAspect="Content" ObjectID="_1336410682" r:id="rId400"/>
        </w:object>
      </w:r>
    </w:p>
    <w:p w14:paraId="09FA8D4B" w14:textId="77777777" w:rsidR="00A144CB" w:rsidRPr="00A144CB" w:rsidRDefault="000A3B85" w:rsidP="000A3B8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B8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77DF8" w:rsidRPr="00A144CB">
        <w:rPr>
          <w:rFonts w:ascii="Times New Roman" w:hAnsi="Times New Roman" w:cs="Times New Roman"/>
          <w:position w:val="-30"/>
          <w:sz w:val="24"/>
          <w:szCs w:val="24"/>
        </w:rPr>
        <w:object w:dxaOrig="3159" w:dyaOrig="700">
          <v:shape id="_x0000_i1224" type="#_x0000_t75" style="width:158pt;height:35pt" o:ole="">
            <v:imagedata r:id="rId401" o:title=""/>
          </v:shape>
          <o:OLEObject Type="Embed" ProgID="Equation.3" ShapeID="_x0000_i1224" DrawAspect="Content" ObjectID="_1336410683" r:id="rId402"/>
        </w:object>
      </w:r>
    </w:p>
    <w:p w14:paraId="6C0B3748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position w:val="-30"/>
          <w:sz w:val="24"/>
          <w:szCs w:val="24"/>
        </w:rPr>
        <w:object w:dxaOrig="1260" w:dyaOrig="700">
          <v:shape id="_x0000_i1225" type="#_x0000_t75" style="width:63pt;height:35pt" o:ole="">
            <v:imagedata r:id="rId403" o:title=""/>
          </v:shape>
          <o:OLEObject Type="Embed" ProgID="Equation.3" ShapeID="_x0000_i1225" DrawAspect="Content" ObjectID="_1336410684" r:id="rId404"/>
        </w:object>
      </w:r>
      <w:r w:rsidR="000A3B85">
        <w:rPr>
          <w:rFonts w:ascii="Times New Roman" w:hAnsi="Times New Roman" w:cs="Times New Roman"/>
          <w:sz w:val="24"/>
          <w:szCs w:val="24"/>
        </w:rPr>
        <w:t xml:space="preserve">= </w:t>
      </w:r>
      <w:r w:rsidR="00840CDC">
        <w:rPr>
          <w:rFonts w:ascii="Times New Roman" w:hAnsi="Times New Roman" w:cs="Times New Roman"/>
          <w:sz w:val="24"/>
          <w:szCs w:val="24"/>
        </w:rPr>
        <w:t>0,85</w:t>
      </w:r>
      <w:r w:rsidRPr="00A144CB">
        <w:rPr>
          <w:rFonts w:ascii="Times New Roman" w:hAnsi="Times New Roman" w:cs="Times New Roman"/>
          <w:sz w:val="24"/>
          <w:szCs w:val="24"/>
        </w:rPr>
        <w:t>· 10</w:t>
      </w:r>
      <w:r w:rsidRPr="00A144CB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0A3B85">
        <w:rPr>
          <w:rFonts w:ascii="Times New Roman" w:hAnsi="Times New Roman" w:cs="Times New Roman"/>
          <w:sz w:val="24"/>
          <w:szCs w:val="24"/>
        </w:rPr>
        <w:t xml:space="preserve"> + </w:t>
      </w:r>
      <w:r w:rsidR="000A3B85" w:rsidRPr="000A3B85">
        <w:rPr>
          <w:rFonts w:ascii="Times New Roman" w:hAnsi="Times New Roman" w:cs="Times New Roman"/>
          <w:sz w:val="24"/>
          <w:szCs w:val="24"/>
        </w:rPr>
        <w:t>1,</w:t>
      </w:r>
      <w:r w:rsidR="00840CDC">
        <w:rPr>
          <w:rFonts w:ascii="Times New Roman" w:hAnsi="Times New Roman" w:cs="Times New Roman"/>
          <w:sz w:val="24"/>
          <w:szCs w:val="24"/>
        </w:rPr>
        <w:t>85</w:t>
      </w:r>
      <w:r w:rsidRPr="00A144CB">
        <w:rPr>
          <w:rFonts w:ascii="Times New Roman" w:hAnsi="Times New Roman" w:cs="Times New Roman"/>
          <w:sz w:val="24"/>
          <w:szCs w:val="24"/>
        </w:rPr>
        <w:t xml:space="preserve"> · 10</w:t>
      </w:r>
      <w:r w:rsidRPr="00A144CB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A144CB">
        <w:rPr>
          <w:rFonts w:ascii="Times New Roman" w:hAnsi="Times New Roman" w:cs="Times New Roman"/>
          <w:sz w:val="24"/>
          <w:szCs w:val="24"/>
        </w:rPr>
        <w:t xml:space="preserve"> = </w:t>
      </w:r>
      <w:r w:rsidR="00565127">
        <w:rPr>
          <w:rFonts w:ascii="Times New Roman" w:hAnsi="Times New Roman" w:cs="Times New Roman"/>
          <w:sz w:val="24"/>
          <w:szCs w:val="24"/>
        </w:rPr>
        <w:t>2,</w:t>
      </w:r>
      <w:r w:rsidR="00840CDC">
        <w:rPr>
          <w:rFonts w:ascii="Times New Roman" w:hAnsi="Times New Roman" w:cs="Times New Roman"/>
          <w:sz w:val="24"/>
          <w:szCs w:val="24"/>
        </w:rPr>
        <w:t>7</w:t>
      </w:r>
      <w:r w:rsidRPr="00A144CB">
        <w:rPr>
          <w:rFonts w:ascii="Times New Roman" w:hAnsi="Times New Roman" w:cs="Times New Roman"/>
          <w:sz w:val="24"/>
          <w:szCs w:val="24"/>
        </w:rPr>
        <w:t xml:space="preserve"> · 10</w:t>
      </w:r>
      <w:r w:rsidRPr="00A144CB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A144CB">
        <w:rPr>
          <w:rFonts w:ascii="Times New Roman" w:hAnsi="Times New Roman" w:cs="Times New Roman"/>
          <w:sz w:val="24"/>
          <w:szCs w:val="24"/>
        </w:rPr>
        <w:t xml:space="preserve"> 1/см</w:t>
      </w:r>
    </w:p>
    <w:p w14:paraId="0554B87A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>Это значение больше, чем кривизна от усилия предварительного обжатия при пр</w:t>
      </w:r>
      <w:r w:rsidR="000A3B85">
        <w:rPr>
          <w:rFonts w:ascii="Times New Roman" w:hAnsi="Times New Roman" w:cs="Times New Roman"/>
          <w:sz w:val="24"/>
          <w:szCs w:val="24"/>
        </w:rPr>
        <w:t>одолжительном его действии (</w:t>
      </w:r>
      <w:r w:rsidR="00565127">
        <w:rPr>
          <w:rFonts w:ascii="Times New Roman" w:hAnsi="Times New Roman" w:cs="Times New Roman"/>
          <w:sz w:val="24"/>
          <w:szCs w:val="24"/>
        </w:rPr>
        <w:t>2,01</w:t>
      </w:r>
      <w:r w:rsidRPr="00A144CB">
        <w:rPr>
          <w:rFonts w:ascii="Times New Roman" w:hAnsi="Times New Roman" w:cs="Times New Roman"/>
          <w:sz w:val="24"/>
          <w:szCs w:val="24"/>
        </w:rPr>
        <w:t xml:space="preserve"> · 10</w:t>
      </w:r>
      <w:r w:rsidRPr="00A144CB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A144CB">
        <w:rPr>
          <w:rFonts w:ascii="Times New Roman" w:hAnsi="Times New Roman" w:cs="Times New Roman"/>
          <w:sz w:val="24"/>
          <w:szCs w:val="24"/>
        </w:rPr>
        <w:t xml:space="preserve"> 1/см)</w:t>
      </w:r>
    </w:p>
    <w:p w14:paraId="1E35C26A" w14:textId="77777777" w:rsidR="00A144CB" w:rsidRPr="00A144CB" w:rsidRDefault="00A144CB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4CB">
        <w:rPr>
          <w:rFonts w:ascii="Times New Roman" w:hAnsi="Times New Roman" w:cs="Times New Roman"/>
          <w:sz w:val="24"/>
          <w:szCs w:val="24"/>
        </w:rPr>
        <w:t>Таким образом, прогиб плиты с учетом выгиба (в том числе его приращения от неравномерной усадки и ползучести бетона в стадии изготовления вследствие неравномерного обжатия сечения по высоте) будет равен:</w:t>
      </w:r>
    </w:p>
    <w:p w14:paraId="0F7028CA" w14:textId="77777777" w:rsidR="00A144CB" w:rsidRPr="00A144CB" w:rsidRDefault="00E77DF8" w:rsidP="00A144C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4CB">
        <w:rPr>
          <w:rFonts w:ascii="Times New Roman" w:hAnsi="Times New Roman" w:cs="Times New Roman"/>
          <w:position w:val="-28"/>
          <w:sz w:val="24"/>
          <w:szCs w:val="24"/>
        </w:rPr>
        <w:object w:dxaOrig="4900" w:dyaOrig="680">
          <v:shape id="_x0000_i1226" type="#_x0000_t75" style="width:245.5pt;height:33.5pt" o:ole="">
            <v:imagedata r:id="rId405" o:title=""/>
          </v:shape>
          <o:OLEObject Type="Embed" ProgID="Equation.3" ShapeID="_x0000_i1226" DrawAspect="Content" ObjectID="_1336410685" r:id="rId406"/>
        </w:object>
      </w:r>
      <w:r w:rsidR="00A144CB" w:rsidRPr="00A144CB">
        <w:rPr>
          <w:rFonts w:ascii="Times New Roman" w:hAnsi="Times New Roman" w:cs="Times New Roman"/>
          <w:sz w:val="24"/>
          <w:szCs w:val="24"/>
        </w:rPr>
        <w:t>&lt;</w:t>
      </w:r>
      <w:r w:rsidR="00565127">
        <w:rPr>
          <w:rFonts w:ascii="Times New Roman" w:hAnsi="Times New Roman" w:cs="Times New Roman"/>
          <w:i/>
          <w:sz w:val="24"/>
          <w:szCs w:val="24"/>
        </w:rPr>
        <w:t>[f]=2,695</w:t>
      </w:r>
      <w:r w:rsidR="00A144CB" w:rsidRPr="00A144CB">
        <w:rPr>
          <w:rFonts w:ascii="Times New Roman" w:hAnsi="Times New Roman" w:cs="Times New Roman"/>
          <w:i/>
          <w:sz w:val="24"/>
          <w:szCs w:val="24"/>
        </w:rPr>
        <w:t xml:space="preserve"> см</w:t>
      </w:r>
    </w:p>
    <w:p w14:paraId="5CD97D69" w14:textId="77777777" w:rsidR="008D7778" w:rsidRPr="00CF625A" w:rsidRDefault="008D7778" w:rsidP="00A144CB">
      <w:pPr>
        <w:spacing w:after="0" w:line="240" w:lineRule="auto"/>
        <w:ind w:firstLine="567"/>
        <w:rPr>
          <w:rFonts w:ascii="Times New Roman" w:hAnsi="Times New Roman" w:cs="Times New Roman"/>
          <w:color w:val="FF0000"/>
          <w:position w:val="-24"/>
          <w:sz w:val="24"/>
          <w:szCs w:val="24"/>
        </w:rPr>
      </w:pPr>
    </w:p>
    <w:p w14:paraId="1EAD0F8C" w14:textId="77777777" w:rsidR="00CD7648" w:rsidRPr="00CF625A" w:rsidRDefault="00CD7648" w:rsidP="00837958">
      <w:pPr>
        <w:spacing w:after="0" w:line="240" w:lineRule="auto"/>
        <w:ind w:firstLine="567"/>
        <w:rPr>
          <w:rFonts w:ascii="Times New Roman" w:hAnsi="Times New Roman" w:cs="Times New Roman"/>
          <w:color w:val="FF0000"/>
          <w:position w:val="-24"/>
          <w:sz w:val="24"/>
          <w:szCs w:val="24"/>
        </w:rPr>
      </w:pPr>
    </w:p>
    <w:p w14:paraId="703A1EA3" w14:textId="77777777" w:rsidR="00CD7648" w:rsidRPr="00CF625A" w:rsidRDefault="00CD7648" w:rsidP="00837958">
      <w:pPr>
        <w:spacing w:after="0" w:line="240" w:lineRule="auto"/>
        <w:ind w:firstLine="567"/>
        <w:rPr>
          <w:rFonts w:ascii="Times New Roman" w:hAnsi="Times New Roman" w:cs="Times New Roman"/>
          <w:color w:val="FF0000"/>
          <w:position w:val="-24"/>
          <w:sz w:val="24"/>
          <w:szCs w:val="24"/>
        </w:rPr>
      </w:pPr>
    </w:p>
    <w:p w14:paraId="00B63693" w14:textId="77777777" w:rsidR="008D7778" w:rsidRPr="00CF625A" w:rsidRDefault="008D7778" w:rsidP="00837958">
      <w:pPr>
        <w:spacing w:after="0" w:line="240" w:lineRule="auto"/>
        <w:ind w:firstLine="567"/>
        <w:rPr>
          <w:rFonts w:ascii="Times New Roman" w:hAnsi="Times New Roman" w:cs="Times New Roman"/>
          <w:color w:val="FF0000"/>
          <w:position w:val="-24"/>
          <w:sz w:val="24"/>
          <w:szCs w:val="24"/>
        </w:rPr>
      </w:pPr>
    </w:p>
    <w:p w14:paraId="69585355" w14:textId="77777777" w:rsidR="008D7778" w:rsidRPr="00CF625A" w:rsidRDefault="008D7778" w:rsidP="00837958">
      <w:pPr>
        <w:spacing w:after="0" w:line="240" w:lineRule="auto"/>
        <w:ind w:firstLine="567"/>
        <w:rPr>
          <w:rFonts w:ascii="Times New Roman" w:hAnsi="Times New Roman" w:cs="Times New Roman"/>
          <w:color w:val="FF0000"/>
          <w:position w:val="-24"/>
          <w:sz w:val="24"/>
          <w:szCs w:val="24"/>
        </w:rPr>
      </w:pPr>
    </w:p>
    <w:p w14:paraId="7C81CAFA" w14:textId="77777777" w:rsidR="008D7778" w:rsidRPr="00C46BE2" w:rsidRDefault="008D7778" w:rsidP="00837958">
      <w:pPr>
        <w:spacing w:after="0" w:line="240" w:lineRule="auto"/>
        <w:ind w:firstLine="567"/>
        <w:rPr>
          <w:rFonts w:ascii="Times New Roman" w:hAnsi="Times New Roman" w:cs="Times New Roman"/>
          <w:color w:val="FF0000"/>
          <w:position w:val="-24"/>
          <w:sz w:val="24"/>
          <w:szCs w:val="24"/>
        </w:rPr>
      </w:pPr>
    </w:p>
    <w:p w14:paraId="1A54E217" w14:textId="77777777" w:rsidR="007E49F8" w:rsidRPr="00C46BE2" w:rsidRDefault="007E49F8" w:rsidP="00837958">
      <w:pPr>
        <w:spacing w:after="0" w:line="240" w:lineRule="auto"/>
        <w:ind w:firstLine="567"/>
        <w:rPr>
          <w:rFonts w:ascii="Times New Roman" w:hAnsi="Times New Roman" w:cs="Times New Roman"/>
          <w:color w:val="FF0000"/>
          <w:position w:val="-24"/>
          <w:sz w:val="24"/>
          <w:szCs w:val="24"/>
        </w:rPr>
      </w:pPr>
    </w:p>
    <w:p w14:paraId="45725D34" w14:textId="77777777" w:rsidR="00BE45C0" w:rsidRPr="00F033BD" w:rsidRDefault="00BE45C0" w:rsidP="00837958">
      <w:pPr>
        <w:spacing w:after="0" w:line="240" w:lineRule="auto"/>
        <w:ind w:firstLine="567"/>
        <w:rPr>
          <w:rFonts w:ascii="Times New Roman" w:hAnsi="Times New Roman" w:cs="Times New Roman"/>
          <w:color w:val="FF0000"/>
          <w:position w:val="-24"/>
          <w:sz w:val="24"/>
          <w:szCs w:val="24"/>
        </w:rPr>
      </w:pPr>
    </w:p>
    <w:p w14:paraId="4F6E6D5B" w14:textId="77777777" w:rsidR="008D7778" w:rsidRPr="000D580C" w:rsidRDefault="008D7778" w:rsidP="00BE45C0">
      <w:pPr>
        <w:spacing w:after="0" w:line="240" w:lineRule="auto"/>
        <w:rPr>
          <w:rFonts w:ascii="Times New Roman" w:hAnsi="Times New Roman" w:cs="Times New Roman"/>
          <w:color w:val="FF0000"/>
          <w:position w:val="-24"/>
          <w:sz w:val="24"/>
          <w:szCs w:val="24"/>
        </w:rPr>
      </w:pPr>
    </w:p>
    <w:p w14:paraId="5A661140" w14:textId="77777777" w:rsidR="00F033BD" w:rsidRPr="000D580C" w:rsidRDefault="00F033BD" w:rsidP="00BE45C0">
      <w:pPr>
        <w:spacing w:after="0" w:line="240" w:lineRule="auto"/>
        <w:rPr>
          <w:rFonts w:ascii="Times New Roman" w:hAnsi="Times New Roman" w:cs="Times New Roman"/>
          <w:color w:val="FF0000"/>
          <w:position w:val="-24"/>
          <w:sz w:val="24"/>
          <w:szCs w:val="24"/>
        </w:rPr>
      </w:pPr>
    </w:p>
    <w:p w14:paraId="18B0B23F" w14:textId="77777777" w:rsidR="00585151" w:rsidRDefault="00585151" w:rsidP="00BE45C0">
      <w:pPr>
        <w:ind w:left="72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DB2E73D" w14:textId="77777777" w:rsidR="00BE45C0" w:rsidRDefault="00BE45C0" w:rsidP="00BE45C0">
      <w:pPr>
        <w:ind w:left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486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Глава I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</w:t>
      </w:r>
      <w:r w:rsidRPr="00364867">
        <w:rPr>
          <w:rFonts w:ascii="Times New Roman" w:hAnsi="Times New Roman" w:cs="Times New Roman"/>
          <w:b/>
          <w:i/>
          <w:sz w:val="28"/>
          <w:szCs w:val="28"/>
          <w:u w:val="single"/>
        </w:rPr>
        <w:t>I.</w:t>
      </w:r>
      <w:r w:rsidRPr="00364867">
        <w:rPr>
          <w:rFonts w:ascii="Times New Roman" w:hAnsi="Times New Roman" w:cs="Times New Roman"/>
          <w:sz w:val="28"/>
          <w:szCs w:val="28"/>
        </w:rPr>
        <w:t xml:space="preserve"> </w:t>
      </w:r>
      <w:r w:rsidRPr="00364867">
        <w:rPr>
          <w:rFonts w:ascii="Times New Roman" w:hAnsi="Times New Roman" w:cs="Times New Roman"/>
          <w:sz w:val="28"/>
          <w:szCs w:val="28"/>
        </w:rPr>
        <w:tab/>
      </w:r>
      <w:r w:rsidRPr="00364867">
        <w:rPr>
          <w:rFonts w:ascii="Times New Roman" w:hAnsi="Times New Roman" w:cs="Times New Roman"/>
          <w:b/>
          <w:i/>
          <w:sz w:val="28"/>
          <w:szCs w:val="28"/>
          <w:u w:val="single"/>
        </w:rPr>
        <w:t>Расчет и конструирование</w:t>
      </w:r>
      <w:r w:rsidRPr="00BE45C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однопролетного ригеля.</w:t>
      </w:r>
    </w:p>
    <w:p w14:paraId="635DEC85" w14:textId="77777777" w:rsidR="00BE45C0" w:rsidRPr="00BE45C0" w:rsidRDefault="00BE45C0" w:rsidP="00BE45C0">
      <w:pPr>
        <w:tabs>
          <w:tab w:val="num" w:pos="-142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E45C0">
        <w:rPr>
          <w:rFonts w:ascii="Times New Roman" w:hAnsi="Times New Roman" w:cs="Times New Roman"/>
          <w:sz w:val="24"/>
          <w:szCs w:val="24"/>
        </w:rPr>
        <w:t xml:space="preserve">Для опирания пустотных панелей применяется сечение ригеля высотой </w:t>
      </w:r>
      <w:r w:rsidRPr="00BE45C0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227" type="#_x0000_t75" style="width:39pt;height:18.5pt" o:ole="">
            <v:imagedata r:id="rId407" o:title=""/>
          </v:shape>
          <o:OLEObject Type="Embed" ProgID="Equation.3" ShapeID="_x0000_i1227" DrawAspect="Content" ObjectID="_1336410686" r:id="rId408"/>
        </w:object>
      </w:r>
      <w:proofErr w:type="gramStart"/>
      <w:r w:rsidRPr="00BE45C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BE45C0">
        <w:rPr>
          <w:rFonts w:ascii="Times New Roman" w:hAnsi="Times New Roman" w:cs="Times New Roman"/>
          <w:sz w:val="24"/>
          <w:szCs w:val="24"/>
        </w:rPr>
        <w:t xml:space="preserve"> или </w:t>
      </w:r>
      <w:r w:rsidRPr="00BE45C0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228" type="#_x0000_t75" style="width:39pt;height:18.5pt" o:ole="">
            <v:imagedata r:id="rId409" o:title=""/>
          </v:shape>
          <o:OLEObject Type="Embed" ProgID="Equation.3" ShapeID="_x0000_i1228" DrawAspect="Content" ObjectID="_1336410687" r:id="rId410"/>
        </w:object>
      </w:r>
      <w:r w:rsidRPr="00BE45C0">
        <w:rPr>
          <w:rFonts w:ascii="Times New Roman" w:hAnsi="Times New Roman" w:cs="Times New Roman"/>
          <w:sz w:val="24"/>
          <w:szCs w:val="24"/>
        </w:rPr>
        <w:t xml:space="preserve">см для опирания ребристых панелей. Ригели могут выполняться </w:t>
      </w:r>
      <w:proofErr w:type="gramStart"/>
      <w:r w:rsidRPr="00BE45C0">
        <w:rPr>
          <w:rFonts w:ascii="Times New Roman" w:hAnsi="Times New Roman" w:cs="Times New Roman"/>
          <w:sz w:val="24"/>
          <w:szCs w:val="24"/>
        </w:rPr>
        <w:t>обычными</w:t>
      </w:r>
      <w:proofErr w:type="gramEnd"/>
      <w:r w:rsidRPr="00BE45C0">
        <w:rPr>
          <w:rFonts w:ascii="Times New Roman" w:hAnsi="Times New Roman" w:cs="Times New Roman"/>
          <w:sz w:val="24"/>
          <w:szCs w:val="24"/>
        </w:rPr>
        <w:t xml:space="preserve"> или предварительно напряженными. Высота сечения обычного ригеля </w:t>
      </w:r>
      <w:r w:rsidRPr="00BE45C0">
        <w:rPr>
          <w:rFonts w:ascii="Times New Roman" w:hAnsi="Times New Roman" w:cs="Times New Roman"/>
          <w:position w:val="-28"/>
          <w:sz w:val="24"/>
          <w:szCs w:val="24"/>
        </w:rPr>
        <w:object w:dxaOrig="1640" w:dyaOrig="680">
          <v:shape id="_x0000_i1229" type="#_x0000_t75" style="width:82.5pt;height:33pt" o:ole="">
            <v:imagedata r:id="rId411" o:title=""/>
          </v:shape>
          <o:OLEObject Type="Embed" ProgID="Equation.3" ShapeID="_x0000_i1229" DrawAspect="Content" ObjectID="_1336410688" r:id="rId412"/>
        </w:object>
      </w:r>
      <w:r w:rsidRPr="00BE45C0">
        <w:rPr>
          <w:rFonts w:ascii="Times New Roman" w:hAnsi="Times New Roman" w:cs="Times New Roman"/>
          <w:sz w:val="24"/>
          <w:szCs w:val="24"/>
        </w:rPr>
        <w:t>.</w:t>
      </w:r>
      <w:bookmarkStart w:id="1" w:name="_Toc104027576"/>
    </w:p>
    <w:bookmarkEnd w:id="1"/>
    <w:p w14:paraId="25479098" w14:textId="77777777" w:rsidR="00BE45C0" w:rsidRPr="00BE45C0" w:rsidRDefault="00BE45C0" w:rsidP="00BE45C0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14:paraId="4582EEBC" w14:textId="77777777" w:rsidR="00BE45C0" w:rsidRDefault="00BE45C0" w:rsidP="00BE45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364867">
        <w:rPr>
          <w:rFonts w:ascii="Times New Roman" w:hAnsi="Times New Roman" w:cs="Times New Roman"/>
          <w:b/>
          <w:sz w:val="24"/>
          <w:szCs w:val="24"/>
          <w:u w:val="single"/>
        </w:rPr>
        <w:t>.1. Исходные данные</w:t>
      </w:r>
      <w:r w:rsidR="00A15288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4B0D8221" w14:textId="77777777" w:rsidR="00BE45C0" w:rsidRPr="00BE45C0" w:rsidRDefault="00BE45C0" w:rsidP="00BE45C0">
      <w:pPr>
        <w:tabs>
          <w:tab w:val="num" w:pos="-142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>Нормативные и расчетные нагрузки на 1 м</w:t>
      </w:r>
      <w:proofErr w:type="gramStart"/>
      <w:r w:rsidRPr="00BE45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E45C0">
        <w:rPr>
          <w:rFonts w:ascii="Times New Roman" w:hAnsi="Times New Roman" w:cs="Times New Roman"/>
          <w:sz w:val="24"/>
          <w:szCs w:val="24"/>
        </w:rPr>
        <w:t xml:space="preserve"> перекрытия принимаются те же, что и при расчете панелей перекрытия. Ригель шарнирно оперт на консоли колонны, </w:t>
      </w:r>
      <w:r w:rsidR="00856E01" w:rsidRPr="00BE45C0">
        <w:rPr>
          <w:rFonts w:ascii="Times New Roman" w:hAnsi="Times New Roman" w:cs="Times New Roman"/>
          <w:position w:val="-12"/>
          <w:sz w:val="24"/>
          <w:szCs w:val="24"/>
        </w:rPr>
        <w:object w:dxaOrig="760" w:dyaOrig="360">
          <v:shape id="_x0000_i1230" type="#_x0000_t75" style="width:38.5pt;height:18.5pt" o:ole="">
            <v:imagedata r:id="rId413" o:title=""/>
          </v:shape>
          <o:OLEObject Type="Embed" ProgID="Equation.3" ShapeID="_x0000_i1230" DrawAspect="Content" ObjectID="_1336410689" r:id="rId414"/>
        </w:object>
      </w:r>
      <w:proofErr w:type="gramStart"/>
      <w:r w:rsidRPr="00BE45C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BE45C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46120A" w14:textId="77777777" w:rsidR="00BE45C0" w:rsidRPr="00BE45C0" w:rsidRDefault="00BE45C0" w:rsidP="00BE45C0">
      <w:pPr>
        <w:tabs>
          <w:tab w:val="num" w:pos="-142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>Расчетный пролет:</w:t>
      </w:r>
    </w:p>
    <w:p w14:paraId="7B2EF29B" w14:textId="77777777" w:rsidR="00BE45C0" w:rsidRPr="00BE45C0" w:rsidRDefault="00221090" w:rsidP="00BE45C0">
      <w:pPr>
        <w:tabs>
          <w:tab w:val="num" w:pos="-142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090">
        <w:rPr>
          <w:rFonts w:ascii="Times New Roman" w:hAnsi="Times New Roman" w:cs="Times New Roman"/>
          <w:position w:val="-12"/>
          <w:sz w:val="24"/>
          <w:szCs w:val="24"/>
        </w:rPr>
        <w:object w:dxaOrig="6520" w:dyaOrig="360">
          <v:shape id="_x0000_i1231" type="#_x0000_t75" style="width:326pt;height:18.5pt" o:ole="">
            <v:imagedata r:id="rId415" o:title=""/>
          </v:shape>
          <o:OLEObject Type="Embed" ProgID="Equation.3" ShapeID="_x0000_i1231" DrawAspect="Content" ObjectID="_1336410690" r:id="rId416"/>
        </w:object>
      </w:r>
      <w:r w:rsidR="00BE45C0" w:rsidRPr="00BE45C0">
        <w:rPr>
          <w:rFonts w:ascii="Times New Roman" w:hAnsi="Times New Roman" w:cs="Times New Roman"/>
          <w:sz w:val="24"/>
          <w:szCs w:val="24"/>
        </w:rPr>
        <w:t xml:space="preserve">, где  </w:t>
      </w:r>
    </w:p>
    <w:p w14:paraId="531E1081" w14:textId="77777777" w:rsidR="00BE45C0" w:rsidRPr="00BE45C0" w:rsidRDefault="00BE45C0" w:rsidP="00BE45C0">
      <w:pPr>
        <w:tabs>
          <w:tab w:val="num" w:pos="-142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E45C0">
        <w:rPr>
          <w:rFonts w:ascii="Times New Roman" w:hAnsi="Times New Roman" w:cs="Times New Roman"/>
          <w:position w:val="-12"/>
          <w:sz w:val="24"/>
          <w:szCs w:val="24"/>
        </w:rPr>
        <w:object w:dxaOrig="220" w:dyaOrig="360">
          <v:shape id="_x0000_i1232" type="#_x0000_t75" style="width:11pt;height:18.5pt" o:ole="">
            <v:imagedata r:id="rId417" o:title=""/>
          </v:shape>
          <o:OLEObject Type="Embed" ProgID="Equation.3" ShapeID="_x0000_i1232" DrawAspect="Content" ObjectID="_1336410691" r:id="rId418"/>
        </w:object>
      </w:r>
      <w:r w:rsidRPr="00BE45C0">
        <w:rPr>
          <w:rFonts w:ascii="Times New Roman" w:hAnsi="Times New Roman" w:cs="Times New Roman"/>
          <w:sz w:val="24"/>
          <w:szCs w:val="24"/>
        </w:rPr>
        <w:t xml:space="preserve"> – пролет ригеля в осях;</w:t>
      </w:r>
    </w:p>
    <w:p w14:paraId="436C09CB" w14:textId="77777777" w:rsidR="00BE45C0" w:rsidRPr="00BE45C0" w:rsidRDefault="00BE45C0" w:rsidP="00BE45C0">
      <w:pPr>
        <w:tabs>
          <w:tab w:val="num" w:pos="-142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Pr="00BE45C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BE45C0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BE45C0">
        <w:rPr>
          <w:rFonts w:ascii="Times New Roman" w:hAnsi="Times New Roman" w:cs="Times New Roman"/>
          <w:sz w:val="24"/>
          <w:szCs w:val="24"/>
        </w:rPr>
        <w:t>размер</w:t>
      </w:r>
      <w:proofErr w:type="gramEnd"/>
      <w:r w:rsidRPr="00BE45C0">
        <w:rPr>
          <w:rFonts w:ascii="Times New Roman" w:hAnsi="Times New Roman" w:cs="Times New Roman"/>
          <w:sz w:val="24"/>
          <w:szCs w:val="24"/>
        </w:rPr>
        <w:t xml:space="preserve"> колонны;</w:t>
      </w:r>
    </w:p>
    <w:p w14:paraId="22C07DED" w14:textId="77777777" w:rsidR="00BE45C0" w:rsidRPr="00BE45C0" w:rsidRDefault="00BE45C0" w:rsidP="00BE45C0">
      <w:pPr>
        <w:tabs>
          <w:tab w:val="num" w:pos="-142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i/>
          <w:sz w:val="24"/>
          <w:szCs w:val="24"/>
        </w:rPr>
        <w:t xml:space="preserve">      20 мм</w:t>
      </w:r>
      <w:r w:rsidRPr="00BE45C0">
        <w:rPr>
          <w:rFonts w:ascii="Times New Roman" w:hAnsi="Times New Roman" w:cs="Times New Roman"/>
          <w:sz w:val="24"/>
          <w:szCs w:val="24"/>
        </w:rPr>
        <w:t xml:space="preserve"> – зазор между колонной и торцом ригеля;</w:t>
      </w:r>
    </w:p>
    <w:p w14:paraId="4DABA405" w14:textId="77777777" w:rsidR="00BE45C0" w:rsidRPr="00BE45C0" w:rsidRDefault="00BE45C0" w:rsidP="00BE45C0">
      <w:pPr>
        <w:tabs>
          <w:tab w:val="num" w:pos="-142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 xml:space="preserve">    </w:t>
      </w:r>
      <w:r w:rsidRPr="00BE45C0">
        <w:rPr>
          <w:rFonts w:ascii="Times New Roman" w:hAnsi="Times New Roman" w:cs="Times New Roman"/>
          <w:i/>
          <w:sz w:val="24"/>
          <w:szCs w:val="24"/>
        </w:rPr>
        <w:t>130 мм</w:t>
      </w:r>
      <w:r w:rsidRPr="00BE45C0">
        <w:rPr>
          <w:rFonts w:ascii="Times New Roman" w:hAnsi="Times New Roman" w:cs="Times New Roman"/>
          <w:sz w:val="24"/>
          <w:szCs w:val="24"/>
        </w:rPr>
        <w:t xml:space="preserve"> – размер площадки опирания.</w:t>
      </w:r>
    </w:p>
    <w:p w14:paraId="4CC03320" w14:textId="77777777" w:rsidR="00BE45C0" w:rsidRPr="00BE45C0" w:rsidRDefault="00BE45C0" w:rsidP="00BE45C0">
      <w:pPr>
        <w:tabs>
          <w:tab w:val="num" w:pos="0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 xml:space="preserve">Расчетная нагрузка на 1 м длины определяется с грузовой полосы, </w:t>
      </w:r>
      <w:r w:rsidR="00E34E46">
        <w:rPr>
          <w:rFonts w:ascii="Times New Roman" w:hAnsi="Times New Roman" w:cs="Times New Roman"/>
          <w:sz w:val="24"/>
          <w:szCs w:val="24"/>
        </w:rPr>
        <w:t>примем грузовую полосу равной</w:t>
      </w:r>
      <w:r w:rsidR="009B54D0" w:rsidRPr="009B54D0">
        <w:rPr>
          <w:rFonts w:ascii="Times New Roman" w:hAnsi="Times New Roman" w:cs="Times New Roman"/>
          <w:sz w:val="24"/>
          <w:szCs w:val="24"/>
        </w:rPr>
        <w:t xml:space="preserve"> </w:t>
      </w:r>
      <w:r w:rsidR="009B54D0">
        <w:rPr>
          <w:rFonts w:ascii="Times New Roman" w:hAnsi="Times New Roman" w:cs="Times New Roman"/>
          <w:sz w:val="24"/>
          <w:szCs w:val="24"/>
        </w:rPr>
        <w:t>шагу рам</w:t>
      </w:r>
      <w:r w:rsidR="00E34E46">
        <w:rPr>
          <w:rFonts w:ascii="Times New Roman" w:hAnsi="Times New Roman" w:cs="Times New Roman"/>
          <w:sz w:val="24"/>
          <w:szCs w:val="24"/>
        </w:rPr>
        <w:t xml:space="preserve"> </w:t>
      </w:r>
      <w:r w:rsidR="00544C54">
        <w:rPr>
          <w:rFonts w:ascii="Times New Roman" w:hAnsi="Times New Roman" w:cs="Times New Roman"/>
          <w:sz w:val="24"/>
          <w:szCs w:val="24"/>
        </w:rPr>
        <w:t>5,5</w:t>
      </w:r>
      <w:r w:rsidR="00E34E46">
        <w:rPr>
          <w:rFonts w:ascii="Times New Roman" w:hAnsi="Times New Roman" w:cs="Times New Roman"/>
          <w:sz w:val="24"/>
          <w:szCs w:val="24"/>
        </w:rPr>
        <w:t xml:space="preserve"> м</w:t>
      </w:r>
      <w:r w:rsidRPr="00BE45C0">
        <w:rPr>
          <w:rFonts w:ascii="Times New Roman" w:hAnsi="Times New Roman" w:cs="Times New Roman"/>
          <w:sz w:val="24"/>
          <w:szCs w:val="24"/>
        </w:rPr>
        <w:t>.</w:t>
      </w:r>
    </w:p>
    <w:p w14:paraId="04762E44" w14:textId="77777777" w:rsidR="00BE45C0" w:rsidRPr="00BE45C0" w:rsidRDefault="00BE45C0" w:rsidP="00BE45C0">
      <w:pPr>
        <w:tabs>
          <w:tab w:val="num" w:pos="0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>Постоянная (</w:t>
      </w:r>
      <w:r w:rsidRPr="00BE45C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BE45C0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44D99FCC" w14:textId="77777777" w:rsidR="00BE45C0" w:rsidRPr="00BE45C0" w:rsidRDefault="00BE45C0" w:rsidP="00BE45C0">
      <w:pPr>
        <w:tabs>
          <w:tab w:val="num" w:pos="0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 xml:space="preserve">– от перекрытия с учетом коэффициента надежности по назначению здания </w:t>
      </w:r>
      <w:r w:rsidRPr="00BE45C0">
        <w:rPr>
          <w:rFonts w:ascii="Times New Roman" w:hAnsi="Times New Roman" w:cs="Times New Roman"/>
          <w:position w:val="-12"/>
          <w:sz w:val="24"/>
          <w:szCs w:val="24"/>
        </w:rPr>
        <w:object w:dxaOrig="980" w:dyaOrig="360">
          <v:shape id="_x0000_i1233" type="#_x0000_t75" style="width:49.5pt;height:18.5pt" o:ole="">
            <v:imagedata r:id="rId419" o:title=""/>
          </v:shape>
          <o:OLEObject Type="Embed" ProgID="Equation.3" ShapeID="_x0000_i1233" DrawAspect="Content" ObjectID="_1336410692" r:id="rId420"/>
        </w:object>
      </w:r>
    </w:p>
    <w:p w14:paraId="6BD43EAE" w14:textId="77777777" w:rsidR="00BE45C0" w:rsidRPr="00BE45C0" w:rsidRDefault="00E77DF8" w:rsidP="00BE45C0">
      <w:pPr>
        <w:tabs>
          <w:tab w:val="num" w:pos="0"/>
        </w:tabs>
        <w:spacing w:after="0" w:line="240" w:lineRule="auto"/>
        <w:ind w:right="355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position w:val="-10"/>
          <w:sz w:val="24"/>
          <w:szCs w:val="24"/>
        </w:rPr>
        <w:object w:dxaOrig="3360" w:dyaOrig="340">
          <v:shape id="_x0000_i1234" type="#_x0000_t75" style="width:168pt;height:17.5pt" o:ole="">
            <v:imagedata r:id="rId421" o:title=""/>
          </v:shape>
          <o:OLEObject Type="Embed" ProgID="Equation.3" ShapeID="_x0000_i1234" DrawAspect="Content" ObjectID="_1336410693" r:id="rId422"/>
        </w:object>
      </w:r>
    </w:p>
    <w:p w14:paraId="487596CA" w14:textId="77777777" w:rsidR="00BE45C0" w:rsidRPr="00BE45C0" w:rsidRDefault="00BE45C0" w:rsidP="00BE45C0">
      <w:pPr>
        <w:tabs>
          <w:tab w:val="num" w:pos="0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 xml:space="preserve">– от веса ригеля </w:t>
      </w:r>
      <w:r w:rsidR="00E34E46" w:rsidRPr="00BE45C0">
        <w:rPr>
          <w:rFonts w:ascii="Times New Roman" w:hAnsi="Times New Roman" w:cs="Times New Roman"/>
          <w:position w:val="-12"/>
          <w:sz w:val="24"/>
          <w:szCs w:val="24"/>
        </w:rPr>
        <w:object w:dxaOrig="4300" w:dyaOrig="380">
          <v:shape id="_x0000_i1235" type="#_x0000_t75" style="width:214.5pt;height:19pt" o:ole="">
            <v:imagedata r:id="rId423" o:title=""/>
          </v:shape>
          <o:OLEObject Type="Embed" ProgID="Equation.3" ShapeID="_x0000_i1235" DrawAspect="Content" ObjectID="_1336410694" r:id="rId424"/>
        </w:object>
      </w:r>
      <w:r w:rsidRPr="00BE45C0">
        <w:rPr>
          <w:rFonts w:ascii="Times New Roman" w:hAnsi="Times New Roman" w:cs="Times New Roman"/>
          <w:sz w:val="24"/>
          <w:szCs w:val="24"/>
        </w:rPr>
        <w:t>кН/м,</w:t>
      </w:r>
    </w:p>
    <w:p w14:paraId="6226ADB4" w14:textId="77777777" w:rsidR="00BE45C0" w:rsidRPr="00BE45C0" w:rsidRDefault="00BE45C0" w:rsidP="00BE45C0">
      <w:pPr>
        <w:tabs>
          <w:tab w:val="num" w:pos="0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 xml:space="preserve"> где 2500 кг/м</w:t>
      </w:r>
      <w:r w:rsidRPr="00BE45C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E45C0">
        <w:rPr>
          <w:rFonts w:ascii="Times New Roman" w:hAnsi="Times New Roman" w:cs="Times New Roman"/>
          <w:sz w:val="24"/>
          <w:szCs w:val="24"/>
        </w:rPr>
        <w:t xml:space="preserve"> – плотность железобетона. С учетом коэффициентов надежности по нагрузке </w:t>
      </w:r>
      <w:r w:rsidRPr="00BE45C0">
        <w:rPr>
          <w:rFonts w:ascii="Times New Roman" w:hAnsi="Times New Roman" w:cs="Times New Roman"/>
          <w:position w:val="-14"/>
          <w:sz w:val="24"/>
          <w:szCs w:val="24"/>
        </w:rPr>
        <w:object w:dxaOrig="840" w:dyaOrig="380">
          <v:shape id="_x0000_i1236" type="#_x0000_t75" style="width:42pt;height:19pt" o:ole="">
            <v:imagedata r:id="rId425" o:title=""/>
          </v:shape>
          <o:OLEObject Type="Embed" ProgID="Equation.3" ShapeID="_x0000_i1236" DrawAspect="Content" ObjectID="_1336410695" r:id="rId426"/>
        </w:object>
      </w:r>
      <w:r w:rsidRPr="00BE45C0">
        <w:rPr>
          <w:rFonts w:ascii="Times New Roman" w:hAnsi="Times New Roman" w:cs="Times New Roman"/>
          <w:sz w:val="24"/>
          <w:szCs w:val="24"/>
        </w:rPr>
        <w:t xml:space="preserve"> и по назначению здания </w:t>
      </w:r>
      <w:r w:rsidRPr="00BE45C0">
        <w:rPr>
          <w:rFonts w:ascii="Times New Roman" w:hAnsi="Times New Roman" w:cs="Times New Roman"/>
          <w:position w:val="-12"/>
          <w:sz w:val="24"/>
          <w:szCs w:val="24"/>
        </w:rPr>
        <w:object w:dxaOrig="980" w:dyaOrig="360">
          <v:shape id="_x0000_i1237" type="#_x0000_t75" style="width:49.5pt;height:18.5pt" o:ole="">
            <v:imagedata r:id="rId427" o:title=""/>
          </v:shape>
          <o:OLEObject Type="Embed" ProgID="Equation.3" ShapeID="_x0000_i1237" DrawAspect="Content" ObjectID="_1336410696" r:id="rId428"/>
        </w:object>
      </w:r>
      <w:r w:rsidRPr="00BE45C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0E2C8EE" w14:textId="77777777" w:rsidR="00BE45C0" w:rsidRPr="00BE45C0" w:rsidRDefault="00EE5552" w:rsidP="00BE45C0">
      <w:pPr>
        <w:tabs>
          <w:tab w:val="num" w:pos="0"/>
        </w:tabs>
        <w:spacing w:after="0" w:line="240" w:lineRule="auto"/>
        <w:ind w:right="355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position w:val="-12"/>
          <w:sz w:val="24"/>
          <w:szCs w:val="24"/>
        </w:rPr>
        <w:object w:dxaOrig="2940" w:dyaOrig="360">
          <v:shape id="_x0000_i1238" type="#_x0000_t75" style="width:147.5pt;height:18.5pt" o:ole="">
            <v:imagedata r:id="rId429" o:title=""/>
          </v:shape>
          <o:OLEObject Type="Embed" ProgID="Equation.3" ShapeID="_x0000_i1238" DrawAspect="Content" ObjectID="_1336410697" r:id="rId430"/>
        </w:object>
      </w:r>
      <w:r w:rsidR="00BE45C0" w:rsidRPr="00BE45C0">
        <w:rPr>
          <w:rFonts w:ascii="Times New Roman" w:hAnsi="Times New Roman" w:cs="Times New Roman"/>
          <w:sz w:val="24"/>
          <w:szCs w:val="24"/>
        </w:rPr>
        <w:t xml:space="preserve"> кН/м</w:t>
      </w:r>
    </w:p>
    <w:p w14:paraId="17431394" w14:textId="77777777" w:rsidR="00704679" w:rsidRDefault="00BE45C0" w:rsidP="00BE45C0">
      <w:pPr>
        <w:tabs>
          <w:tab w:val="num" w:pos="0"/>
        </w:tabs>
        <w:spacing w:after="0" w:line="240" w:lineRule="auto"/>
        <w:ind w:right="355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 xml:space="preserve">Итого постоянная нагрузка погонная, т.е. с </w:t>
      </w:r>
      <w:r w:rsidR="00704679">
        <w:rPr>
          <w:rFonts w:ascii="Times New Roman" w:hAnsi="Times New Roman" w:cs="Times New Roman"/>
          <w:sz w:val="24"/>
          <w:szCs w:val="24"/>
        </w:rPr>
        <w:t>грузовой полосы</w:t>
      </w:r>
      <w:r w:rsidRPr="00BE45C0">
        <w:rPr>
          <w:rFonts w:ascii="Times New Roman" w:hAnsi="Times New Roman" w:cs="Times New Roman"/>
          <w:sz w:val="24"/>
          <w:szCs w:val="24"/>
        </w:rPr>
        <w:t>:</w:t>
      </w:r>
    </w:p>
    <w:p w14:paraId="0352C254" w14:textId="77777777" w:rsidR="00BE45C0" w:rsidRPr="00BE45C0" w:rsidRDefault="00BE45C0" w:rsidP="00BE45C0">
      <w:pPr>
        <w:tabs>
          <w:tab w:val="num" w:pos="0"/>
        </w:tabs>
        <w:spacing w:after="0" w:line="240" w:lineRule="auto"/>
        <w:ind w:right="355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 xml:space="preserve"> </w:t>
      </w:r>
      <w:r w:rsidR="00544C54" w:rsidRPr="00BE45C0">
        <w:rPr>
          <w:rFonts w:ascii="Times New Roman" w:hAnsi="Times New Roman" w:cs="Times New Roman"/>
          <w:position w:val="-12"/>
          <w:sz w:val="24"/>
          <w:szCs w:val="24"/>
        </w:rPr>
        <w:object w:dxaOrig="2680" w:dyaOrig="360">
          <v:shape id="_x0000_i1239" type="#_x0000_t75" style="width:134.5pt;height:18.5pt" o:ole="">
            <v:imagedata r:id="rId431" o:title=""/>
          </v:shape>
          <o:OLEObject Type="Embed" ProgID="Equation.3" ShapeID="_x0000_i1239" DrawAspect="Content" ObjectID="_1336410698" r:id="rId432"/>
        </w:object>
      </w:r>
      <w:r w:rsidRPr="00BE45C0">
        <w:rPr>
          <w:rFonts w:ascii="Times New Roman" w:hAnsi="Times New Roman" w:cs="Times New Roman"/>
          <w:sz w:val="24"/>
          <w:szCs w:val="24"/>
        </w:rPr>
        <w:t xml:space="preserve"> кН/м</w:t>
      </w:r>
    </w:p>
    <w:p w14:paraId="18F5B9EB" w14:textId="77777777" w:rsidR="00BE45C0" w:rsidRPr="00BE45C0" w:rsidRDefault="00BE45C0" w:rsidP="00BE45C0">
      <w:pPr>
        <w:tabs>
          <w:tab w:val="num" w:pos="0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 xml:space="preserve">Временная нагрузка </w:t>
      </w:r>
      <w:r w:rsidRPr="00BE45C0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240" type="#_x0000_t75" style="width:17.5pt;height:17.5pt" o:ole="">
            <v:imagedata r:id="rId433" o:title=""/>
          </v:shape>
          <o:OLEObject Type="Embed" ProgID="Equation.3" ShapeID="_x0000_i1240" DrawAspect="Content" ObjectID="_1336410699" r:id="rId434"/>
        </w:object>
      </w:r>
      <w:r w:rsidRPr="00BE45C0">
        <w:rPr>
          <w:rFonts w:ascii="Times New Roman" w:hAnsi="Times New Roman" w:cs="Times New Roman"/>
          <w:sz w:val="24"/>
          <w:szCs w:val="24"/>
        </w:rPr>
        <w:t xml:space="preserve"> с учетом коэффициента надежности по назначению здания </w:t>
      </w:r>
      <w:r w:rsidRPr="00BE45C0">
        <w:rPr>
          <w:rFonts w:ascii="Times New Roman" w:hAnsi="Times New Roman" w:cs="Times New Roman"/>
          <w:position w:val="-12"/>
          <w:sz w:val="24"/>
          <w:szCs w:val="24"/>
        </w:rPr>
        <w:object w:dxaOrig="980" w:dyaOrig="360">
          <v:shape id="_x0000_i1241" type="#_x0000_t75" style="width:49.5pt;height:18.5pt" o:ole="">
            <v:imagedata r:id="rId435" o:title=""/>
          </v:shape>
          <o:OLEObject Type="Embed" ProgID="Equation.3" ShapeID="_x0000_i1241" DrawAspect="Content" ObjectID="_1336410700" r:id="rId436"/>
        </w:object>
      </w:r>
      <w:r w:rsidRPr="00BE45C0">
        <w:rPr>
          <w:rFonts w:ascii="Times New Roman" w:hAnsi="Times New Roman" w:cs="Times New Roman"/>
          <w:sz w:val="24"/>
          <w:szCs w:val="24"/>
        </w:rPr>
        <w:t xml:space="preserve"> и коэффициента сочетания:</w:t>
      </w:r>
    </w:p>
    <w:p w14:paraId="25EA1A58" w14:textId="77777777" w:rsidR="00BE45C0" w:rsidRPr="00BE45C0" w:rsidRDefault="00BE45C0" w:rsidP="00BE45C0">
      <w:pPr>
        <w:tabs>
          <w:tab w:val="num" w:pos="0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position w:val="-68"/>
          <w:sz w:val="24"/>
          <w:szCs w:val="24"/>
        </w:rPr>
        <w:object w:dxaOrig="1700" w:dyaOrig="1060">
          <v:shape id="_x0000_i1242" type="#_x0000_t75" style="width:84.5pt;height:52.5pt" o:ole="">
            <v:imagedata r:id="rId437" o:title=""/>
          </v:shape>
          <o:OLEObject Type="Embed" ProgID="Equation.3" ShapeID="_x0000_i1242" DrawAspect="Content" ObjectID="_1336410701" r:id="rId438"/>
        </w:object>
      </w:r>
      <w:r w:rsidRPr="00BE45C0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1016A04" w14:textId="77777777" w:rsidR="00E56282" w:rsidRDefault="00BE45C0" w:rsidP="00E56282">
      <w:pPr>
        <w:tabs>
          <w:tab w:val="num" w:pos="0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>где   А</w:t>
      </w:r>
      <w:proofErr w:type="gramStart"/>
      <w:r w:rsidRPr="00BE45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BE45C0">
        <w:rPr>
          <w:rFonts w:ascii="Times New Roman" w:hAnsi="Times New Roman" w:cs="Times New Roman"/>
          <w:sz w:val="24"/>
          <w:szCs w:val="24"/>
        </w:rPr>
        <w:t xml:space="preserve"> = 9 м</w:t>
      </w:r>
      <w:r w:rsidRPr="00BE45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56282">
        <w:rPr>
          <w:rFonts w:ascii="Times New Roman" w:hAnsi="Times New Roman" w:cs="Times New Roman"/>
          <w:sz w:val="24"/>
          <w:szCs w:val="24"/>
        </w:rPr>
        <w:t>- по СНиП «Нагрузки и воздействия»</w:t>
      </w:r>
      <w:r w:rsidRPr="00BE45C0">
        <w:rPr>
          <w:rFonts w:ascii="Times New Roman" w:hAnsi="Times New Roman" w:cs="Times New Roman"/>
          <w:sz w:val="24"/>
          <w:szCs w:val="24"/>
        </w:rPr>
        <w:t>;</w:t>
      </w:r>
    </w:p>
    <w:p w14:paraId="4E4CD496" w14:textId="77777777" w:rsidR="00BE45C0" w:rsidRPr="00E56282" w:rsidRDefault="00BE45C0" w:rsidP="00E56282">
      <w:pPr>
        <w:tabs>
          <w:tab w:val="num" w:pos="0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BE45C0">
        <w:rPr>
          <w:rFonts w:ascii="Times New Roman" w:hAnsi="Times New Roman" w:cs="Times New Roman"/>
          <w:sz w:val="24"/>
          <w:szCs w:val="24"/>
        </w:rPr>
        <w:t xml:space="preserve"> А – грузовая площадь, </w:t>
      </w:r>
      <w:r w:rsidR="00E77DF8" w:rsidRPr="00E56282">
        <w:rPr>
          <w:rFonts w:ascii="Times New Roman" w:hAnsi="Times New Roman" w:cs="Times New Roman"/>
          <w:position w:val="-10"/>
          <w:sz w:val="24"/>
          <w:szCs w:val="24"/>
        </w:rPr>
        <w:object w:dxaOrig="2060" w:dyaOrig="360">
          <v:shape id="_x0000_i1243" type="#_x0000_t75" style="width:103pt;height:18.5pt" o:ole="">
            <v:imagedata r:id="rId439" o:title=""/>
          </v:shape>
          <o:OLEObject Type="Embed" ProgID="Equation.3" ShapeID="_x0000_i1243" DrawAspect="Content" ObjectID="_1336410702" r:id="rId440"/>
        </w:object>
      </w:r>
    </w:p>
    <w:p w14:paraId="7484585E" w14:textId="77777777" w:rsidR="00BE45C0" w:rsidRPr="00BE45C0" w:rsidRDefault="00544C54" w:rsidP="00BE45C0">
      <w:pPr>
        <w:tabs>
          <w:tab w:val="num" w:pos="0"/>
        </w:tabs>
        <w:spacing w:after="0" w:line="240" w:lineRule="auto"/>
        <w:ind w:right="355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56282">
        <w:rPr>
          <w:rFonts w:ascii="Times New Roman" w:hAnsi="Times New Roman" w:cs="Times New Roman"/>
          <w:position w:val="-62"/>
          <w:sz w:val="24"/>
          <w:szCs w:val="24"/>
        </w:rPr>
        <w:object w:dxaOrig="2520" w:dyaOrig="999">
          <v:shape id="_x0000_i1244" type="#_x0000_t75" style="width:127pt;height:50pt" o:ole="">
            <v:imagedata r:id="rId441" o:title=""/>
          </v:shape>
          <o:OLEObject Type="Embed" ProgID="Equation.3" ShapeID="_x0000_i1244" DrawAspect="Content" ObjectID="_1336410703" r:id="rId442"/>
        </w:object>
      </w:r>
      <w:r w:rsidR="00BE45C0" w:rsidRPr="00BE45C0">
        <w:rPr>
          <w:rFonts w:ascii="Times New Roman" w:hAnsi="Times New Roman" w:cs="Times New Roman"/>
          <w:sz w:val="24"/>
          <w:szCs w:val="24"/>
        </w:rPr>
        <w:t>.</w:t>
      </w:r>
    </w:p>
    <w:p w14:paraId="143EF687" w14:textId="77777777" w:rsidR="00BE45C0" w:rsidRPr="00BE45C0" w:rsidRDefault="00E77DF8" w:rsidP="00BE45C0">
      <w:pPr>
        <w:tabs>
          <w:tab w:val="num" w:pos="0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5C0">
        <w:rPr>
          <w:rFonts w:ascii="Times New Roman" w:hAnsi="Times New Roman" w:cs="Times New Roman"/>
          <w:position w:val="-10"/>
          <w:sz w:val="24"/>
          <w:szCs w:val="24"/>
        </w:rPr>
        <w:object w:dxaOrig="3640" w:dyaOrig="340">
          <v:shape id="_x0000_i1245" type="#_x0000_t75" style="width:181.5pt;height:17.5pt" o:ole="">
            <v:imagedata r:id="rId443" o:title=""/>
          </v:shape>
          <o:OLEObject Type="Embed" ProgID="Equation.3" ShapeID="_x0000_i1245" DrawAspect="Content" ObjectID="_1336410704" r:id="rId444"/>
        </w:object>
      </w:r>
    </w:p>
    <w:p w14:paraId="4E844D91" w14:textId="77777777" w:rsidR="00BE45C0" w:rsidRPr="00BE45C0" w:rsidRDefault="00BE45C0" w:rsidP="00BE45C0">
      <w:pPr>
        <w:tabs>
          <w:tab w:val="num" w:pos="0"/>
        </w:tabs>
        <w:spacing w:after="0" w:line="240" w:lineRule="auto"/>
        <w:ind w:right="355" w:firstLine="567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BE45C0">
        <w:rPr>
          <w:rFonts w:ascii="Times New Roman" w:hAnsi="Times New Roman" w:cs="Times New Roman"/>
          <w:sz w:val="24"/>
          <w:szCs w:val="24"/>
        </w:rPr>
        <w:t xml:space="preserve">Полная нагрузка </w:t>
      </w:r>
      <w:r w:rsidR="00E77DF8" w:rsidRPr="00BE45C0">
        <w:rPr>
          <w:rFonts w:ascii="Times New Roman" w:hAnsi="Times New Roman" w:cs="Times New Roman"/>
          <w:position w:val="-10"/>
          <w:sz w:val="24"/>
          <w:szCs w:val="24"/>
        </w:rPr>
        <w:object w:dxaOrig="3260" w:dyaOrig="340">
          <v:shape id="_x0000_i1246" type="#_x0000_t75" style="width:164pt;height:17.5pt" o:ole="">
            <v:imagedata r:id="rId445" o:title=""/>
          </v:shape>
          <o:OLEObject Type="Embed" ProgID="Equation.3" ShapeID="_x0000_i1246" DrawAspect="Content" ObjectID="_1336410705" r:id="rId446"/>
        </w:object>
      </w:r>
    </w:p>
    <w:p w14:paraId="44A09A2D" w14:textId="77777777" w:rsidR="00BE45C0" w:rsidRDefault="00BE45C0" w:rsidP="00BE45C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479CC4" w14:textId="77777777" w:rsidR="0000745E" w:rsidRDefault="0000745E" w:rsidP="00BE45C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56050A" w14:textId="77777777" w:rsidR="0000745E" w:rsidRDefault="0000745E" w:rsidP="00BE45C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0C1173" w14:textId="77777777" w:rsidR="0000745E" w:rsidRDefault="0000745E" w:rsidP="00BE45C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0620D2" w14:textId="77777777" w:rsidR="0000745E" w:rsidRDefault="0000745E" w:rsidP="00BE45C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261365" w14:textId="77777777" w:rsidR="0000745E" w:rsidRDefault="0000745E" w:rsidP="00BE45C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C2F450" w14:textId="77777777" w:rsidR="00524740" w:rsidRDefault="00524740" w:rsidP="000074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238D1B" w14:textId="77777777" w:rsidR="00524740" w:rsidRDefault="00524740" w:rsidP="000074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E9422A" w14:textId="77777777" w:rsidR="0000745E" w:rsidRPr="00BE45C0" w:rsidRDefault="00524740" w:rsidP="000074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4E6B5B42">
            <wp:extent cx="2844920" cy="3088204"/>
            <wp:effectExtent l="1905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62" cy="30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9C1AC0" w14:textId="77777777" w:rsidR="00BE45C0" w:rsidRDefault="00524740" w:rsidP="00BE45C0">
      <w:pPr>
        <w:spacing w:after="0" w:line="240" w:lineRule="auto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t>Расчетное сечение ригеля.</w:t>
      </w:r>
    </w:p>
    <w:p w14:paraId="32BB1B42" w14:textId="77777777" w:rsidR="00A15288" w:rsidRDefault="00A15288" w:rsidP="00A15288">
      <w:pPr>
        <w:spacing w:after="0" w:line="240" w:lineRule="auto"/>
        <w:rPr>
          <w:rFonts w:ascii="Times New Roman" w:hAnsi="Times New Roman" w:cs="Times New Roman"/>
          <w:position w:val="-24"/>
          <w:sz w:val="24"/>
          <w:szCs w:val="24"/>
        </w:rPr>
      </w:pPr>
    </w:p>
    <w:p w14:paraId="4F116ED8" w14:textId="77777777" w:rsidR="00A15288" w:rsidRDefault="00A15288" w:rsidP="00A15288">
      <w:pPr>
        <w:spacing w:after="0" w:line="240" w:lineRule="auto"/>
        <w:rPr>
          <w:rFonts w:ascii="Times New Roman" w:hAnsi="Times New Roman" w:cs="Times New Roman"/>
          <w:position w:val="-24"/>
          <w:sz w:val="24"/>
          <w:szCs w:val="24"/>
        </w:rPr>
      </w:pPr>
    </w:p>
    <w:p w14:paraId="6AD63353" w14:textId="77777777" w:rsidR="00A15288" w:rsidRDefault="00A15288" w:rsidP="00A15288">
      <w:pPr>
        <w:spacing w:after="0" w:line="240" w:lineRule="auto"/>
        <w:rPr>
          <w:rFonts w:ascii="Times New Roman" w:hAnsi="Times New Roman" w:cs="Times New Roman"/>
          <w:position w:val="-24"/>
          <w:sz w:val="24"/>
          <w:szCs w:val="24"/>
        </w:rPr>
      </w:pPr>
    </w:p>
    <w:p w14:paraId="367BF5B5" w14:textId="77777777" w:rsidR="00A15288" w:rsidRDefault="00A15288" w:rsidP="00A152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3.2</w:t>
      </w:r>
      <w:r w:rsidRPr="00364867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Определение усилий в ригеле.</w:t>
      </w:r>
    </w:p>
    <w:p w14:paraId="4C8DF2A6" w14:textId="77777777" w:rsidR="00A15288" w:rsidRDefault="00A15288" w:rsidP="00A15288">
      <w:pPr>
        <w:spacing w:after="0" w:line="240" w:lineRule="auto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7CA2B899" w14:textId="77777777" w:rsidR="00A15288" w:rsidRPr="00A15288" w:rsidRDefault="00A15288" w:rsidP="00A15288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15288">
        <w:rPr>
          <w:rFonts w:ascii="Times New Roman" w:hAnsi="Times New Roman" w:cs="Times New Roman"/>
          <w:sz w:val="24"/>
          <w:szCs w:val="24"/>
        </w:rPr>
        <w:t xml:space="preserve">Расчетная схема ригеля – однопролетная шарнирно опертая балка пролетом </w:t>
      </w:r>
      <w:r w:rsidRPr="00A15288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A15288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=6,030м.</w:t>
      </w:r>
      <w:r w:rsidRPr="00A15288">
        <w:rPr>
          <w:rFonts w:ascii="Times New Roman" w:hAnsi="Times New Roman" w:cs="Times New Roman"/>
          <w:sz w:val="24"/>
          <w:szCs w:val="24"/>
        </w:rPr>
        <w:t xml:space="preserve"> Вычисляем значения максимального изгибающего момента М и максимальной поперечной силы </w:t>
      </w:r>
      <w:r w:rsidRPr="00A15288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A15288">
        <w:rPr>
          <w:rFonts w:ascii="Times New Roman" w:hAnsi="Times New Roman" w:cs="Times New Roman"/>
          <w:sz w:val="24"/>
          <w:szCs w:val="24"/>
        </w:rPr>
        <w:t xml:space="preserve"> от полной расчетной нагрузки:</w:t>
      </w:r>
    </w:p>
    <w:p w14:paraId="0990ADD0" w14:textId="77777777" w:rsidR="007D01CA" w:rsidRDefault="007D01CA" w:rsidP="00A15288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position w:val="-24"/>
          <w:sz w:val="24"/>
          <w:szCs w:val="24"/>
        </w:rPr>
      </w:pPr>
    </w:p>
    <w:p w14:paraId="0E68AB27" w14:textId="77777777" w:rsidR="00A15288" w:rsidRPr="00A15288" w:rsidRDefault="00E77DF8" w:rsidP="00A15288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A15288">
        <w:rPr>
          <w:rFonts w:ascii="Times New Roman" w:hAnsi="Times New Roman" w:cs="Times New Roman"/>
          <w:position w:val="-24"/>
          <w:sz w:val="24"/>
          <w:szCs w:val="24"/>
        </w:rPr>
        <w:object w:dxaOrig="4200" w:dyaOrig="660">
          <v:shape id="_x0000_i1247" type="#_x0000_t75" style="width:211pt;height:33pt" o:ole="">
            <v:imagedata r:id="rId448" o:title=""/>
          </v:shape>
          <o:OLEObject Type="Embed" ProgID="Equation.3" ShapeID="_x0000_i1247" DrawAspect="Content" ObjectID="_1336410706" r:id="rId449"/>
        </w:object>
      </w:r>
    </w:p>
    <w:p w14:paraId="607ABF8C" w14:textId="77777777" w:rsidR="00A15288" w:rsidRPr="00A15288" w:rsidRDefault="00E77DF8" w:rsidP="00A15288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A15288">
        <w:rPr>
          <w:rFonts w:ascii="Times New Roman" w:hAnsi="Times New Roman" w:cs="Times New Roman"/>
          <w:position w:val="-24"/>
          <w:sz w:val="24"/>
          <w:szCs w:val="24"/>
        </w:rPr>
        <w:object w:dxaOrig="3960" w:dyaOrig="620">
          <v:shape id="_x0000_i1248" type="#_x0000_t75" style="width:198pt;height:31pt" o:ole="">
            <v:imagedata r:id="rId450" o:title=""/>
          </v:shape>
          <o:OLEObject Type="Embed" ProgID="Equation.3" ShapeID="_x0000_i1248" DrawAspect="Content" ObjectID="_1336410707" r:id="rId451"/>
        </w:object>
      </w:r>
    </w:p>
    <w:p w14:paraId="60134988" w14:textId="77777777" w:rsidR="00DB4998" w:rsidRDefault="00DB4998" w:rsidP="00A15288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EF8C0EB" w14:textId="77777777" w:rsidR="00A15288" w:rsidRPr="00A15288" w:rsidRDefault="00A15288" w:rsidP="00A15288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b/>
          <w:sz w:val="24"/>
          <w:szCs w:val="24"/>
        </w:rPr>
      </w:pPr>
      <w:r w:rsidRPr="00A15288">
        <w:rPr>
          <w:rFonts w:ascii="Times New Roman" w:hAnsi="Times New Roman" w:cs="Times New Roman"/>
          <w:bCs/>
          <w:sz w:val="24"/>
          <w:szCs w:val="24"/>
        </w:rPr>
        <w:t>Характеристики прочности бетона и арматуры</w:t>
      </w:r>
      <w:r w:rsidRPr="00A15288">
        <w:rPr>
          <w:rFonts w:ascii="Times New Roman" w:hAnsi="Times New Roman" w:cs="Times New Roman"/>
          <w:b/>
          <w:sz w:val="24"/>
          <w:szCs w:val="24"/>
        </w:rPr>
        <w:t>:</w:t>
      </w:r>
    </w:p>
    <w:p w14:paraId="080DE166" w14:textId="77777777" w:rsidR="00A15288" w:rsidRPr="00A15288" w:rsidRDefault="00A32D0D" w:rsidP="00A15288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бетон тяжелый класса В40</w:t>
      </w:r>
      <w:r w:rsidR="00A15288" w:rsidRPr="00A15288">
        <w:rPr>
          <w:rFonts w:ascii="Times New Roman" w:hAnsi="Times New Roman" w:cs="Times New Roman"/>
          <w:sz w:val="24"/>
          <w:szCs w:val="24"/>
        </w:rPr>
        <w:t xml:space="preserve">, расчетное сопротивление при сжатии </w:t>
      </w:r>
      <w:r w:rsidRPr="00A15288">
        <w:rPr>
          <w:rFonts w:ascii="Times New Roman" w:hAnsi="Times New Roman" w:cs="Times New Roman"/>
          <w:position w:val="-12"/>
          <w:sz w:val="24"/>
          <w:szCs w:val="24"/>
        </w:rPr>
        <w:object w:dxaOrig="820" w:dyaOrig="360">
          <v:shape id="_x0000_i1249" type="#_x0000_t75" style="width:41pt;height:18.5pt" o:ole="">
            <v:imagedata r:id="rId452" o:title=""/>
          </v:shape>
          <o:OLEObject Type="Embed" ProgID="Equation.3" ShapeID="_x0000_i1249" DrawAspect="Content" ObjectID="_1336410708" r:id="rId453"/>
        </w:object>
      </w:r>
      <w:r w:rsidR="00A15288" w:rsidRPr="00A15288">
        <w:rPr>
          <w:rFonts w:ascii="Times New Roman" w:hAnsi="Times New Roman" w:cs="Times New Roman"/>
          <w:sz w:val="24"/>
          <w:szCs w:val="24"/>
        </w:rPr>
        <w:t xml:space="preserve"> МПа, при растяжении </w:t>
      </w:r>
      <w:r w:rsidR="00453E97" w:rsidRPr="00A1528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250" type="#_x0000_t75" style="width:50pt;height:18.5pt" o:ole="">
            <v:imagedata r:id="rId454" o:title=""/>
          </v:shape>
          <o:OLEObject Type="Embed" ProgID="Equation.3" ShapeID="_x0000_i1250" DrawAspect="Content" ObjectID="_1336410709" r:id="rId455"/>
        </w:object>
      </w:r>
      <w:r w:rsidR="00A15288" w:rsidRPr="00A15288">
        <w:rPr>
          <w:rFonts w:ascii="Times New Roman" w:hAnsi="Times New Roman" w:cs="Times New Roman"/>
          <w:sz w:val="24"/>
          <w:szCs w:val="24"/>
        </w:rPr>
        <w:t xml:space="preserve"> МПа; коэффициент условия работы </w:t>
      </w:r>
      <w:r w:rsidR="00A15288" w:rsidRPr="00A15288">
        <w:rPr>
          <w:rFonts w:ascii="Times New Roman" w:hAnsi="Times New Roman" w:cs="Times New Roman"/>
          <w:position w:val="-12"/>
          <w:sz w:val="24"/>
          <w:szCs w:val="24"/>
        </w:rPr>
        <w:object w:dxaOrig="920" w:dyaOrig="360">
          <v:shape id="_x0000_i1251" type="#_x0000_t75" style="width:46.5pt;height:18.5pt" o:ole="">
            <v:imagedata r:id="rId456" o:title=""/>
          </v:shape>
          <o:OLEObject Type="Embed" ProgID="Equation.3" ShapeID="_x0000_i1251" DrawAspect="Content" ObjectID="_1336410710" r:id="rId457"/>
        </w:object>
      </w:r>
      <w:r w:rsidR="00A15288" w:rsidRPr="00A15288">
        <w:rPr>
          <w:rFonts w:ascii="Times New Roman" w:hAnsi="Times New Roman" w:cs="Times New Roman"/>
          <w:sz w:val="24"/>
          <w:szCs w:val="24"/>
        </w:rPr>
        <w:t>;</w:t>
      </w:r>
    </w:p>
    <w:p w14:paraId="178CBA5C" w14:textId="77777777" w:rsidR="00A15288" w:rsidRDefault="00A15288" w:rsidP="00A15288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A15288">
        <w:rPr>
          <w:rFonts w:ascii="Times New Roman" w:hAnsi="Times New Roman" w:cs="Times New Roman"/>
          <w:sz w:val="24"/>
          <w:szCs w:val="24"/>
        </w:rPr>
        <w:t xml:space="preserve"> – арматура продольная рабочая класса </w:t>
      </w:r>
      <w:r w:rsidRPr="00A1528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15288">
        <w:rPr>
          <w:rFonts w:ascii="Times New Roman" w:hAnsi="Times New Roman" w:cs="Times New Roman"/>
          <w:sz w:val="24"/>
          <w:szCs w:val="24"/>
        </w:rPr>
        <w:t xml:space="preserve">500С диаметром 10-40 мм, расчетное сопротивление </w:t>
      </w:r>
      <w:r w:rsidRPr="00A15288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252" type="#_x0000_t75" style="width:46.5pt;height:18.5pt" o:ole="">
            <v:imagedata r:id="rId458" o:title=""/>
          </v:shape>
          <o:OLEObject Type="Embed" ProgID="Equation.3" ShapeID="_x0000_i1252" DrawAspect="Content" ObjectID="_1336410711" r:id="rId459"/>
        </w:object>
      </w:r>
      <w:r w:rsidRPr="00A15288">
        <w:rPr>
          <w:rFonts w:ascii="Times New Roman" w:hAnsi="Times New Roman" w:cs="Times New Roman"/>
          <w:sz w:val="24"/>
          <w:szCs w:val="24"/>
        </w:rPr>
        <w:t xml:space="preserve">МПа и поперечная рабочая класса А400 диаметром 6-8 мм, </w:t>
      </w:r>
      <w:r w:rsidRPr="00A15288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253" type="#_x0000_t75" style="width:52pt;height:18.5pt" o:ole="">
            <v:imagedata r:id="rId460" o:title=""/>
          </v:shape>
          <o:OLEObject Type="Embed" ProgID="Equation.3" ShapeID="_x0000_i1253" DrawAspect="Content" ObjectID="_1336410712" r:id="rId461"/>
        </w:object>
      </w:r>
      <w:r w:rsidRPr="00A15288">
        <w:rPr>
          <w:rFonts w:ascii="Times New Roman" w:hAnsi="Times New Roman" w:cs="Times New Roman"/>
          <w:sz w:val="24"/>
          <w:szCs w:val="24"/>
        </w:rPr>
        <w:t xml:space="preserve"> МПа.</w:t>
      </w:r>
    </w:p>
    <w:p w14:paraId="0CD606A9" w14:textId="77777777" w:rsidR="007D01CA" w:rsidRDefault="007D01CA" w:rsidP="00A15288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</w:p>
    <w:p w14:paraId="09CA2D75" w14:textId="77777777" w:rsidR="007D01CA" w:rsidRPr="00A15288" w:rsidRDefault="007D01CA" w:rsidP="007D01CA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</w:p>
    <w:p w14:paraId="2C3E8D7D" w14:textId="77777777" w:rsidR="00585151" w:rsidRDefault="00585151" w:rsidP="007D01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6C6BFC9" w14:textId="77777777" w:rsidR="00585151" w:rsidRDefault="00585151" w:rsidP="007D01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1B877E2" w14:textId="77777777" w:rsidR="00585151" w:rsidRDefault="00585151" w:rsidP="007D01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CDBE84D" w14:textId="77777777" w:rsidR="00585151" w:rsidRDefault="00585151" w:rsidP="007D01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B6BAB95" w14:textId="77777777" w:rsidR="007D01CA" w:rsidRDefault="007D01CA" w:rsidP="007D01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3.3</w:t>
      </w:r>
      <w:r w:rsidRPr="00364867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Расчет ригеля по прочности нормальных сечений при действии </w:t>
      </w:r>
    </w:p>
    <w:p w14:paraId="6CA27C9F" w14:textId="77777777" w:rsidR="007D01CA" w:rsidRDefault="007D01CA" w:rsidP="007D01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изгибающего момента.</w:t>
      </w:r>
    </w:p>
    <w:p w14:paraId="3093C597" w14:textId="77777777" w:rsidR="007D01CA" w:rsidRPr="007D01CA" w:rsidRDefault="007D01CA" w:rsidP="007D01CA">
      <w:pPr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sz w:val="24"/>
          <w:szCs w:val="24"/>
        </w:rPr>
        <w:t>Определяем высоту сжатой зоны</w:t>
      </w:r>
      <w:r w:rsidRPr="007D01CA">
        <w:rPr>
          <w:rFonts w:ascii="Times New Roman" w:hAnsi="Times New Roman" w:cs="Times New Roman"/>
          <w:position w:val="-12"/>
          <w:sz w:val="24"/>
          <w:szCs w:val="24"/>
        </w:rPr>
        <w:object w:dxaOrig="880" w:dyaOrig="360">
          <v:shape id="_x0000_i1254" type="#_x0000_t75" style="width:44pt;height:18.5pt" o:ole="">
            <v:imagedata r:id="rId462" o:title=""/>
          </v:shape>
          <o:OLEObject Type="Embed" ProgID="Equation.3" ShapeID="_x0000_i1254" DrawAspect="Content" ObjectID="_1336410713" r:id="rId463"/>
        </w:object>
      </w:r>
      <w:r w:rsidRPr="007D01CA">
        <w:rPr>
          <w:rFonts w:ascii="Times New Roman" w:hAnsi="Times New Roman" w:cs="Times New Roman"/>
          <w:sz w:val="24"/>
          <w:szCs w:val="24"/>
        </w:rPr>
        <w:t>, где</w:t>
      </w:r>
    </w:p>
    <w:p w14:paraId="30100600" w14:textId="77777777" w:rsidR="007D01CA" w:rsidRPr="007D01CA" w:rsidRDefault="007D01CA" w:rsidP="007D01CA">
      <w:pPr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7D01CA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7D01CA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7D01CA">
        <w:rPr>
          <w:rFonts w:ascii="Times New Roman" w:hAnsi="Times New Roman" w:cs="Times New Roman"/>
          <w:i/>
          <w:sz w:val="24"/>
          <w:szCs w:val="24"/>
        </w:rPr>
        <w:t>=</w:t>
      </w:r>
      <w:r w:rsidRPr="007D01CA">
        <w:rPr>
          <w:rFonts w:ascii="Times New Roman" w:hAnsi="Times New Roman" w:cs="Times New Roman"/>
          <w:sz w:val="24"/>
          <w:szCs w:val="24"/>
        </w:rPr>
        <w:t xml:space="preserve"> </w:t>
      </w:r>
      <w:r w:rsidRPr="007D01CA">
        <w:rPr>
          <w:rFonts w:ascii="Times New Roman" w:hAnsi="Times New Roman" w:cs="Times New Roman"/>
          <w:position w:val="-12"/>
          <w:sz w:val="24"/>
          <w:szCs w:val="24"/>
        </w:rPr>
        <w:object w:dxaOrig="2079" w:dyaOrig="360">
          <v:shape id="_x0000_i1255" type="#_x0000_t75" style="width:103.5pt;height:18.5pt" o:ole="">
            <v:imagedata r:id="rId464" o:title=""/>
          </v:shape>
          <o:OLEObject Type="Embed" ProgID="Equation.3" ShapeID="_x0000_i1255" DrawAspect="Content" ObjectID="_1336410714" r:id="rId465"/>
        </w:object>
      </w:r>
      <w:r w:rsidRPr="007D01CA">
        <w:rPr>
          <w:rFonts w:ascii="Times New Roman" w:hAnsi="Times New Roman" w:cs="Times New Roman"/>
          <w:sz w:val="24"/>
          <w:szCs w:val="24"/>
        </w:rPr>
        <w:t xml:space="preserve"> см, –рабочая высота сечения ригеля;</w:t>
      </w:r>
    </w:p>
    <w:p w14:paraId="71C30729" w14:textId="77777777" w:rsidR="007D01CA" w:rsidRPr="007D01CA" w:rsidRDefault="007D01CA" w:rsidP="007D01CA">
      <w:pPr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sz w:val="24"/>
          <w:szCs w:val="24"/>
        </w:rPr>
        <w:t xml:space="preserve">       </w:t>
      </w:r>
      <w:r w:rsidRPr="007D01CA">
        <w:rPr>
          <w:rFonts w:ascii="Times New Roman" w:hAnsi="Times New Roman" w:cs="Times New Roman"/>
          <w:position w:val="-10"/>
          <w:sz w:val="24"/>
          <w:szCs w:val="24"/>
        </w:rPr>
        <w:object w:dxaOrig="200" w:dyaOrig="320">
          <v:shape id="_x0000_i1256" type="#_x0000_t75" style="width:11pt;height:15.5pt" o:ole="">
            <v:imagedata r:id="rId466" o:title=""/>
          </v:shape>
          <o:OLEObject Type="Embed" ProgID="Equation.3" ShapeID="_x0000_i1256" DrawAspect="Content" ObjectID="_1336410715" r:id="rId467"/>
        </w:object>
      </w:r>
      <w:r w:rsidRPr="007D01CA">
        <w:rPr>
          <w:rFonts w:ascii="Times New Roman" w:hAnsi="Times New Roman" w:cs="Times New Roman"/>
          <w:sz w:val="24"/>
          <w:szCs w:val="24"/>
        </w:rPr>
        <w:t xml:space="preserve">– относительная высота сжатой зоны, определяемая в зависимости </w:t>
      </w:r>
      <w:proofErr w:type="gramStart"/>
      <w:r w:rsidRPr="007D01C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7D01CA">
        <w:rPr>
          <w:rFonts w:ascii="Times New Roman" w:hAnsi="Times New Roman" w:cs="Times New Roman"/>
          <w:sz w:val="24"/>
          <w:szCs w:val="24"/>
        </w:rPr>
        <w:t xml:space="preserve"> </w:t>
      </w:r>
      <w:r w:rsidRPr="007D01CA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257" type="#_x0000_t75" style="width:17.5pt;height:18.5pt" o:ole="">
            <v:imagedata r:id="rId468" o:title=""/>
          </v:shape>
          <o:OLEObject Type="Embed" ProgID="Equation.3" ShapeID="_x0000_i1257" DrawAspect="Content" ObjectID="_1336410716" r:id="rId469"/>
        </w:object>
      </w:r>
    </w:p>
    <w:p w14:paraId="61F6B5F1" w14:textId="77777777" w:rsidR="007D01CA" w:rsidRPr="007D01CA" w:rsidRDefault="007D01CA" w:rsidP="007D01CA">
      <w:pPr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position w:val="-30"/>
          <w:sz w:val="24"/>
          <w:szCs w:val="24"/>
        </w:rPr>
        <w:object w:dxaOrig="1860" w:dyaOrig="680">
          <v:shape id="_x0000_i1258" type="#_x0000_t75" style="width:92pt;height:33pt" o:ole="">
            <v:imagedata r:id="rId470" o:title=""/>
          </v:shape>
          <o:OLEObject Type="Embed" ProgID="Equation.3" ShapeID="_x0000_i1258" DrawAspect="Content" ObjectID="_1336410717" r:id="rId471"/>
        </w:object>
      </w:r>
      <w:r w:rsidRPr="007D01CA">
        <w:rPr>
          <w:rFonts w:ascii="Times New Roman" w:hAnsi="Times New Roman" w:cs="Times New Roman"/>
          <w:sz w:val="24"/>
          <w:szCs w:val="24"/>
        </w:rPr>
        <w:t>, где</w:t>
      </w:r>
    </w:p>
    <w:p w14:paraId="50AEB6BE" w14:textId="77777777" w:rsidR="007D01CA" w:rsidRPr="007D01CA" w:rsidRDefault="007D01CA" w:rsidP="007D01CA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sz w:val="24"/>
          <w:szCs w:val="24"/>
        </w:rPr>
        <w:t xml:space="preserve">        </w:t>
      </w:r>
      <w:r w:rsidR="00E77DF8" w:rsidRPr="006F4CA0">
        <w:rPr>
          <w:rFonts w:ascii="Times New Roman" w:hAnsi="Times New Roman" w:cs="Times New Roman"/>
          <w:position w:val="-10"/>
          <w:sz w:val="24"/>
          <w:szCs w:val="24"/>
        </w:rPr>
        <w:object w:dxaOrig="3040" w:dyaOrig="320">
          <v:shape id="_x0000_i1259" type="#_x0000_t75" style="width:151pt;height:15.5pt" o:ole="">
            <v:imagedata r:id="rId472" o:title=""/>
          </v:shape>
          <o:OLEObject Type="Embed" ProgID="Equation.3" ShapeID="_x0000_i1259" DrawAspect="Content" ObjectID="_1336410718" r:id="rId473"/>
        </w:object>
      </w:r>
      <w:r w:rsidRPr="007D01CA">
        <w:rPr>
          <w:rFonts w:ascii="Times New Roman" w:hAnsi="Times New Roman" w:cs="Times New Roman"/>
          <w:sz w:val="24"/>
          <w:szCs w:val="24"/>
        </w:rPr>
        <w:t>;</w:t>
      </w:r>
    </w:p>
    <w:p w14:paraId="59A568D8" w14:textId="77777777" w:rsidR="007D01CA" w:rsidRPr="007D01CA" w:rsidRDefault="007D01CA" w:rsidP="007D01CA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sz w:val="24"/>
          <w:szCs w:val="24"/>
        </w:rPr>
        <w:t xml:space="preserve">        </w:t>
      </w:r>
      <w:r w:rsidR="00453E97" w:rsidRPr="007D01CA">
        <w:rPr>
          <w:rFonts w:ascii="Times New Roman" w:hAnsi="Times New Roman" w:cs="Times New Roman"/>
          <w:position w:val="-12"/>
          <w:sz w:val="24"/>
          <w:szCs w:val="24"/>
        </w:rPr>
        <w:object w:dxaOrig="2640" w:dyaOrig="380">
          <v:shape id="_x0000_i1260" type="#_x0000_t75" style="width:133pt;height:19pt" o:ole="">
            <v:imagedata r:id="rId474" o:title=""/>
          </v:shape>
          <o:OLEObject Type="Embed" ProgID="Equation.3" ShapeID="_x0000_i1260" DrawAspect="Content" ObjectID="_1336410719" r:id="rId475"/>
        </w:object>
      </w:r>
      <w:r w:rsidRPr="007D01CA">
        <w:rPr>
          <w:rFonts w:ascii="Times New Roman" w:hAnsi="Times New Roman" w:cs="Times New Roman"/>
          <w:sz w:val="24"/>
          <w:szCs w:val="24"/>
        </w:rPr>
        <w:t>;</w:t>
      </w:r>
    </w:p>
    <w:p w14:paraId="39B40DCC" w14:textId="77777777" w:rsidR="007D01CA" w:rsidRPr="007D01CA" w:rsidRDefault="007D01CA" w:rsidP="007D01CA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D01CA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261" type="#_x0000_t75" style="width:18.5pt;height:13.5pt" o:ole="">
            <v:imagedata r:id="rId476" o:title=""/>
          </v:shape>
          <o:OLEObject Type="Embed" ProgID="Equation.3" ShapeID="_x0000_i1261" DrawAspect="Content" ObjectID="_1336410720" r:id="rId477"/>
        </w:object>
      </w:r>
      <w:r w:rsidRPr="007D01CA">
        <w:rPr>
          <w:rFonts w:ascii="Times New Roman" w:hAnsi="Times New Roman" w:cs="Times New Roman"/>
          <w:sz w:val="24"/>
          <w:szCs w:val="24"/>
        </w:rPr>
        <w:t xml:space="preserve">ширина ригеля, </w:t>
      </w:r>
      <w:r w:rsidR="00E77DF8" w:rsidRPr="007D01CA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262" type="#_x0000_t75" style="width:46.5pt;height:13.5pt" o:ole="">
            <v:imagedata r:id="rId478" o:title=""/>
          </v:shape>
          <o:OLEObject Type="Embed" ProgID="Equation.3" ShapeID="_x0000_i1262" DrawAspect="Content" ObjectID="_1336410721" r:id="rId479"/>
        </w:object>
      </w:r>
    </w:p>
    <w:p w14:paraId="4B821118" w14:textId="77777777" w:rsidR="007D01CA" w:rsidRPr="007D01CA" w:rsidRDefault="00CC655C" w:rsidP="007D01CA">
      <w:pPr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position w:val="-30"/>
          <w:sz w:val="24"/>
          <w:szCs w:val="24"/>
        </w:rPr>
        <w:object w:dxaOrig="4459" w:dyaOrig="680">
          <v:shape id="_x0000_i1263" type="#_x0000_t75" style="width:224pt;height:33pt" o:ole="">
            <v:imagedata r:id="rId480" o:title=""/>
          </v:shape>
          <o:OLEObject Type="Embed" ProgID="Equation.3" ShapeID="_x0000_i1263" DrawAspect="Content" ObjectID="_1336410722" r:id="rId481"/>
        </w:object>
      </w:r>
    </w:p>
    <w:p w14:paraId="57D69238" w14:textId="77777777" w:rsidR="007D01CA" w:rsidRPr="007D01CA" w:rsidRDefault="00CC655C" w:rsidP="007D01CA">
      <w:pPr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position w:val="-14"/>
          <w:sz w:val="24"/>
          <w:szCs w:val="24"/>
        </w:rPr>
        <w:object w:dxaOrig="4000" w:dyaOrig="420">
          <v:shape id="_x0000_i1264" type="#_x0000_t75" style="width:199.5pt;height:20pt" o:ole="">
            <v:imagedata r:id="rId482" o:title=""/>
          </v:shape>
          <o:OLEObject Type="Embed" ProgID="Equation.3" ShapeID="_x0000_i1264" DrawAspect="Content" ObjectID="_1336410723" r:id="rId483"/>
        </w:object>
      </w:r>
    </w:p>
    <w:p w14:paraId="5DB459A4" w14:textId="77777777" w:rsidR="007D01CA" w:rsidRPr="007D01CA" w:rsidRDefault="007D01CA" w:rsidP="007D01CA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sz w:val="24"/>
          <w:szCs w:val="24"/>
        </w:rPr>
        <w:t xml:space="preserve">высота сжатой зоны </w:t>
      </w:r>
      <w:r w:rsidR="00E77DF8" w:rsidRPr="007D01CA">
        <w:rPr>
          <w:rFonts w:ascii="Times New Roman" w:hAnsi="Times New Roman" w:cs="Times New Roman"/>
          <w:position w:val="-12"/>
          <w:sz w:val="24"/>
          <w:szCs w:val="24"/>
        </w:rPr>
        <w:object w:dxaOrig="3060" w:dyaOrig="360">
          <v:shape id="_x0000_i1265" type="#_x0000_t75" style="width:152.5pt;height:18.5pt" o:ole="">
            <v:imagedata r:id="rId484" o:title=""/>
          </v:shape>
          <o:OLEObject Type="Embed" ProgID="Equation.3" ShapeID="_x0000_i1265" DrawAspect="Content" ObjectID="_1336410724" r:id="rId485"/>
        </w:object>
      </w:r>
    </w:p>
    <w:p w14:paraId="6ADFC69C" w14:textId="77777777" w:rsidR="007D01CA" w:rsidRPr="007D01CA" w:rsidRDefault="007D01CA" w:rsidP="007D01CA">
      <w:pPr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sz w:val="24"/>
          <w:szCs w:val="24"/>
        </w:rPr>
        <w:t>Граница сжатой зоны проходит в узкой части сечения ригеля, следовательно, расчет ведем как для прямоугольного сечения.</w:t>
      </w:r>
    </w:p>
    <w:p w14:paraId="25D34D4D" w14:textId="77777777" w:rsidR="007D01CA" w:rsidRPr="007D01CA" w:rsidRDefault="007D01CA" w:rsidP="007D01CA">
      <w:pPr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sz w:val="24"/>
          <w:szCs w:val="24"/>
        </w:rPr>
        <w:t xml:space="preserve">Расчет по прочности нормальных сечений производится в зависимости от соотношения относительной высоты сжатой зоны бетона и граничной относительной высоты </w:t>
      </w:r>
      <w:r w:rsidRPr="007D01CA">
        <w:rPr>
          <w:rFonts w:ascii="Times New Roman" w:hAnsi="Times New Roman" w:cs="Times New Roman"/>
          <w:position w:val="-10"/>
          <w:sz w:val="24"/>
          <w:szCs w:val="24"/>
        </w:rPr>
        <w:object w:dxaOrig="300" w:dyaOrig="340">
          <v:shape id="_x0000_i1266" type="#_x0000_t75" style="width:15pt;height:17.5pt" o:ole="">
            <v:imagedata r:id="rId486" o:title=""/>
          </v:shape>
          <o:OLEObject Type="Embed" ProgID="Equation.3" ShapeID="_x0000_i1266" DrawAspect="Content" ObjectID="_1336410725" r:id="rId487"/>
        </w:object>
      </w:r>
      <w:r w:rsidRPr="007D01CA">
        <w:rPr>
          <w:rFonts w:ascii="Times New Roman" w:hAnsi="Times New Roman" w:cs="Times New Roman"/>
          <w:sz w:val="24"/>
          <w:szCs w:val="24"/>
        </w:rPr>
        <w:t xml:space="preserve">, при которой предельное состояние элемента наступает по сжатой зоне бетона одновременно с достижением в растянутой арматуре напряжения, равного расчетному сопротивлению </w:t>
      </w:r>
      <w:r w:rsidRPr="007D01CA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267" type="#_x0000_t75" style="width:15pt;height:18.5pt" o:ole="">
            <v:imagedata r:id="rId488" o:title=""/>
          </v:shape>
          <o:OLEObject Type="Embed" ProgID="Equation.3" ShapeID="_x0000_i1267" DrawAspect="Content" ObjectID="_1336410726" r:id="rId489"/>
        </w:object>
      </w:r>
    </w:p>
    <w:p w14:paraId="36495BC3" w14:textId="77777777" w:rsidR="007D01CA" w:rsidRPr="007D01CA" w:rsidRDefault="007D01CA" w:rsidP="007D01CA">
      <w:pPr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sz w:val="24"/>
          <w:szCs w:val="24"/>
        </w:rPr>
        <w:t xml:space="preserve">Значение </w:t>
      </w:r>
      <w:r w:rsidRPr="007D01CA">
        <w:rPr>
          <w:rFonts w:ascii="Times New Roman" w:hAnsi="Times New Roman" w:cs="Times New Roman"/>
          <w:position w:val="-10"/>
          <w:sz w:val="24"/>
          <w:szCs w:val="24"/>
        </w:rPr>
        <w:object w:dxaOrig="300" w:dyaOrig="340">
          <v:shape id="_x0000_i1268" type="#_x0000_t75" style="width:15pt;height:17.5pt" o:ole="">
            <v:imagedata r:id="rId490" o:title=""/>
          </v:shape>
          <o:OLEObject Type="Embed" ProgID="Equation.3" ShapeID="_x0000_i1268" DrawAspect="Content" ObjectID="_1336410727" r:id="rId491"/>
        </w:object>
      </w:r>
      <w:r w:rsidRPr="007D01CA">
        <w:rPr>
          <w:rFonts w:ascii="Times New Roman" w:hAnsi="Times New Roman" w:cs="Times New Roman"/>
          <w:sz w:val="24"/>
          <w:szCs w:val="24"/>
        </w:rPr>
        <w:t xml:space="preserve"> определяется по формуле:</w:t>
      </w:r>
    </w:p>
    <w:p w14:paraId="37522B0C" w14:textId="77777777" w:rsidR="007D01CA" w:rsidRPr="007D01CA" w:rsidRDefault="007D01CA" w:rsidP="007D01CA">
      <w:pPr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position w:val="-66"/>
          <w:sz w:val="24"/>
          <w:szCs w:val="24"/>
        </w:rPr>
        <w:object w:dxaOrig="1939" w:dyaOrig="1060">
          <v:shape id="_x0000_i1269" type="#_x0000_t75" style="width:97pt;height:53.5pt" o:ole="">
            <v:imagedata r:id="rId492" o:title=""/>
          </v:shape>
          <o:OLEObject Type="Embed" ProgID="Equation.3" ShapeID="_x0000_i1269" DrawAspect="Content" ObjectID="_1336410728" r:id="rId493"/>
        </w:object>
      </w:r>
      <w:r w:rsidRPr="007D01CA">
        <w:rPr>
          <w:rFonts w:ascii="Times New Roman" w:hAnsi="Times New Roman" w:cs="Times New Roman"/>
          <w:sz w:val="24"/>
          <w:szCs w:val="24"/>
        </w:rPr>
        <w:t xml:space="preserve">, где </w:t>
      </w:r>
    </w:p>
    <w:p w14:paraId="664A31B7" w14:textId="77777777" w:rsidR="007D01CA" w:rsidRPr="007D01CA" w:rsidRDefault="007D01CA" w:rsidP="007D01CA">
      <w:pPr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position w:val="-14"/>
          <w:sz w:val="24"/>
          <w:szCs w:val="24"/>
        </w:rPr>
        <w:object w:dxaOrig="400" w:dyaOrig="380">
          <v:shape id="_x0000_i1270" type="#_x0000_t75" style="width:20pt;height:19pt" o:ole="">
            <v:imagedata r:id="rId494" o:title=""/>
          </v:shape>
          <o:OLEObject Type="Embed" ProgID="Equation.3" ShapeID="_x0000_i1270" DrawAspect="Content" ObjectID="_1336410729" r:id="rId495"/>
        </w:object>
      </w:r>
      <w:r w:rsidRPr="007D01CA">
        <w:rPr>
          <w:rFonts w:ascii="Times New Roman" w:hAnsi="Times New Roman" w:cs="Times New Roman"/>
          <w:sz w:val="24"/>
          <w:szCs w:val="24"/>
        </w:rPr>
        <w:t xml:space="preserve"> – относительная деформация растянутой арматуры при напряжениях, равных </w:t>
      </w:r>
      <w:proofErr w:type="spellStart"/>
      <w:r w:rsidRPr="007D01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7D01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proofErr w:type="spellEnd"/>
      <w:r w:rsidRPr="007D01CA">
        <w:rPr>
          <w:rFonts w:ascii="Times New Roman" w:hAnsi="Times New Roman" w:cs="Times New Roman"/>
          <w:sz w:val="24"/>
          <w:szCs w:val="24"/>
        </w:rPr>
        <w:t>;</w:t>
      </w:r>
    </w:p>
    <w:p w14:paraId="476228D3" w14:textId="77777777" w:rsidR="007D01CA" w:rsidRPr="007D01CA" w:rsidRDefault="007D01CA" w:rsidP="007D01CA">
      <w:pPr>
        <w:spacing w:after="0" w:line="240" w:lineRule="auto"/>
        <w:ind w:right="35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D01CA">
        <w:rPr>
          <w:rFonts w:ascii="Times New Roman" w:hAnsi="Times New Roman" w:cs="Times New Roman"/>
          <w:position w:val="-30"/>
          <w:sz w:val="24"/>
          <w:szCs w:val="24"/>
        </w:rPr>
        <w:object w:dxaOrig="3200" w:dyaOrig="700">
          <v:shape id="_x0000_i1271" type="#_x0000_t75" style="width:159pt;height:33.5pt" o:ole="">
            <v:imagedata r:id="rId496" o:title=""/>
          </v:shape>
          <o:OLEObject Type="Embed" ProgID="Equation.3" ShapeID="_x0000_i1271" DrawAspect="Content" ObjectID="_1336410730" r:id="rId497"/>
        </w:object>
      </w:r>
      <w:r w:rsidRPr="007D01CA">
        <w:rPr>
          <w:rFonts w:ascii="Times New Roman" w:hAnsi="Times New Roman" w:cs="Times New Roman"/>
          <w:sz w:val="24"/>
          <w:szCs w:val="24"/>
        </w:rPr>
        <w:t xml:space="preserve">,  </w:t>
      </w:r>
      <w:r w:rsidRPr="007D01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7D01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r w:rsidRPr="007D01CA">
        <w:rPr>
          <w:rFonts w:ascii="Times New Roman" w:hAnsi="Times New Roman" w:cs="Times New Roman"/>
          <w:sz w:val="24"/>
          <w:szCs w:val="24"/>
        </w:rPr>
        <w:t xml:space="preserve">=435 </w:t>
      </w:r>
      <w:r w:rsidRPr="007D01CA">
        <w:rPr>
          <w:rFonts w:ascii="Times New Roman" w:hAnsi="Times New Roman" w:cs="Times New Roman"/>
          <w:i/>
          <w:sz w:val="24"/>
          <w:szCs w:val="24"/>
        </w:rPr>
        <w:t>МПа</w:t>
      </w:r>
      <w:r w:rsidRPr="007D01CA">
        <w:rPr>
          <w:rFonts w:ascii="Times New Roman" w:hAnsi="Times New Roman" w:cs="Times New Roman"/>
          <w:sz w:val="24"/>
          <w:szCs w:val="24"/>
        </w:rPr>
        <w:t xml:space="preserve">, </w:t>
      </w:r>
      <w:r w:rsidRPr="007D01CA">
        <w:rPr>
          <w:rFonts w:ascii="Times New Roman" w:hAnsi="Times New Roman" w:cs="Times New Roman"/>
          <w:position w:val="-12"/>
          <w:sz w:val="24"/>
          <w:szCs w:val="24"/>
        </w:rPr>
        <w:object w:dxaOrig="1140" w:dyaOrig="380">
          <v:shape id="_x0000_i1272" type="#_x0000_t75" style="width:57pt;height:19pt" o:ole="">
            <v:imagedata r:id="rId498" o:title=""/>
          </v:shape>
          <o:OLEObject Type="Embed" ProgID="Equation.3" ShapeID="_x0000_i1272" DrawAspect="Content" ObjectID="_1336410731" r:id="rId499"/>
        </w:object>
      </w:r>
      <w:r w:rsidRPr="007D01CA">
        <w:rPr>
          <w:rFonts w:ascii="Times New Roman" w:hAnsi="Times New Roman" w:cs="Times New Roman"/>
          <w:i/>
          <w:sz w:val="24"/>
          <w:szCs w:val="24"/>
        </w:rPr>
        <w:t xml:space="preserve"> МПа;</w:t>
      </w:r>
    </w:p>
    <w:p w14:paraId="1BC4FD59" w14:textId="77777777" w:rsidR="007D01CA" w:rsidRPr="007D01CA" w:rsidRDefault="007D01CA" w:rsidP="007D01CA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sz w:val="24"/>
          <w:szCs w:val="24"/>
        </w:rPr>
        <w:t xml:space="preserve">  </w:t>
      </w:r>
      <w:r w:rsidRPr="007D01CA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273" type="#_x0000_t75" style="width:22.5pt;height:19pt" o:ole="">
            <v:imagedata r:id="rId500" o:title=""/>
          </v:shape>
          <o:OLEObject Type="Embed" ProgID="Equation.3" ShapeID="_x0000_i1273" DrawAspect="Content" ObjectID="_1336410732" r:id="rId501"/>
        </w:object>
      </w:r>
      <w:r w:rsidRPr="007D01CA">
        <w:rPr>
          <w:rFonts w:ascii="Times New Roman" w:hAnsi="Times New Roman" w:cs="Times New Roman"/>
          <w:sz w:val="24"/>
          <w:szCs w:val="24"/>
        </w:rPr>
        <w:t xml:space="preserve">– относительная деформация сжатого бетона при напряжениях, равных </w:t>
      </w:r>
      <w:proofErr w:type="spellStart"/>
      <w:r w:rsidRPr="007D01C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7D01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proofErr w:type="spellEnd"/>
      <w:r w:rsidRPr="007D01CA">
        <w:rPr>
          <w:rFonts w:ascii="Times New Roman" w:hAnsi="Times New Roman" w:cs="Times New Roman"/>
          <w:sz w:val="24"/>
          <w:szCs w:val="24"/>
        </w:rPr>
        <w:t xml:space="preserve">, принимаемая </w:t>
      </w:r>
      <w:proofErr w:type="gramStart"/>
      <w:r w:rsidRPr="007D01CA">
        <w:rPr>
          <w:rFonts w:ascii="Times New Roman" w:hAnsi="Times New Roman" w:cs="Times New Roman"/>
          <w:sz w:val="24"/>
          <w:szCs w:val="24"/>
        </w:rPr>
        <w:t>равной</w:t>
      </w:r>
      <w:proofErr w:type="gramEnd"/>
      <w:r w:rsidRPr="007D01CA">
        <w:rPr>
          <w:rFonts w:ascii="Times New Roman" w:hAnsi="Times New Roman" w:cs="Times New Roman"/>
          <w:sz w:val="24"/>
          <w:szCs w:val="24"/>
        </w:rPr>
        <w:t xml:space="preserve"> 0,0035;</w:t>
      </w:r>
    </w:p>
    <w:p w14:paraId="6F37F8E0" w14:textId="77777777" w:rsidR="007D01CA" w:rsidRPr="007D01CA" w:rsidRDefault="007D01CA" w:rsidP="007D01CA">
      <w:pPr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position w:val="-64"/>
          <w:sz w:val="24"/>
          <w:szCs w:val="24"/>
        </w:rPr>
        <w:object w:dxaOrig="4160" w:dyaOrig="1020">
          <v:shape id="_x0000_i1274" type="#_x0000_t75" style="width:207.5pt;height:52pt" o:ole="">
            <v:imagedata r:id="rId502" o:title=""/>
          </v:shape>
          <o:OLEObject Type="Embed" ProgID="Equation.3" ShapeID="_x0000_i1274" DrawAspect="Content" ObjectID="_1336410733" r:id="rId503"/>
        </w:object>
      </w:r>
    </w:p>
    <w:p w14:paraId="51539665" w14:textId="77777777" w:rsidR="007D01CA" w:rsidRPr="007D01CA" w:rsidRDefault="007D01CA" w:rsidP="007D01CA">
      <w:pPr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sz w:val="24"/>
          <w:szCs w:val="24"/>
        </w:rPr>
        <w:t>Площадь сечения растянутой арматуры определяется по формуле:</w:t>
      </w:r>
    </w:p>
    <w:p w14:paraId="0EBD85A0" w14:textId="77777777" w:rsidR="00453E97" w:rsidRDefault="00453E97" w:rsidP="007D01CA">
      <w:pPr>
        <w:spacing w:after="0" w:line="240" w:lineRule="auto"/>
        <w:ind w:right="355"/>
        <w:rPr>
          <w:rFonts w:ascii="Times New Roman" w:hAnsi="Times New Roman" w:cs="Times New Roman"/>
          <w:position w:val="-30"/>
          <w:sz w:val="24"/>
          <w:szCs w:val="24"/>
        </w:rPr>
      </w:pPr>
    </w:p>
    <w:p w14:paraId="17BBF1F1" w14:textId="77777777" w:rsidR="007D01CA" w:rsidRPr="007D01CA" w:rsidRDefault="00E77DF8" w:rsidP="007D01CA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position w:val="-30"/>
          <w:sz w:val="24"/>
          <w:szCs w:val="24"/>
        </w:rPr>
        <w:object w:dxaOrig="5420" w:dyaOrig="680">
          <v:shape id="_x0000_i1275" type="#_x0000_t75" style="width:271.5pt;height:32.5pt" o:ole="">
            <v:imagedata r:id="rId504" o:title=""/>
          </v:shape>
          <o:OLEObject Type="Embed" ProgID="Equation.3" ShapeID="_x0000_i1275" DrawAspect="Content" ObjectID="_1336410734" r:id="rId505"/>
        </w:object>
      </w:r>
    </w:p>
    <w:p w14:paraId="203D617A" w14:textId="77777777" w:rsidR="00CD021F" w:rsidRPr="007E49F8" w:rsidRDefault="007D01CA" w:rsidP="007D01CA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7D01CA">
        <w:rPr>
          <w:rFonts w:ascii="Times New Roman" w:hAnsi="Times New Roman" w:cs="Times New Roman"/>
          <w:sz w:val="24"/>
          <w:szCs w:val="24"/>
        </w:rPr>
        <w:t xml:space="preserve">По найденной площади сечения растянутой арматуры по сортаменту подбираем  </w:t>
      </w:r>
    </w:p>
    <w:p w14:paraId="6DD13E43" w14:textId="77777777" w:rsidR="00E94B21" w:rsidRPr="00CD021F" w:rsidRDefault="00CD021F" w:rsidP="00E94B21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CD021F">
        <w:rPr>
          <w:rFonts w:ascii="Times New Roman" w:hAnsi="Times New Roman" w:cs="Times New Roman"/>
          <w:sz w:val="24"/>
          <w:szCs w:val="24"/>
        </w:rPr>
        <w:t>4</w:t>
      </w:r>
      <w:r w:rsidR="00453E97">
        <w:rPr>
          <w:rFonts w:ascii="Times New Roman" w:hAnsi="Times New Roman" w:cs="Times New Roman"/>
          <w:sz w:val="24"/>
          <w:szCs w:val="24"/>
        </w:rPr>
        <w:t>Ø2</w:t>
      </w:r>
      <w:r w:rsidR="00CC655C" w:rsidRPr="00D0574D">
        <w:rPr>
          <w:rFonts w:ascii="Times New Roman" w:hAnsi="Times New Roman" w:cs="Times New Roman"/>
          <w:sz w:val="24"/>
          <w:szCs w:val="24"/>
        </w:rPr>
        <w:t>5</w:t>
      </w:r>
      <w:r w:rsidR="007D01CA" w:rsidRPr="007D01CA">
        <w:rPr>
          <w:rFonts w:ascii="Times New Roman" w:hAnsi="Times New Roman" w:cs="Times New Roman"/>
          <w:sz w:val="24"/>
          <w:szCs w:val="24"/>
        </w:rPr>
        <w:t xml:space="preserve"> </w:t>
      </w:r>
      <w:r w:rsidR="007D01CA" w:rsidRPr="007D01C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D01CA" w:rsidRPr="007D01CA">
        <w:rPr>
          <w:rFonts w:ascii="Times New Roman" w:hAnsi="Times New Roman" w:cs="Times New Roman"/>
          <w:sz w:val="24"/>
          <w:szCs w:val="24"/>
        </w:rPr>
        <w:t>500</w:t>
      </w:r>
      <w:r w:rsidRPr="007E49F8">
        <w:rPr>
          <w:rFonts w:ascii="Times New Roman" w:hAnsi="Times New Roman" w:cs="Times New Roman"/>
          <w:sz w:val="24"/>
          <w:szCs w:val="24"/>
        </w:rPr>
        <w:t xml:space="preserve"> </w:t>
      </w:r>
      <w:r w:rsidR="007D01CA" w:rsidRPr="00E94B21">
        <w:rPr>
          <w:rFonts w:ascii="Times New Roman" w:hAnsi="Times New Roman" w:cs="Times New Roman"/>
          <w:sz w:val="24"/>
          <w:szCs w:val="24"/>
        </w:rPr>
        <w:t xml:space="preserve"> </w:t>
      </w:r>
      <w:r w:rsidR="007D01CA" w:rsidRPr="007D01C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D01CA" w:rsidRPr="00E94B21">
        <w:rPr>
          <w:rFonts w:ascii="Times New Roman" w:hAnsi="Times New Roman" w:cs="Times New Roman"/>
          <w:sz w:val="24"/>
          <w:szCs w:val="24"/>
        </w:rPr>
        <w:t xml:space="preserve"> </w:t>
      </w:r>
      <w:r w:rsidR="007D01CA" w:rsidRPr="007D01C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D01CA" w:rsidRPr="007D01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=</w:t>
      </w:r>
      <w:r w:rsidR="00CC655C" w:rsidRPr="00D0574D">
        <w:rPr>
          <w:rFonts w:ascii="Times New Roman" w:hAnsi="Times New Roman" w:cs="Times New Roman"/>
          <w:sz w:val="24"/>
          <w:szCs w:val="24"/>
        </w:rPr>
        <w:t>19.64</w:t>
      </w:r>
      <w:r w:rsidR="007D01CA" w:rsidRPr="00E94B21">
        <w:rPr>
          <w:rFonts w:ascii="Times New Roman" w:hAnsi="Times New Roman" w:cs="Times New Roman"/>
          <w:sz w:val="24"/>
          <w:szCs w:val="24"/>
        </w:rPr>
        <w:t xml:space="preserve"> </w:t>
      </w:r>
      <w:r w:rsidR="007D01CA" w:rsidRPr="007D01CA">
        <w:rPr>
          <w:rFonts w:ascii="Times New Roman" w:hAnsi="Times New Roman" w:cs="Times New Roman"/>
          <w:i/>
          <w:sz w:val="24"/>
          <w:szCs w:val="24"/>
        </w:rPr>
        <w:t>см</w:t>
      </w:r>
      <w:r w:rsidR="007D01CA" w:rsidRPr="00E94B21">
        <w:rPr>
          <w:rFonts w:ascii="Times New Roman" w:hAnsi="Times New Roman" w:cs="Times New Roman"/>
          <w:i/>
          <w:sz w:val="24"/>
          <w:szCs w:val="24"/>
        </w:rPr>
        <w:t>²</w:t>
      </w:r>
      <w:proofErr w:type="gramStart"/>
      <w:r w:rsidR="007D01CA" w:rsidRPr="00E94B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E49F8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14:paraId="0F4E9258" w14:textId="77777777" w:rsidR="00942239" w:rsidRDefault="00A15097" w:rsidP="00A15097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Процент армирования: μ%=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19.64∙100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20∙40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=2.4%</m:t>
        </m:r>
      </m:oMath>
    </w:p>
    <w:p w14:paraId="5450F323" w14:textId="77777777" w:rsidR="000B0134" w:rsidRPr="000B0134" w:rsidRDefault="000B0134" w:rsidP="000B0134">
      <w:pPr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</w:p>
    <w:p w14:paraId="408C7642" w14:textId="77777777" w:rsidR="00585151" w:rsidRDefault="00585151" w:rsidP="000B01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7A19512" w14:textId="77777777" w:rsidR="00585151" w:rsidRDefault="00585151" w:rsidP="000B01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E0BE3D" w14:textId="77777777" w:rsidR="00585151" w:rsidRDefault="00585151" w:rsidP="000B01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EEF6D1" w14:textId="77777777" w:rsidR="000B0134" w:rsidRDefault="000B0134" w:rsidP="000B01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3.4</w:t>
      </w:r>
      <w:r w:rsidRPr="00364867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Расчет ригеля по прочности при действии поперечных сил.</w:t>
      </w:r>
    </w:p>
    <w:p w14:paraId="2E7F5C6F" w14:textId="77777777" w:rsidR="000B0134" w:rsidRDefault="000B0134" w:rsidP="000B01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09E41D" w14:textId="77777777" w:rsidR="00D35E68" w:rsidRPr="00A15097" w:rsidRDefault="00A15097" w:rsidP="00D35E68">
      <w:pPr>
        <w:tabs>
          <w:tab w:val="left" w:pos="918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Расчет ригеля по прочности при действии поперечных сил производится на основе модели наклонных сечений.</w:t>
      </w:r>
    </w:p>
    <w:p w14:paraId="01812BEB" w14:textId="77777777" w:rsidR="00D35E68" w:rsidRPr="00D35E68" w:rsidRDefault="00A15097" w:rsidP="00D35E68">
      <w:pPr>
        <w:pStyle w:val="21"/>
        <w:tabs>
          <w:tab w:val="left" w:pos="9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>Ригель опирается на колонну с помощью консолей, скрытых в его подрезке, т.е. имеет место резко изменяющаяся высота сечения ригеля на опоре.</w:t>
      </w:r>
    </w:p>
    <w:p w14:paraId="537E81C1" w14:textId="77777777" w:rsidR="00D35E68" w:rsidRPr="00D35E68" w:rsidRDefault="00A15097" w:rsidP="00D35E68">
      <w:pPr>
        <w:tabs>
          <w:tab w:val="left" w:pos="918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>При расчете по модели наклонных сечений должны быть обеспечены прочность ригеля по бетонной полосе между наклонными сечениями, по наклонному сечению на действие поперечной силы и изгибающего момента.</w:t>
      </w:r>
    </w:p>
    <w:p w14:paraId="3744A979" w14:textId="77777777" w:rsidR="00D35E68" w:rsidRPr="00D35E68" w:rsidRDefault="00906BF5" w:rsidP="00D35E68">
      <w:pPr>
        <w:tabs>
          <w:tab w:val="left" w:pos="918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Для ригелей с подрезками  на опорах производится расчет по поперечной силе для наклонных сечений, проходящих у опоры консоли, образованной подрезкой. При этом в расчетные формулы вводится рабочая высота </w:t>
      </w:r>
      <w:r w:rsidR="00D35E6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276" type="#_x0000_t75" style="width:15.5pt;height:18.5pt" o:ole="">
            <v:imagedata r:id="rId506" o:title=""/>
          </v:shape>
          <o:OLEObject Type="Embed" ProgID="Equation.3" ShapeID="_x0000_i1276" DrawAspect="Content" ObjectID="_1336410735" r:id="rId507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короткой консоли ригеля. Таким образом, в качестве расчетного примем прямоугольное сечение с размерами</w:t>
      </w:r>
      <w:r w:rsidR="00E77DF8" w:rsidRPr="00D35E68">
        <w:rPr>
          <w:rFonts w:ascii="Times New Roman" w:hAnsi="Times New Roman" w:cs="Times New Roman"/>
          <w:position w:val="-10"/>
          <w:sz w:val="24"/>
          <w:szCs w:val="24"/>
        </w:rPr>
        <w:object w:dxaOrig="1719" w:dyaOrig="340">
          <v:shape id="_x0000_i1277" type="#_x0000_t75" style="width:86.5pt;height:17.5pt" o:ole="">
            <v:imagedata r:id="rId508" o:title=""/>
          </v:shape>
          <o:OLEObject Type="Embed" ProgID="Equation.3" ShapeID="_x0000_i1277" DrawAspect="Content" ObjectID="_1336410736" r:id="rId509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, в котором действует поперечная сила </w:t>
      </w:r>
      <w:r w:rsidR="00D35E68" w:rsidRPr="00D35E68"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=</w:t>
      </w:r>
      <w:r w:rsidR="00CC655C" w:rsidRPr="00CC655C">
        <w:rPr>
          <w:rFonts w:ascii="Times New Roman" w:hAnsi="Times New Roman" w:cs="Times New Roman"/>
          <w:sz w:val="24"/>
          <w:szCs w:val="24"/>
        </w:rPr>
        <w:t>166.43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</w:t>
      </w:r>
      <w:r w:rsidR="00D35E68" w:rsidRPr="00D35E68">
        <w:rPr>
          <w:rFonts w:ascii="Times New Roman" w:hAnsi="Times New Roman" w:cs="Times New Roman"/>
          <w:i/>
          <w:sz w:val="24"/>
          <w:szCs w:val="24"/>
        </w:rPr>
        <w:t xml:space="preserve">кН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от полной расчетной нагрузки. Рабочая высота сечения ригеля в подрезке составляет </w:t>
      </w:r>
      <w:r w:rsidR="00E77DF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080" w:dyaOrig="360">
          <v:shape id="_x0000_i1278" type="#_x0000_t75" style="width:54.5pt;height:18.5pt" o:ole="">
            <v:imagedata r:id="rId510" o:title=""/>
          </v:shape>
          <o:OLEObject Type="Embed" ProgID="Equation.3" ShapeID="_x0000_i1278" DrawAspect="Content" ObjectID="_1336410737" r:id="rId511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, вне подрезки (у опор) </w:t>
      </w:r>
      <w:r w:rsidR="00E77DF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279" type="#_x0000_t75" style="width:50.5pt;height:18.5pt" o:ole="">
            <v:imagedata r:id="rId512" o:title=""/>
          </v:shape>
          <o:OLEObject Type="Embed" ProgID="Equation.3" ShapeID="_x0000_i1279" DrawAspect="Content" ObjectID="_1336410738" r:id="rId513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, в средней части пролета </w:t>
      </w:r>
      <w:r w:rsidR="00E77DF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280" type="#_x0000_t75" style="width:50.5pt;height:18.5pt" o:ole="">
            <v:imagedata r:id="rId514" o:title=""/>
          </v:shape>
          <o:OLEObject Type="Embed" ProgID="Equation.3" ShapeID="_x0000_i1280" DrawAspect="Content" ObjectID="_1336410739" r:id="rId515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.</w:t>
      </w:r>
    </w:p>
    <w:p w14:paraId="60265C86" w14:textId="77777777" w:rsidR="00906BF5" w:rsidRDefault="00906BF5" w:rsidP="00906B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 xml:space="preserve">большем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диаметре нижних стержней продольной рабочей арматуры ригеля </w:t>
      </w:r>
      <w:r w:rsidR="00E77DF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1281" type="#_x0000_t75" style="width:55pt;height:18.5pt" o:ole="">
            <v:imagedata r:id="rId516" o:title=""/>
          </v:shape>
          <o:OLEObject Type="Embed" ProgID="Equation.3" ShapeID="_x0000_i1281" DrawAspect="Content" ObjectID="_1336410740" r:id="rId517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с учетом требований </w:t>
      </w:r>
      <w:r>
        <w:rPr>
          <w:rFonts w:ascii="Times New Roman" w:hAnsi="Times New Roman" w:cs="Times New Roman"/>
          <w:sz w:val="24"/>
          <w:szCs w:val="24"/>
        </w:rPr>
        <w:t>(СП 52-101-2003 п.8.3.10 «</w:t>
      </w:r>
      <w:r w:rsidRPr="00906BF5">
        <w:rPr>
          <w:rFonts w:ascii="Times New Roman" w:hAnsi="Times New Roman" w:cs="Times New Roman"/>
          <w:color w:val="000000" w:themeColor="text1"/>
          <w:sz w:val="24"/>
          <w:szCs w:val="24"/>
        </w:rPr>
        <w:t>Диаметр поперечной арматуры (хомутов) в вязаных каркасах внецентренно сжатых элементов принимают не менее 0,25 наибольшего диаметра продольной арматуры и не менее 6 мм»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906B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назначаем поперечные стержни (хомуты)</w:t>
      </w:r>
    </w:p>
    <w:p w14:paraId="3AB86B27" w14:textId="77777777" w:rsidR="00D35E68" w:rsidRPr="00CD021F" w:rsidRDefault="00B871BF" w:rsidP="00906B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504D" w:themeColor="accent2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Ø</w:t>
      </w:r>
      <w:r w:rsidRPr="00B871BF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906BF5" w:rsidRPr="00906B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А400</w:t>
      </w:r>
      <w:r w:rsidR="00906BF5" w:rsidRPr="00D35E68">
        <w:rPr>
          <w:rFonts w:ascii="Times New Roman" w:hAnsi="Times New Roman" w:cs="Times New Roman"/>
          <w:sz w:val="24"/>
          <w:szCs w:val="24"/>
        </w:rPr>
        <w:t>.</w:t>
      </w:r>
      <w:r w:rsidR="00906BF5">
        <w:rPr>
          <w:rFonts w:ascii="ArialMT" w:hAnsi="ArialMT" w:cs="ArialMT"/>
          <w:sz w:val="20"/>
          <w:szCs w:val="20"/>
        </w:rPr>
        <w:t>.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Их шаг на </w:t>
      </w:r>
      <w:proofErr w:type="spellStart"/>
      <w:r w:rsidR="00D35E68" w:rsidRPr="00D35E68">
        <w:rPr>
          <w:rFonts w:ascii="Times New Roman" w:hAnsi="Times New Roman" w:cs="Times New Roman"/>
          <w:sz w:val="24"/>
          <w:szCs w:val="24"/>
        </w:rPr>
        <w:t>приопорном</w:t>
      </w:r>
      <w:proofErr w:type="spellEnd"/>
      <w:r w:rsidR="00D35E68" w:rsidRPr="00D35E68">
        <w:rPr>
          <w:rFonts w:ascii="Times New Roman" w:hAnsi="Times New Roman" w:cs="Times New Roman"/>
          <w:sz w:val="24"/>
          <w:szCs w:val="24"/>
        </w:rPr>
        <w:t xml:space="preserve"> участке предварительно принимаем по конструктивным соображениям</w:t>
      </w:r>
      <w:proofErr w:type="gramStart"/>
      <w:r w:rsidR="00D35E68" w:rsidRPr="00D35E68">
        <w:rPr>
          <w:rFonts w:ascii="Times New Roman" w:hAnsi="Times New Roman" w:cs="Times New Roman"/>
          <w:sz w:val="24"/>
          <w:szCs w:val="24"/>
        </w:rPr>
        <w:t xml:space="preserve"> </w:t>
      </w:r>
      <w:r w:rsidR="00D35E6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1282" type="#_x0000_t75" style="width:57pt;height:18.5pt" o:ole="">
            <v:imagedata r:id="rId518" o:title=""/>
          </v:shape>
          <o:OLEObject Type="Embed" ProgID="Equation.3" ShapeID="_x0000_i1282" DrawAspect="Content" ObjectID="_1336410741" r:id="rId519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35E68" w:rsidRPr="00D35E68">
        <w:rPr>
          <w:rFonts w:ascii="Times New Roman" w:hAnsi="Times New Roman" w:cs="Times New Roman"/>
          <w:sz w:val="24"/>
          <w:szCs w:val="24"/>
        </w:rPr>
        <w:t xml:space="preserve">что не превышает </w:t>
      </w:r>
      <w:r w:rsidR="00E77DF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500" w:dyaOrig="360">
          <v:shape id="_x0000_i1283" type="#_x0000_t75" style="width:74.5pt;height:18.5pt" o:ole="">
            <v:imagedata r:id="rId520" o:title=""/>
          </v:shape>
          <o:OLEObject Type="Embed" ProgID="Equation.3" ShapeID="_x0000_i1283" DrawAspect="Content" ObjectID="_1336410742" r:id="rId521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и 30</w:t>
      </w:r>
      <w:r w:rsidR="00D35E68" w:rsidRPr="00D35E68">
        <w:rPr>
          <w:rFonts w:ascii="Times New Roman" w:hAnsi="Times New Roman" w:cs="Times New Roman"/>
          <w:i/>
          <w:sz w:val="24"/>
          <w:szCs w:val="24"/>
        </w:rPr>
        <w:t>см.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Значения прочностных</w:t>
      </w:r>
      <w:r w:rsidR="00906BF5">
        <w:rPr>
          <w:rFonts w:ascii="Times New Roman" w:hAnsi="Times New Roman" w:cs="Times New Roman"/>
          <w:sz w:val="24"/>
          <w:szCs w:val="24"/>
        </w:rPr>
        <w:t xml:space="preserve"> характеристик бетона класса В40</w:t>
      </w:r>
      <w:r w:rsidR="00D35E68" w:rsidRPr="00D35E68">
        <w:rPr>
          <w:rFonts w:ascii="Times New Roman" w:hAnsi="Times New Roman" w:cs="Times New Roman"/>
          <w:sz w:val="24"/>
          <w:szCs w:val="24"/>
        </w:rPr>
        <w:t>, входящие в расчетные зависимости, принимаем с учетом коэффициента условий работы</w:t>
      </w:r>
      <w:r w:rsidR="00CD021F" w:rsidRPr="00CD021F">
        <w:rPr>
          <w:rFonts w:ascii="Times New Roman" w:hAnsi="Times New Roman" w:cs="Times New Roman"/>
          <w:sz w:val="24"/>
          <w:szCs w:val="24"/>
        </w:rPr>
        <w:t xml:space="preserve"> </w:t>
      </w:r>
      <w:r w:rsidR="00CD021F">
        <w:rPr>
          <w:rFonts w:ascii="Times New Roman" w:hAnsi="Times New Roman" w:cs="Times New Roman"/>
          <w:sz w:val="24"/>
          <w:szCs w:val="24"/>
        </w:rPr>
        <w:t>при учете полной нагрузки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</w:t>
      </w:r>
      <w:r w:rsidR="00F30689" w:rsidRPr="00D35E68">
        <w:rPr>
          <w:rFonts w:ascii="Times New Roman" w:hAnsi="Times New Roman" w:cs="Times New Roman"/>
          <w:position w:val="-12"/>
          <w:sz w:val="24"/>
          <w:szCs w:val="24"/>
        </w:rPr>
        <w:object w:dxaOrig="900" w:dyaOrig="360">
          <v:shape id="_x0000_i1284" type="#_x0000_t75" style="width:45pt;height:18.5pt" o:ole="">
            <v:imagedata r:id="rId522" o:title=""/>
          </v:shape>
          <o:OLEObject Type="Embed" ProgID="Equation.3" ShapeID="_x0000_i1284" DrawAspect="Content" ObjectID="_1336410743" r:id="rId523"/>
        </w:object>
      </w:r>
    </w:p>
    <w:p w14:paraId="4FF39547" w14:textId="77777777" w:rsidR="00D35E68" w:rsidRPr="00D35E68" w:rsidRDefault="00D35E68" w:rsidP="00D35E68">
      <w:pPr>
        <w:tabs>
          <w:tab w:val="left" w:pos="9180"/>
        </w:tabs>
        <w:spacing w:after="0" w:line="240" w:lineRule="auto"/>
        <w:ind w:right="-5"/>
        <w:rPr>
          <w:rFonts w:ascii="Times New Roman" w:hAnsi="Times New Roman" w:cs="Times New Roman"/>
          <w:position w:val="-12"/>
          <w:sz w:val="24"/>
          <w:szCs w:val="24"/>
        </w:rPr>
      </w:pPr>
    </w:p>
    <w:p w14:paraId="4EB2A407" w14:textId="77777777" w:rsidR="00D35E68" w:rsidRPr="00D35E68" w:rsidRDefault="00D35E68" w:rsidP="00D35E68">
      <w:pPr>
        <w:tabs>
          <w:tab w:val="left" w:pos="918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</w:p>
    <w:p w14:paraId="364B7536" w14:textId="77777777" w:rsidR="00D35E68" w:rsidRPr="00D35E68" w:rsidRDefault="00D35E68" w:rsidP="00D35E68">
      <w:pPr>
        <w:tabs>
          <w:tab w:val="left" w:pos="918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>Расчет ригеля по бетонной полосе между наклонными трещинами производится из условия:</w:t>
      </w:r>
    </w:p>
    <w:p w14:paraId="07DC7C33" w14:textId="77777777" w:rsidR="00D35E68" w:rsidRPr="00D35E68" w:rsidRDefault="004B799F" w:rsidP="00D35E68">
      <w:pPr>
        <w:tabs>
          <w:tab w:val="left" w:pos="9180"/>
        </w:tabs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1640" w:dyaOrig="360">
          <v:shape id="_x0000_i1285" type="#_x0000_t75" style="width:82pt;height:18.5pt" o:ole="">
            <v:imagedata r:id="rId524" o:title=""/>
          </v:shape>
          <o:OLEObject Type="Embed" ProgID="Equation.3" ShapeID="_x0000_i1285" DrawAspect="Content" ObjectID="_1336410744" r:id="rId525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, где </w:t>
      </w:r>
    </w:p>
    <w:p w14:paraId="3095735D" w14:textId="77777777" w:rsidR="00D35E68" w:rsidRPr="00D35E68" w:rsidRDefault="00D35E68" w:rsidP="00D35E68">
      <w:pPr>
        <w:tabs>
          <w:tab w:val="left" w:pos="918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286" type="#_x0000_t75" style="width:17.5pt;height:18.5pt" o:ole="">
            <v:imagedata r:id="rId526" o:title=""/>
          </v:shape>
          <o:OLEObject Type="Embed" ProgID="Equation.3" ShapeID="_x0000_i1286" DrawAspect="Content" ObjectID="_1336410745" r:id="rId527"/>
        </w:object>
      </w:r>
      <w:r w:rsidRPr="00D35E68">
        <w:rPr>
          <w:rFonts w:ascii="Times New Roman" w:hAnsi="Times New Roman" w:cs="Times New Roman"/>
          <w:sz w:val="24"/>
          <w:szCs w:val="24"/>
        </w:rPr>
        <w:t xml:space="preserve">– коэффициент, принимаемый </w:t>
      </w:r>
      <w:proofErr w:type="gramStart"/>
      <w:r w:rsidRPr="00D35E68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D35E68">
        <w:rPr>
          <w:rFonts w:ascii="Times New Roman" w:hAnsi="Times New Roman" w:cs="Times New Roman"/>
          <w:sz w:val="24"/>
          <w:szCs w:val="24"/>
        </w:rPr>
        <w:t xml:space="preserve"> 0,3. Проверка этого условия дает:</w:t>
      </w:r>
    </w:p>
    <w:p w14:paraId="70779185" w14:textId="77777777" w:rsidR="00D35E68" w:rsidRPr="00D35E68" w:rsidRDefault="00E77DF8" w:rsidP="00D35E68">
      <w:pPr>
        <w:tabs>
          <w:tab w:val="left" w:pos="9180"/>
        </w:tabs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10"/>
          <w:sz w:val="24"/>
          <w:szCs w:val="24"/>
        </w:rPr>
        <w:object w:dxaOrig="4720" w:dyaOrig="320">
          <v:shape id="_x0000_i1287" type="#_x0000_t75" style="width:236pt;height:15.5pt" o:ole="">
            <v:imagedata r:id="rId528" o:title=""/>
          </v:shape>
          <o:OLEObject Type="Embed" ProgID="Equation.3" ShapeID="_x0000_i1287" DrawAspect="Content" ObjectID="_1336410746" r:id="rId529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,</w:t>
      </w:r>
    </w:p>
    <w:p w14:paraId="36169A3F" w14:textId="77777777" w:rsidR="00D35E68" w:rsidRPr="00D35E68" w:rsidRDefault="00D35E68" w:rsidP="00D35E68">
      <w:pPr>
        <w:tabs>
          <w:tab w:val="left" w:pos="918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>т.е. принятые размеры сечения ригеля в подрезке достаточны.</w:t>
      </w:r>
    </w:p>
    <w:p w14:paraId="1C283130" w14:textId="77777777" w:rsidR="00D35E68" w:rsidRPr="00D35E68" w:rsidRDefault="00D35E68" w:rsidP="00D35E68">
      <w:pPr>
        <w:tabs>
          <w:tab w:val="left" w:pos="918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>Проверяем, требуется ли поперечная арматура по расчету, из условия:</w:t>
      </w:r>
    </w:p>
    <w:p w14:paraId="4CF3D128" w14:textId="77777777" w:rsidR="00D35E68" w:rsidRPr="00D35E68" w:rsidRDefault="004B799F" w:rsidP="00D35E68">
      <w:pPr>
        <w:tabs>
          <w:tab w:val="left" w:pos="9180"/>
        </w:tabs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14"/>
          <w:sz w:val="24"/>
          <w:szCs w:val="24"/>
        </w:rPr>
        <w:object w:dxaOrig="2460" w:dyaOrig="380">
          <v:shape id="_x0000_i1288" type="#_x0000_t75" style="width:123.5pt;height:19pt" o:ole="">
            <v:imagedata r:id="rId530" o:title=""/>
          </v:shape>
          <o:OLEObject Type="Embed" ProgID="Equation.3" ShapeID="_x0000_i1288" DrawAspect="Content" ObjectID="_1336410747" r:id="rId531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,</w:t>
      </w:r>
    </w:p>
    <w:p w14:paraId="40ABD9C0" w14:textId="77777777" w:rsidR="00D35E68" w:rsidRPr="00D35E68" w:rsidRDefault="00D35E68" w:rsidP="00D35E68">
      <w:pPr>
        <w:tabs>
          <w:tab w:val="left" w:pos="918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т.е. </w:t>
      </w:r>
      <w:r w:rsidR="00E77DF8" w:rsidRPr="00D35E68">
        <w:rPr>
          <w:rFonts w:ascii="Times New Roman" w:hAnsi="Times New Roman" w:cs="Times New Roman"/>
          <w:position w:val="-10"/>
          <w:sz w:val="24"/>
          <w:szCs w:val="24"/>
        </w:rPr>
        <w:object w:dxaOrig="4700" w:dyaOrig="320">
          <v:shape id="_x0000_i1289" type="#_x0000_t75" style="width:235pt;height:15.5pt" o:ole="">
            <v:imagedata r:id="rId532" o:title=""/>
          </v:shape>
          <o:OLEObject Type="Embed" ProgID="Equation.3" ShapeID="_x0000_i1289" DrawAspect="Content" ObjectID="_1336410748" r:id="rId533"/>
        </w:object>
      </w:r>
      <w:r w:rsidRPr="00D35E68">
        <w:rPr>
          <w:rFonts w:ascii="Times New Roman" w:hAnsi="Times New Roman" w:cs="Times New Roman"/>
          <w:sz w:val="24"/>
          <w:szCs w:val="24"/>
        </w:rPr>
        <w:t>, поэтому расчет поперечной арматуры необходим</w:t>
      </w:r>
      <w:r w:rsidR="004B799F">
        <w:rPr>
          <w:rFonts w:ascii="Times New Roman" w:hAnsi="Times New Roman" w:cs="Times New Roman"/>
          <w:sz w:val="24"/>
          <w:szCs w:val="24"/>
        </w:rPr>
        <w:t>.</w:t>
      </w:r>
    </w:p>
    <w:p w14:paraId="1BCD7C02" w14:textId="77777777" w:rsidR="00D35E68" w:rsidRPr="00D35E68" w:rsidRDefault="004B799F" w:rsidP="00D35E68">
      <w:pPr>
        <w:tabs>
          <w:tab w:val="left" w:pos="918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Находим погонное усилие в хомутах для принятых выше параметров поперечного армирования </w:t>
      </w:r>
      <w:r w:rsidR="00E77DF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340" w:dyaOrig="380">
          <v:shape id="_x0000_i1290" type="#_x0000_t75" style="width:67pt;height:19pt" o:ole="">
            <v:imagedata r:id="rId534" o:title=""/>
          </v:shape>
          <o:OLEObject Type="Embed" ProgID="Equation.3" ShapeID="_x0000_i1290" DrawAspect="Content" ObjectID="_1336410749" r:id="rId535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(2Ø</w:t>
      </w:r>
      <w:r w:rsidR="00B871BF" w:rsidRPr="00B871BF">
        <w:rPr>
          <w:rFonts w:ascii="Times New Roman" w:hAnsi="Times New Roman" w:cs="Times New Roman"/>
          <w:sz w:val="24"/>
          <w:szCs w:val="24"/>
        </w:rPr>
        <w:t>10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А400), </w:t>
      </w:r>
      <w:r w:rsidR="00D35E6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540" w:dyaOrig="360">
          <v:shape id="_x0000_i1291" type="#_x0000_t75" style="width:76pt;height:18.5pt" o:ole="">
            <v:imagedata r:id="rId536" o:title=""/>
          </v:shape>
          <o:OLEObject Type="Embed" ProgID="Equation.3" ShapeID="_x0000_i1291" DrawAspect="Content" ObjectID="_1336410750" r:id="rId537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,</w:t>
      </w:r>
      <w:r w:rsidR="00D35E6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120" w:dyaOrig="360">
          <v:shape id="_x0000_i1292" type="#_x0000_t75" style="width:56pt;height:18.5pt" o:ole="">
            <v:imagedata r:id="rId538" o:title=""/>
          </v:shape>
          <o:OLEObject Type="Embed" ProgID="Equation.3" ShapeID="_x0000_i1292" DrawAspect="Content" ObjectID="_1336410751" r:id="rId539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:</w:t>
      </w:r>
    </w:p>
    <w:p w14:paraId="351B29BA" w14:textId="77777777" w:rsidR="00D35E68" w:rsidRPr="00D35E68" w:rsidRDefault="00E77DF8" w:rsidP="00D35E68">
      <w:pPr>
        <w:tabs>
          <w:tab w:val="left" w:pos="9180"/>
        </w:tabs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30"/>
          <w:sz w:val="24"/>
          <w:szCs w:val="24"/>
        </w:rPr>
        <w:object w:dxaOrig="3920" w:dyaOrig="680">
          <v:shape id="_x0000_i1293" type="#_x0000_t75" style="width:195.5pt;height:32.5pt" o:ole="">
            <v:imagedata r:id="rId540" o:title=""/>
          </v:shape>
          <o:OLEObject Type="Embed" ProgID="Equation.3" ShapeID="_x0000_i1293" DrawAspect="Content" ObjectID="_1336410752" r:id="rId541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.</w:t>
      </w:r>
    </w:p>
    <w:p w14:paraId="6E1C859B" w14:textId="77777777" w:rsidR="00D35E68" w:rsidRPr="00D35E68" w:rsidRDefault="00D35E6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>Расчет ригеля с рабочей поперечной арматурой по наклонному сечению производится из условия:</w:t>
      </w:r>
    </w:p>
    <w:p w14:paraId="573E7E9F" w14:textId="77777777" w:rsidR="00D35E68" w:rsidRPr="00D35E68" w:rsidRDefault="00E015FC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1280" w:dyaOrig="360">
          <v:shape id="_x0000_i1294" type="#_x0000_t75" style="width:63pt;height:18.5pt" o:ole="">
            <v:imagedata r:id="rId542" o:title=""/>
          </v:shape>
          <o:OLEObject Type="Embed" ProgID="Equation.3" ShapeID="_x0000_i1294" DrawAspect="Content" ObjectID="_1336410753" r:id="rId543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,</w:t>
      </w:r>
    </w:p>
    <w:p w14:paraId="138C8895" w14:textId="77777777" w:rsidR="00D35E68" w:rsidRPr="00D35E68" w:rsidRDefault="00D35E6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где </w:t>
      </w: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760" w:dyaOrig="360">
          <v:shape id="_x0000_i1295" type="#_x0000_t75" style="width:39pt;height:18.5pt" o:ole="">
            <v:imagedata r:id="rId544" o:title=""/>
          </v:shape>
          <o:OLEObject Type="Embed" ProgID="Equation.3" ShapeID="_x0000_i1295" DrawAspect="Content" ObjectID="_1336410754" r:id="rId545"/>
        </w:object>
      </w:r>
      <w:r w:rsidRPr="00D35E68">
        <w:rPr>
          <w:rFonts w:ascii="Times New Roman" w:hAnsi="Times New Roman" w:cs="Times New Roman"/>
          <w:sz w:val="24"/>
          <w:szCs w:val="24"/>
        </w:rPr>
        <w:t>– поперечные силы, воспринимаемые соответственно бетоном и поперечной арматурой в наклонном сечении, которые находятся по формулам:</w:t>
      </w:r>
    </w:p>
    <w:p w14:paraId="11608869" w14:textId="77777777" w:rsidR="00D35E68" w:rsidRPr="00D35E68" w:rsidRDefault="00D35E6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24"/>
          <w:sz w:val="24"/>
          <w:szCs w:val="24"/>
        </w:rPr>
        <w:object w:dxaOrig="1640" w:dyaOrig="660">
          <v:shape id="_x0000_i1296" type="#_x0000_t75" style="width:82.5pt;height:33pt" o:ole="">
            <v:imagedata r:id="rId546" o:title=""/>
          </v:shape>
          <o:OLEObject Type="Embed" ProgID="Equation.3" ShapeID="_x0000_i1296" DrawAspect="Content" ObjectID="_1336410755" r:id="rId547"/>
        </w:object>
      </w:r>
      <w:r w:rsidRPr="00D35E68">
        <w:rPr>
          <w:rFonts w:ascii="Times New Roman" w:hAnsi="Times New Roman" w:cs="Times New Roman"/>
          <w:sz w:val="24"/>
          <w:szCs w:val="24"/>
        </w:rPr>
        <w:t xml:space="preserve">;         </w:t>
      </w: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1500" w:dyaOrig="360">
          <v:shape id="_x0000_i1297" type="#_x0000_t75" style="width:74.5pt;height:18.5pt" o:ole="">
            <v:imagedata r:id="rId548" o:title=""/>
          </v:shape>
          <o:OLEObject Type="Embed" ProgID="Equation.3" ShapeID="_x0000_i1297" DrawAspect="Content" ObjectID="_1336410756" r:id="rId549"/>
        </w:object>
      </w:r>
      <w:r w:rsidRPr="00D35E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DD42D" w14:textId="77777777" w:rsidR="00D35E68" w:rsidRPr="00D35E68" w:rsidRDefault="00D35E6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 w:rsidRPr="00D35E68">
        <w:rPr>
          <w:rFonts w:ascii="Times New Roman" w:hAnsi="Times New Roman" w:cs="Times New Roman"/>
          <w:i/>
          <w:sz w:val="24"/>
          <w:szCs w:val="24"/>
        </w:rPr>
        <w:t xml:space="preserve">с </w:t>
      </w:r>
      <w:r w:rsidRPr="00D35E68">
        <w:rPr>
          <w:rFonts w:ascii="Times New Roman" w:hAnsi="Times New Roman" w:cs="Times New Roman"/>
          <w:sz w:val="24"/>
          <w:szCs w:val="24"/>
        </w:rPr>
        <w:t>– длина проекции наклонного сечения на продольную ось элемента,</w:t>
      </w: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380" w:dyaOrig="360">
          <v:shape id="_x0000_i1298" type="#_x0000_t75" style="width:19pt;height:18.5pt" o:ole="">
            <v:imagedata r:id="rId550" o:title=""/>
          </v:shape>
          <o:OLEObject Type="Embed" ProgID="Equation.3" ShapeID="_x0000_i1298" DrawAspect="Content" ObjectID="_1336410757" r:id="rId551"/>
        </w:object>
      </w:r>
      <w:r w:rsidRPr="00D35E68">
        <w:rPr>
          <w:rFonts w:ascii="Times New Roman" w:hAnsi="Times New Roman" w:cs="Times New Roman"/>
          <w:sz w:val="24"/>
          <w:szCs w:val="24"/>
        </w:rPr>
        <w:t xml:space="preserve">– коэффициент, принимаемый </w:t>
      </w:r>
      <w:proofErr w:type="gramStart"/>
      <w:r w:rsidRPr="00D35E68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D35E68">
        <w:rPr>
          <w:rFonts w:ascii="Times New Roman" w:hAnsi="Times New Roman" w:cs="Times New Roman"/>
          <w:sz w:val="24"/>
          <w:szCs w:val="24"/>
        </w:rPr>
        <w:t xml:space="preserve"> 1,5;</w:t>
      </w:r>
    </w:p>
    <w:p w14:paraId="0DA18663" w14:textId="77777777" w:rsidR="00D35E68" w:rsidRPr="00D35E68" w:rsidRDefault="00D35E6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>Наиболее опасная длина проекции наклонного сечения:</w:t>
      </w:r>
    </w:p>
    <w:p w14:paraId="08AD34BF" w14:textId="77777777" w:rsidR="00D35E68" w:rsidRPr="00D35E68" w:rsidRDefault="00E77DF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34"/>
          <w:sz w:val="24"/>
          <w:szCs w:val="24"/>
        </w:rPr>
        <w:object w:dxaOrig="5020" w:dyaOrig="800">
          <v:shape id="_x0000_i1299" type="#_x0000_t75" style="width:250.5pt;height:40pt" o:ole="">
            <v:imagedata r:id="rId552" o:title=""/>
          </v:shape>
          <o:OLEObject Type="Embed" ProgID="Equation.3" ShapeID="_x0000_i1299" DrawAspect="Content" ObjectID="_1336410758" r:id="rId553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,</w:t>
      </w:r>
    </w:p>
    <w:p w14:paraId="77CD4060" w14:textId="77777777" w:rsidR="00D35E68" w:rsidRPr="00D35E68" w:rsidRDefault="00D35E6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которая должна быть не более </w:t>
      </w:r>
      <w:r w:rsidR="00E77DF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1300" type="#_x0000_t75" style="width:59pt;height:18.5pt" o:ole="">
            <v:imagedata r:id="rId554" o:title=""/>
          </v:shape>
          <o:OLEObject Type="Embed" ProgID="Equation.3" ShapeID="_x0000_i1300" DrawAspect="Content" ObjectID="_1336410759" r:id="rId555"/>
        </w:object>
      </w:r>
    </w:p>
    <w:p w14:paraId="182B9D89" w14:textId="77777777" w:rsidR="00D35E68" w:rsidRDefault="00D35E6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>С этим учетом получим:</w:t>
      </w:r>
    </w:p>
    <w:p w14:paraId="5C475195" w14:textId="77777777" w:rsidR="004B0B78" w:rsidRPr="00A05C54" w:rsidRDefault="004B0B78" w:rsidP="00D35E68">
      <w:pPr>
        <w:spacing w:after="0" w:line="240" w:lineRule="auto"/>
        <w:ind w:right="-5"/>
        <w:rPr>
          <w:rFonts w:ascii="Times New Roman" w:hAnsi="Times New Roman" w:cs="Times New Roman"/>
          <w:i/>
          <w:lang w:val="en-US"/>
        </w:rPr>
      </w:pPr>
      <m:oMathPara>
        <m:oMath>
          <m:r>
            <w:rPr>
              <w:rFonts w:ascii="Cambria Math" w:hAnsi="Cambria Math" w:cs="Times New Roman"/>
            </w:rPr>
            <m:t>Q≤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1,5∙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b1</m:t>
                  </m:r>
                </m:sub>
              </m:sSub>
              <m:r>
                <w:rPr>
                  <w:rFonts w:ascii="Cambria Math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bt</m:t>
                  </m:r>
                </m:sub>
              </m:sSub>
              <m:r>
                <w:rPr>
                  <w:rFonts w:ascii="Cambria Math" w:hAnsi="Cambria Math" w:cs="Times New Roman"/>
                </w:rPr>
                <m:t>∙b∙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01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</w:rPr>
                <m:t>c</m:t>
              </m:r>
            </m:den>
          </m:f>
          <m:r>
            <w:rPr>
              <w:rFonts w:ascii="Cambria Math" w:hAnsi="Cambria Math" w:cs="Times New Roman"/>
            </w:rPr>
            <m:t>+0,75∙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q</m:t>
              </m:r>
            </m:e>
            <m:sub>
              <m:r>
                <w:rPr>
                  <w:rFonts w:ascii="Cambria Math" w:hAnsi="Cambria Math" w:cs="Times New Roman"/>
                </w:rPr>
                <m:t>sw</m:t>
              </m:r>
            </m:sub>
          </m:sSub>
          <m:r>
            <w:rPr>
              <w:rFonts w:ascii="Cambria Math" w:hAnsi="Cambria Math" w:cs="Times New Roman"/>
            </w:rPr>
            <m:t>∙c</m:t>
          </m:r>
        </m:oMath>
      </m:oMathPara>
    </w:p>
    <w:p w14:paraId="37119F8A" w14:textId="77777777" w:rsidR="004B0B78" w:rsidRPr="00A05C54" w:rsidRDefault="004B0B78" w:rsidP="00D35E68">
      <w:pPr>
        <w:spacing w:after="0" w:line="240" w:lineRule="auto"/>
        <w:ind w:right="-5"/>
        <w:rPr>
          <w:rFonts w:ascii="Times New Roman" w:hAnsi="Times New Roman" w:cs="Times New Roman"/>
          <w:i/>
          <w:lang w:val="en-US"/>
        </w:rPr>
      </w:pPr>
    </w:p>
    <w:p w14:paraId="3A2245E1" w14:textId="77777777" w:rsidR="004B0B78" w:rsidRPr="00A05C54" w:rsidRDefault="004B0B78" w:rsidP="004B0B78">
      <w:pPr>
        <w:spacing w:after="0" w:line="240" w:lineRule="auto"/>
        <w:ind w:right="-5"/>
        <w:jc w:val="center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Q=166.43≤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1,5∙1,0∙0,14∙20∙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27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</w:rPr>
              <m:t>30.22</m:t>
            </m:r>
          </m:den>
        </m:f>
        <m:r>
          <w:rPr>
            <w:rFonts w:ascii="Cambria Math" w:hAnsi="Cambria Math" w:cs="Times New Roman"/>
          </w:rPr>
          <m:t>+0,75∙4.47∙30.22=202.63</m:t>
        </m:r>
      </m:oMath>
      <w:r w:rsidRPr="00A05C54">
        <w:rPr>
          <w:rFonts w:ascii="Times New Roman" w:hAnsi="Times New Roman" w:cs="Times New Roman"/>
        </w:rPr>
        <w:t xml:space="preserve"> кН</w:t>
      </w:r>
    </w:p>
    <w:p w14:paraId="4FDF8CEC" w14:textId="77777777" w:rsidR="004B0B78" w:rsidRPr="00A05C54" w:rsidRDefault="004B0B78" w:rsidP="00D35E68">
      <w:pPr>
        <w:spacing w:after="0" w:line="240" w:lineRule="auto"/>
        <w:ind w:right="-5"/>
        <w:rPr>
          <w:rFonts w:ascii="Times New Roman" w:hAnsi="Times New Roman" w:cs="Times New Roman"/>
        </w:rPr>
      </w:pPr>
    </w:p>
    <w:p w14:paraId="4E2E1ED0" w14:textId="77777777" w:rsidR="00D35E68" w:rsidRPr="00D35E68" w:rsidRDefault="00D35E6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 т.е. условие прочности ригеля по наклонному сечению в подрезке при действии поперечной силы соблюдается.</w:t>
      </w:r>
    </w:p>
    <w:p w14:paraId="5A60ECAD" w14:textId="77777777" w:rsidR="00D35E68" w:rsidRPr="00D35E68" w:rsidRDefault="004B0B7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Необходимо также убедиться в том, что принятый шаг хомутов </w:t>
      </w:r>
      <w:r w:rsidR="00D35E6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080" w:dyaOrig="360">
          <v:shape id="_x0000_i1301" type="#_x0000_t75" style="width:53.5pt;height:18.5pt" o:ole="">
            <v:imagedata r:id="rId556" o:title=""/>
          </v:shape>
          <o:OLEObject Type="Embed" ProgID="Equation.3" ShapeID="_x0000_i1301" DrawAspect="Content" ObjectID="_1336410760" r:id="rId557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не превышает максимального  шага хомутов </w:t>
      </w:r>
      <w:r w:rsidR="00D35E68" w:rsidRPr="00D35E68">
        <w:rPr>
          <w:rFonts w:ascii="Times New Roman" w:hAnsi="Times New Roman" w:cs="Times New Roman"/>
          <w:position w:val="-14"/>
          <w:sz w:val="24"/>
          <w:szCs w:val="24"/>
        </w:rPr>
        <w:object w:dxaOrig="600" w:dyaOrig="380">
          <v:shape id="_x0000_i1302" type="#_x0000_t75" style="width:30pt;height:19pt" o:ole="">
            <v:imagedata r:id="rId558" o:title=""/>
          </v:shape>
          <o:OLEObject Type="Embed" ProgID="Equation.3" ShapeID="_x0000_i1302" DrawAspect="Content" ObjectID="_1336410761" r:id="rId559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, при котором еще обеспечивается прочность ригеля по наклонному сечению между двумя соседними хомутами, т.е.</w:t>
      </w:r>
    </w:p>
    <w:p w14:paraId="53647DE4" w14:textId="77777777" w:rsidR="00D35E68" w:rsidRPr="00D35E68" w:rsidRDefault="00E77DF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E77DF8">
        <w:rPr>
          <w:rFonts w:ascii="Times New Roman" w:hAnsi="Times New Roman" w:cs="Times New Roman"/>
          <w:position w:val="-30"/>
          <w:sz w:val="24"/>
          <w:szCs w:val="24"/>
        </w:rPr>
        <w:object w:dxaOrig="5539" w:dyaOrig="720">
          <v:shape id="_x0000_i1303" type="#_x0000_t75" style="width:276.5pt;height:35.5pt" o:ole="">
            <v:imagedata r:id="rId560" o:title=""/>
          </v:shape>
          <o:OLEObject Type="Embed" ProgID="Equation.3" ShapeID="_x0000_i1303" DrawAspect="Content" ObjectID="_1336410762" r:id="rId561"/>
        </w:object>
      </w:r>
    </w:p>
    <w:p w14:paraId="513E73E3" w14:textId="77777777" w:rsidR="00D35E68" w:rsidRPr="00D35E68" w:rsidRDefault="004B0B7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Выясним теперь, на каком расстоянии от опор в соответствии с характером эпюры поперечных сил в ригеле шаг поперечной арматуры может быть увеличен. Примем шаг хомутов в средней части пролета равным </w:t>
      </w:r>
      <w:r w:rsidR="00E77DF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2980" w:dyaOrig="360">
          <v:shape id="_x0000_i1304" type="#_x0000_t75" style="width:149pt;height:18.5pt" o:ole="">
            <v:imagedata r:id="rId562" o:title=""/>
          </v:shape>
          <o:OLEObject Type="Embed" ProgID="Equation.3" ShapeID="_x0000_i1304" DrawAspect="Content" ObjectID="_1336410763" r:id="rId563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, что не превышает 50 </w:t>
      </w:r>
      <w:r w:rsidR="00A05C54">
        <w:rPr>
          <w:rFonts w:ascii="Times New Roman" w:hAnsi="Times New Roman" w:cs="Times New Roman"/>
          <w:sz w:val="24"/>
          <w:szCs w:val="24"/>
        </w:rPr>
        <w:t>с</w:t>
      </w:r>
      <w:r w:rsidR="00D35E68" w:rsidRPr="00D35E68">
        <w:rPr>
          <w:rFonts w:ascii="Times New Roman" w:hAnsi="Times New Roman" w:cs="Times New Roman"/>
          <w:i/>
          <w:sz w:val="24"/>
          <w:szCs w:val="24"/>
        </w:rPr>
        <w:t>м</w:t>
      </w:r>
      <w:r w:rsidR="00D35E68" w:rsidRPr="00D35E68">
        <w:rPr>
          <w:rFonts w:ascii="Times New Roman" w:hAnsi="Times New Roman" w:cs="Times New Roman"/>
          <w:sz w:val="24"/>
          <w:szCs w:val="24"/>
        </w:rPr>
        <w:t>. Погонное усилие в хомутах для этого участка составляет:</w:t>
      </w:r>
    </w:p>
    <w:p w14:paraId="63F0A00F" w14:textId="77777777" w:rsidR="00D35E68" w:rsidRPr="00D35E68" w:rsidRDefault="00E77DF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30"/>
          <w:sz w:val="24"/>
          <w:szCs w:val="24"/>
        </w:rPr>
        <w:object w:dxaOrig="3940" w:dyaOrig="680">
          <v:shape id="_x0000_i1305" type="#_x0000_t75" style="width:196.5pt;height:32.5pt" o:ole="">
            <v:imagedata r:id="rId564" o:title=""/>
          </v:shape>
          <o:OLEObject Type="Embed" ProgID="Equation.3" ShapeID="_x0000_i1305" DrawAspect="Content" ObjectID="_1336410764" r:id="rId565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,</w:t>
      </w:r>
    </w:p>
    <w:p w14:paraId="21393C10" w14:textId="77777777" w:rsidR="00D35E68" w:rsidRPr="00D35E68" w:rsidRDefault="00D35E68" w:rsidP="00D35E68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>что не меньше минимальной интенсивности этого усилия, при которой поперечная арматура учитывается в расчете:</w:t>
      </w:r>
    </w:p>
    <w:p w14:paraId="2BC1F8C5" w14:textId="77777777" w:rsidR="00D35E68" w:rsidRPr="00D35E68" w:rsidRDefault="00F30689" w:rsidP="00D35E68">
      <w:pPr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14"/>
          <w:sz w:val="24"/>
          <w:szCs w:val="24"/>
        </w:rPr>
        <w:object w:dxaOrig="4980" w:dyaOrig="380">
          <v:shape id="_x0000_i1306" type="#_x0000_t75" style="width:249pt;height:19pt" o:ole="">
            <v:imagedata r:id="rId566" o:title=""/>
          </v:shape>
          <o:OLEObject Type="Embed" ProgID="Equation.3" ShapeID="_x0000_i1306" DrawAspect="Content" ObjectID="_1336410765" r:id="rId567"/>
        </w:object>
      </w:r>
    </w:p>
    <w:p w14:paraId="4B7177EE" w14:textId="77777777" w:rsidR="00D35E68" w:rsidRPr="00D35E68" w:rsidRDefault="00D35E68" w:rsidP="00D35E68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Очевидно, что условие </w:t>
      </w:r>
      <w:r w:rsidRPr="00D35E68">
        <w:rPr>
          <w:rFonts w:ascii="Times New Roman" w:hAnsi="Times New Roman" w:cs="Times New Roman"/>
          <w:position w:val="-14"/>
          <w:sz w:val="24"/>
          <w:szCs w:val="24"/>
        </w:rPr>
        <w:object w:dxaOrig="1300" w:dyaOrig="380">
          <v:shape id="_x0000_i1307" type="#_x0000_t75" style="width:65pt;height:19pt" o:ole="">
            <v:imagedata r:id="rId568" o:title=""/>
          </v:shape>
          <o:OLEObject Type="Embed" ProgID="Equation.3" ShapeID="_x0000_i1307" DrawAspect="Content" ObjectID="_1336410766" r:id="rId569"/>
        </w:object>
      </w:r>
      <w:r w:rsidRPr="00D35E68">
        <w:rPr>
          <w:rFonts w:ascii="Times New Roman" w:hAnsi="Times New Roman" w:cs="Times New Roman"/>
          <w:sz w:val="24"/>
          <w:szCs w:val="24"/>
        </w:rPr>
        <w:t>для опорных участков ригеля соблюдается с еще большим запасом.</w:t>
      </w:r>
    </w:p>
    <w:p w14:paraId="5B12C18C" w14:textId="77777777" w:rsidR="00D35E68" w:rsidRPr="00D35E68" w:rsidRDefault="00A05C54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При действии на ригель равномерно распределенной нагрузки </w:t>
      </w:r>
      <w:r w:rsidR="00D35E68" w:rsidRPr="00D35E68">
        <w:rPr>
          <w:rFonts w:ascii="Times New Roman" w:hAnsi="Times New Roman" w:cs="Times New Roman"/>
          <w:position w:val="-10"/>
          <w:sz w:val="24"/>
          <w:szCs w:val="24"/>
        </w:rPr>
        <w:object w:dxaOrig="940" w:dyaOrig="279">
          <v:shape id="_x0000_i1308" type="#_x0000_t75" style="width:46.5pt;height:13.5pt" o:ole="">
            <v:imagedata r:id="rId570" o:title=""/>
          </v:shape>
          <o:OLEObject Type="Embed" ProgID="Equation.3" ShapeID="_x0000_i1308" DrawAspect="Content" ObjectID="_1336410767" r:id="rId571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длина участка с интенсивностью усилия в хомутах </w:t>
      </w:r>
      <w:r w:rsidR="00D35E68" w:rsidRPr="00D35E68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309" type="#_x0000_t75" style="width:22.5pt;height:19pt" o:ole="">
            <v:imagedata r:id="rId572" o:title=""/>
          </v:shape>
          <o:OLEObject Type="Embed" ProgID="Equation.3" ShapeID="_x0000_i1309" DrawAspect="Content" ObjectID="_1336410768" r:id="rId573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принимается не менее значения</w:t>
      </w:r>
      <w:proofErr w:type="gramStart"/>
      <w:r w:rsidR="00D35E68" w:rsidRPr="00D35E68">
        <w:rPr>
          <w:rFonts w:ascii="Times New Roman" w:hAnsi="Times New Roman" w:cs="Times New Roman"/>
          <w:sz w:val="24"/>
          <w:szCs w:val="24"/>
        </w:rPr>
        <w:t xml:space="preserve"> </w:t>
      </w:r>
      <w:r w:rsidR="00D35E68" w:rsidRPr="00D35E68">
        <w:rPr>
          <w:rFonts w:ascii="Times New Roman" w:hAnsi="Times New Roman" w:cs="Times New Roman"/>
          <w:position w:val="-10"/>
          <w:sz w:val="24"/>
          <w:szCs w:val="24"/>
        </w:rPr>
        <w:object w:dxaOrig="200" w:dyaOrig="340">
          <v:shape id="_x0000_i1310" type="#_x0000_t75" style="width:11pt;height:17.5pt" o:ole="">
            <v:imagedata r:id="rId574" o:title=""/>
          </v:shape>
          <o:OLEObject Type="Embed" ProgID="Equation.3" ShapeID="_x0000_i1310" DrawAspect="Content" ObjectID="_1336410769" r:id="rId575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35E68" w:rsidRPr="00D35E68">
        <w:rPr>
          <w:rFonts w:ascii="Times New Roman" w:hAnsi="Times New Roman" w:cs="Times New Roman"/>
          <w:sz w:val="24"/>
          <w:szCs w:val="24"/>
        </w:rPr>
        <w:t>определяемого по формуле:</w:t>
      </w:r>
    </w:p>
    <w:p w14:paraId="7997FAC3" w14:textId="77777777" w:rsidR="00D35E68" w:rsidRPr="00D35E68" w:rsidRDefault="00D35E6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28"/>
          <w:sz w:val="24"/>
          <w:szCs w:val="24"/>
        </w:rPr>
        <w:object w:dxaOrig="1760" w:dyaOrig="680">
          <v:shape id="_x0000_i1311" type="#_x0000_t75" style="width:87.5pt;height:33pt" o:ole="">
            <v:imagedata r:id="rId576" o:title=""/>
          </v:shape>
          <o:OLEObject Type="Embed" ProgID="Equation.3" ShapeID="_x0000_i1311" DrawAspect="Content" ObjectID="_1336410770" r:id="rId577"/>
        </w:object>
      </w:r>
    </w:p>
    <w:p w14:paraId="567C020D" w14:textId="77777777" w:rsidR="00D35E68" w:rsidRPr="00D35E68" w:rsidRDefault="00A05C54" w:rsidP="00D35E68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 w:rsidRPr="00A05C54"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 наиболее опасная длина проекции наклонного сечения для участка, где изменяется шаг хомутов. </w:t>
      </w:r>
      <w:r w:rsidR="00D35E68" w:rsidRPr="00A05C54">
        <w:rPr>
          <w:rFonts w:ascii="Times New Roman" w:hAnsi="Times New Roman" w:cs="Times New Roman"/>
          <w:sz w:val="24"/>
          <w:szCs w:val="24"/>
        </w:rPr>
        <w:t>Тогда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имеем: </w:t>
      </w:r>
    </w:p>
    <w:p w14:paraId="6E678642" w14:textId="77777777" w:rsidR="00D35E68" w:rsidRPr="00D35E68" w:rsidRDefault="00CD021F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14"/>
          <w:sz w:val="24"/>
          <w:szCs w:val="24"/>
        </w:rPr>
        <w:object w:dxaOrig="3620" w:dyaOrig="380">
          <v:shape id="_x0000_i1312" type="#_x0000_t75" style="width:179.5pt;height:19pt" o:ole="">
            <v:imagedata r:id="rId578" o:title=""/>
          </v:shape>
          <o:OLEObject Type="Embed" ProgID="Equation.3" ShapeID="_x0000_i1312" DrawAspect="Content" ObjectID="_1336410771" r:id="rId579"/>
        </w:object>
      </w:r>
    </w:p>
    <w:p w14:paraId="14969481" w14:textId="77777777" w:rsidR="00D35E68" w:rsidRPr="00D35E68" w:rsidRDefault="00E77DF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position w:val="-30"/>
          <w:sz w:val="24"/>
          <w:szCs w:val="24"/>
        </w:rPr>
      </w:pPr>
      <w:r w:rsidRPr="00D35E68">
        <w:rPr>
          <w:rFonts w:ascii="Times New Roman" w:hAnsi="Times New Roman" w:cs="Times New Roman"/>
          <w:position w:val="-30"/>
          <w:sz w:val="24"/>
          <w:szCs w:val="24"/>
        </w:rPr>
        <w:object w:dxaOrig="3680" w:dyaOrig="760">
          <v:shape id="_x0000_i1313" type="#_x0000_t75" style="width:184pt;height:39pt" o:ole="">
            <v:imagedata r:id="rId580" o:title=""/>
          </v:shape>
          <o:OLEObject Type="Embed" ProgID="Equation.3" ShapeID="_x0000_i1313" DrawAspect="Content" ObjectID="_1336410772" r:id="rId581"/>
        </w:object>
      </w:r>
    </w:p>
    <w:p w14:paraId="6FCBDC5F" w14:textId="77777777" w:rsidR="00D35E68" w:rsidRPr="00D35E68" w:rsidRDefault="00D35E68" w:rsidP="00D35E68">
      <w:pPr>
        <w:spacing w:after="0" w:line="240" w:lineRule="auto"/>
        <w:ind w:right="-5"/>
        <w:rPr>
          <w:rFonts w:ascii="Times New Roman" w:hAnsi="Times New Roman" w:cs="Times New Roman"/>
          <w:position w:val="-10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Поскольку </w:t>
      </w:r>
      <w:r w:rsidR="00E77DF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560" w:dyaOrig="360">
          <v:shape id="_x0000_i1314" type="#_x0000_t75" style="width:76.5pt;height:17.5pt" o:ole="">
            <v:imagedata r:id="rId582" o:title=""/>
          </v:shape>
          <o:OLEObject Type="Embed" ProgID="Equation.3" ShapeID="_x0000_i1314" DrawAspect="Content" ObjectID="_1336410773" r:id="rId583"/>
        </w:object>
      </w:r>
      <w:r w:rsidRPr="00D35E68">
        <w:rPr>
          <w:rFonts w:ascii="Times New Roman" w:hAnsi="Times New Roman" w:cs="Times New Roman"/>
          <w:sz w:val="24"/>
          <w:szCs w:val="24"/>
        </w:rPr>
        <w:t xml:space="preserve"> то принимаем  </w:t>
      </w:r>
      <w:r w:rsidR="00E77DF8" w:rsidRPr="00D35E68">
        <w:rPr>
          <w:rFonts w:ascii="Times New Roman" w:hAnsi="Times New Roman" w:cs="Times New Roman"/>
          <w:position w:val="-10"/>
          <w:sz w:val="24"/>
          <w:szCs w:val="24"/>
        </w:rPr>
        <w:object w:dxaOrig="980" w:dyaOrig="340">
          <v:shape id="_x0000_i1315" type="#_x0000_t75" style="width:48pt;height:16.5pt" o:ole="">
            <v:imagedata r:id="rId584" o:title=""/>
          </v:shape>
          <o:OLEObject Type="Embed" ProgID="Equation.3" ShapeID="_x0000_i1315" DrawAspect="Content" ObjectID="_1336410774" r:id="rId585"/>
        </w:object>
      </w:r>
    </w:p>
    <w:p w14:paraId="7AD21B99" w14:textId="77777777" w:rsidR="00D35E68" w:rsidRPr="00D35E68" w:rsidRDefault="00E77DF8" w:rsidP="00D35E68">
      <w:pPr>
        <w:spacing w:after="0" w:line="240" w:lineRule="auto"/>
        <w:ind w:right="-5"/>
        <w:rPr>
          <w:rFonts w:ascii="Times New Roman" w:hAnsi="Times New Roman" w:cs="Times New Roman"/>
          <w:position w:val="-10"/>
          <w:sz w:val="24"/>
          <w:szCs w:val="24"/>
        </w:rPr>
      </w:pPr>
      <w:r w:rsidRPr="00D35E68">
        <w:rPr>
          <w:rFonts w:ascii="Times New Roman" w:hAnsi="Times New Roman" w:cs="Times New Roman"/>
          <w:position w:val="-10"/>
          <w:sz w:val="24"/>
          <w:szCs w:val="24"/>
        </w:rPr>
        <w:object w:dxaOrig="3460" w:dyaOrig="340">
          <v:shape id="_x0000_i1316" type="#_x0000_t75" style="width:174pt;height:17.5pt" o:ole="">
            <v:imagedata r:id="rId586" o:title=""/>
          </v:shape>
          <o:OLEObject Type="Embed" ProgID="Equation.3" ShapeID="_x0000_i1316" DrawAspect="Content" ObjectID="_1336410775" r:id="rId587"/>
        </w:object>
      </w:r>
    </w:p>
    <w:p w14:paraId="6979BCC8" w14:textId="77777777" w:rsidR="00D35E68" w:rsidRPr="00D35E68" w:rsidRDefault="00E77DF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24"/>
          <w:sz w:val="24"/>
          <w:szCs w:val="24"/>
        </w:rPr>
        <w:object w:dxaOrig="3140" w:dyaOrig="620">
          <v:shape id="_x0000_i1317" type="#_x0000_t75" style="width:157.5pt;height:31pt" o:ole="">
            <v:imagedata r:id="rId588" o:title=""/>
          </v:shape>
          <o:OLEObject Type="Embed" ProgID="Equation.3" ShapeID="_x0000_i1317" DrawAspect="Content" ObjectID="_1336410776" r:id="rId589"/>
        </w:object>
      </w:r>
    </w:p>
    <w:p w14:paraId="7E4C3CC3" w14:textId="77777777" w:rsidR="00D35E68" w:rsidRPr="00D35E68" w:rsidRDefault="00FE236A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>В ригелях с подрезками у концов последних устанавливаются дополнительные хомуты и отгибы для предотвращения горизонтальных трещин отрыва у входящего угла подрезки. Эти хомуты и отгибы должны удовлетворять условию:</w:t>
      </w:r>
    </w:p>
    <w:p w14:paraId="4DC40B8F" w14:textId="77777777" w:rsidR="00D35E68" w:rsidRPr="00D35E68" w:rsidRDefault="00D35E6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32"/>
          <w:sz w:val="24"/>
          <w:szCs w:val="24"/>
        </w:rPr>
        <w:object w:dxaOrig="3620" w:dyaOrig="760">
          <v:shape id="_x0000_i1318" type="#_x0000_t75" style="width:181.5pt;height:39pt" o:ole="">
            <v:imagedata r:id="rId590" o:title=""/>
          </v:shape>
          <o:OLEObject Type="Embed" ProgID="Equation.3" ShapeID="_x0000_i1318" DrawAspect="Content" ObjectID="_1336410777" r:id="rId591"/>
        </w:object>
      </w:r>
      <w:r w:rsidRPr="00D35E68">
        <w:rPr>
          <w:rFonts w:ascii="Times New Roman" w:hAnsi="Times New Roman" w:cs="Times New Roman"/>
          <w:sz w:val="24"/>
          <w:szCs w:val="24"/>
        </w:rPr>
        <w:t>,</w:t>
      </w:r>
    </w:p>
    <w:p w14:paraId="74FC5D6A" w14:textId="77777777" w:rsidR="00D35E68" w:rsidRPr="00D35E68" w:rsidRDefault="00D35E6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здесь </w:t>
      </w: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19" type="#_x0000_t75" style="width:32pt;height:18.5pt" o:ole="">
            <v:imagedata r:id="rId592" o:title=""/>
          </v:shape>
          <o:OLEObject Type="Embed" ProgID="Equation.3" ShapeID="_x0000_i1319" DrawAspect="Content" ObjectID="_1336410778" r:id="rId593"/>
        </w:object>
      </w:r>
      <w:r w:rsidRPr="00D35E68">
        <w:rPr>
          <w:rFonts w:ascii="Times New Roman" w:hAnsi="Times New Roman" w:cs="Times New Roman"/>
          <w:sz w:val="24"/>
          <w:szCs w:val="24"/>
        </w:rPr>
        <w:t xml:space="preserve"> – рабочая высота сечения ригеля соответственно в короткой консоли подрезки и вне </w:t>
      </w:r>
      <w:proofErr w:type="gramStart"/>
      <w:r w:rsidRPr="00D35E68">
        <w:rPr>
          <w:rFonts w:ascii="Times New Roman" w:hAnsi="Times New Roman" w:cs="Times New Roman"/>
          <w:sz w:val="24"/>
          <w:szCs w:val="24"/>
        </w:rPr>
        <w:t>нее</w:t>
      </w:r>
      <w:proofErr w:type="gramEnd"/>
      <w:r w:rsidRPr="00D35E68">
        <w:rPr>
          <w:rFonts w:ascii="Times New Roman" w:hAnsi="Times New Roman" w:cs="Times New Roman"/>
          <w:sz w:val="24"/>
          <w:szCs w:val="24"/>
        </w:rPr>
        <w:t>.</w:t>
      </w:r>
    </w:p>
    <w:p w14:paraId="10989E00" w14:textId="77777777" w:rsidR="00D35E68" w:rsidRPr="00D35E68" w:rsidRDefault="00FE236A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Примем дополнительные хомуты у конца подрезки в количестве 2Ø12 А500 с площадью сечения </w:t>
      </w:r>
      <w:r w:rsidR="00D35E68" w:rsidRPr="00D35E68">
        <w:rPr>
          <w:rFonts w:ascii="Times New Roman" w:hAnsi="Times New Roman" w:cs="Times New Roman"/>
          <w:position w:val="-14"/>
          <w:sz w:val="24"/>
          <w:szCs w:val="24"/>
        </w:rPr>
        <w:object w:dxaOrig="1540" w:dyaOrig="400">
          <v:shape id="_x0000_i1320" type="#_x0000_t75" style="width:76pt;height:20pt" o:ole="">
            <v:imagedata r:id="rId594" o:title=""/>
          </v:shape>
          <o:OLEObject Type="Embed" ProgID="Equation.3" ShapeID="_x0000_i1320" DrawAspect="Content" ObjectID="_1336410779" r:id="rId595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, отгибы использовать не будем. Тогда</w:t>
      </w:r>
      <w:proofErr w:type="gramStart"/>
      <w:r w:rsidR="00D35E68" w:rsidRPr="00D35E68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49F22E75" w14:textId="77777777" w:rsidR="00D35E68" w:rsidRPr="00D35E68" w:rsidRDefault="00E77DF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28"/>
          <w:sz w:val="24"/>
          <w:szCs w:val="24"/>
        </w:rPr>
        <w:object w:dxaOrig="4459" w:dyaOrig="680">
          <v:shape id="_x0000_i1321" type="#_x0000_t75" style="width:224pt;height:33pt" o:ole="">
            <v:imagedata r:id="rId596" o:title=""/>
          </v:shape>
          <o:OLEObject Type="Embed" ProgID="Equation.3" ShapeID="_x0000_i1321" DrawAspect="Content" ObjectID="_1336410780" r:id="rId597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AED0AC7" w14:textId="77777777" w:rsidR="00D35E68" w:rsidRPr="00D35E68" w:rsidRDefault="00D35E68" w:rsidP="00D35E68">
      <w:pPr>
        <w:pStyle w:val="2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>т.е. установленных дополнительных хомутов достаточно для предотвращения горизонтальных трещин отрыва у входящего угла подрезки.</w:t>
      </w:r>
    </w:p>
    <w:p w14:paraId="22C3710D" w14:textId="77777777" w:rsidR="00D35E68" w:rsidRPr="00D35E68" w:rsidRDefault="00DE57A1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>Расчет по прочности наклонного сечения, проходящего через входящий узел подрезки, на действие изгибающего момента производится из условия:</w:t>
      </w:r>
    </w:p>
    <w:p w14:paraId="3ED4C3D5" w14:textId="77777777" w:rsidR="00D35E68" w:rsidRPr="00D35E68" w:rsidRDefault="00D35E6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14"/>
          <w:sz w:val="24"/>
          <w:szCs w:val="24"/>
        </w:rPr>
        <w:object w:dxaOrig="2240" w:dyaOrig="380">
          <v:shape id="_x0000_i1322" type="#_x0000_t75" style="width:112pt;height:19pt" o:ole="">
            <v:imagedata r:id="rId598" o:title=""/>
          </v:shape>
          <o:OLEObject Type="Embed" ProgID="Equation.3" ShapeID="_x0000_i1322" DrawAspect="Content" ObjectID="_1336410781" r:id="rId599"/>
        </w:object>
      </w:r>
    </w:p>
    <w:p w14:paraId="0369A07E" w14:textId="77777777" w:rsidR="00D35E68" w:rsidRPr="00D35E68" w:rsidRDefault="00D35E6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где </w:t>
      </w:r>
      <w:r w:rsidRPr="00D35E68">
        <w:rPr>
          <w:rFonts w:ascii="Times New Roman" w:hAnsi="Times New Roman" w:cs="Times New Roman"/>
          <w:position w:val="-4"/>
          <w:sz w:val="24"/>
          <w:szCs w:val="24"/>
        </w:rPr>
        <w:object w:dxaOrig="499" w:dyaOrig="260">
          <v:shape id="_x0000_i1323" type="#_x0000_t75" style="width:25.5pt;height:12.5pt" o:ole="">
            <v:imagedata r:id="rId600" o:title=""/>
          </v:shape>
          <o:OLEObject Type="Embed" ProgID="Equation.3" ShapeID="_x0000_i1323" DrawAspect="Content" ObjectID="_1336410782" r:id="rId601"/>
        </w:object>
      </w:r>
      <w:r w:rsidRPr="00D35E68">
        <w:rPr>
          <w:rFonts w:ascii="Times New Roman" w:hAnsi="Times New Roman" w:cs="Times New Roman"/>
          <w:sz w:val="24"/>
          <w:szCs w:val="24"/>
        </w:rPr>
        <w:t xml:space="preserve">момент в наклонном сечении с длинной подрезки «с» на продольную ось элемента; </w:t>
      </w:r>
      <w:r w:rsidRPr="00D35E68">
        <w:rPr>
          <w:rFonts w:ascii="Times New Roman" w:hAnsi="Times New Roman" w:cs="Times New Roman"/>
          <w:position w:val="-14"/>
          <w:sz w:val="24"/>
          <w:szCs w:val="24"/>
        </w:rPr>
        <w:object w:dxaOrig="1660" w:dyaOrig="380">
          <v:shape id="_x0000_i1324" type="#_x0000_t75" style="width:83pt;height:19pt" o:ole="">
            <v:imagedata r:id="rId602" o:title=""/>
          </v:shape>
          <o:OLEObject Type="Embed" ProgID="Equation.3" ShapeID="_x0000_i1324" DrawAspect="Content" ObjectID="_1336410783" r:id="rId603"/>
        </w:object>
      </w:r>
      <w:r w:rsidRPr="00D35E68">
        <w:rPr>
          <w:rFonts w:ascii="Times New Roman" w:hAnsi="Times New Roman" w:cs="Times New Roman"/>
          <w:sz w:val="24"/>
          <w:szCs w:val="24"/>
        </w:rPr>
        <w:t xml:space="preserve">моменты, воспринимаемые соответственно продольной и поперечной арматурой, а так же отгибами, пересекаемыми рассматриваемым наклонным сечением, относительно противоположного конца наклонного сечения (в отсутствии отгибов </w:t>
      </w:r>
      <w:r w:rsidRPr="00D35E68">
        <w:rPr>
          <w:rFonts w:ascii="Times New Roman" w:hAnsi="Times New Roman" w:cs="Times New Roman"/>
          <w:position w:val="-14"/>
          <w:sz w:val="24"/>
          <w:szCs w:val="24"/>
        </w:rPr>
        <w:object w:dxaOrig="980" w:dyaOrig="380">
          <v:shape id="_x0000_i1325" type="#_x0000_t75" style="width:49.5pt;height:19pt" o:ole="">
            <v:imagedata r:id="rId604" o:title=""/>
          </v:shape>
          <o:OLEObject Type="Embed" ProgID="Equation.3" ShapeID="_x0000_i1325" DrawAspect="Content" ObjectID="_1336410784" r:id="rId605"/>
        </w:object>
      </w:r>
      <w:r w:rsidRPr="00D35E68">
        <w:rPr>
          <w:rFonts w:ascii="Times New Roman" w:hAnsi="Times New Roman" w:cs="Times New Roman"/>
          <w:sz w:val="24"/>
          <w:szCs w:val="24"/>
        </w:rPr>
        <w:t>)</w:t>
      </w:r>
    </w:p>
    <w:p w14:paraId="063EBAA6" w14:textId="77777777" w:rsidR="00DE57A1" w:rsidRDefault="00DE57A1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В </w:t>
      </w:r>
      <w:r w:rsidR="009C2C49">
        <w:rPr>
          <w:rFonts w:ascii="Times New Roman" w:hAnsi="Times New Roman" w:cs="Times New Roman"/>
          <w:sz w:val="24"/>
          <w:szCs w:val="24"/>
        </w:rPr>
        <w:t>этом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случае продольная арматура короткой консоли подрезки представлена горизонтальными стержнями, привариваемыми к опорной закладной детали ригеля, что обеспечивает ее надежную </w:t>
      </w:r>
      <w:proofErr w:type="spellStart"/>
      <w:r w:rsidR="00D35E68" w:rsidRPr="00D35E68">
        <w:rPr>
          <w:rFonts w:ascii="Times New Roman" w:hAnsi="Times New Roman" w:cs="Times New Roman"/>
          <w:sz w:val="24"/>
          <w:szCs w:val="24"/>
        </w:rPr>
        <w:t>анкеровку</w:t>
      </w:r>
      <w:proofErr w:type="spellEnd"/>
      <w:r w:rsidR="00D35E68" w:rsidRPr="00D35E68">
        <w:rPr>
          <w:rFonts w:ascii="Times New Roman" w:hAnsi="Times New Roman" w:cs="Times New Roman"/>
          <w:sz w:val="24"/>
          <w:szCs w:val="24"/>
        </w:rPr>
        <w:t xml:space="preserve">  на опоре, а значит и возможность учета с полным расчетным сопротивлением</w:t>
      </w:r>
      <w:proofErr w:type="gramStart"/>
      <w:r w:rsidR="00D35E68" w:rsidRPr="00D35E6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35E68" w:rsidRPr="00D35E68">
        <w:rPr>
          <w:rFonts w:ascii="Times New Roman" w:hAnsi="Times New Roman" w:cs="Times New Roman"/>
          <w:sz w:val="24"/>
          <w:szCs w:val="24"/>
        </w:rPr>
        <w:t>Приме</w:t>
      </w:r>
      <w:r w:rsidR="004368B7">
        <w:rPr>
          <w:rFonts w:ascii="Times New Roman" w:hAnsi="Times New Roman" w:cs="Times New Roman"/>
          <w:sz w:val="24"/>
          <w:szCs w:val="24"/>
        </w:rPr>
        <w:t>м эту арматуру в количестве 2Ø14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А500 с площадью сечения </w:t>
      </w:r>
      <w:r w:rsidR="00E77DF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300" w:dyaOrig="380">
          <v:shape id="_x0000_i1326" type="#_x0000_t75" style="width:64pt;height:19pt" o:ole="">
            <v:imagedata r:id="rId606" o:title=""/>
          </v:shape>
          <o:OLEObject Type="Embed" ProgID="Equation.3" ShapeID="_x0000_i1326" DrawAspect="Content" ObjectID="_1336410785" r:id="rId607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и расчетным сопротивлением </w:t>
      </w:r>
      <w:r w:rsidR="00D35E6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440" w:dyaOrig="360">
          <v:shape id="_x0000_i1327" type="#_x0000_t75" style="width:1in;height:18.5pt" o:ole="">
            <v:imagedata r:id="rId608" o:title=""/>
          </v:shape>
          <o:OLEObject Type="Embed" ProgID="Equation.3" ShapeID="_x0000_i1327" DrawAspect="Content" ObjectID="_1336410786" r:id="rId609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8B209D" w14:textId="77777777" w:rsidR="00D35E68" w:rsidRPr="00D35E68" w:rsidRDefault="00DE57A1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>Не выгоднейшее значение “</w:t>
      </w:r>
      <w:r w:rsidR="00D35E68" w:rsidRPr="00D35E68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D35E68" w:rsidRPr="00D35E68">
        <w:rPr>
          <w:rFonts w:ascii="Times New Roman" w:hAnsi="Times New Roman" w:cs="Times New Roman"/>
          <w:sz w:val="24"/>
          <w:szCs w:val="24"/>
        </w:rPr>
        <w:t>” определим по формуле:</w:t>
      </w:r>
    </w:p>
    <w:p w14:paraId="076EE441" w14:textId="77777777" w:rsidR="00D35E68" w:rsidRPr="00D35E68" w:rsidRDefault="00E77DF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position w:val="-30"/>
          <w:sz w:val="24"/>
          <w:szCs w:val="24"/>
          <w:lang w:val="en-US"/>
        </w:rPr>
      </w:pPr>
      <w:r w:rsidRPr="00D35E68">
        <w:rPr>
          <w:rFonts w:ascii="Times New Roman" w:hAnsi="Times New Roman" w:cs="Times New Roman"/>
          <w:position w:val="-30"/>
          <w:sz w:val="24"/>
          <w:szCs w:val="24"/>
        </w:rPr>
        <w:object w:dxaOrig="4520" w:dyaOrig="700">
          <v:shape id="_x0000_i1328" type="#_x0000_t75" style="width:224.5pt;height:34pt" o:ole="">
            <v:imagedata r:id="rId610" o:title=""/>
          </v:shape>
          <o:OLEObject Type="Embed" ProgID="Equation.3" ShapeID="_x0000_i1328" DrawAspect="Content" ObjectID="_1336410787" r:id="rId611"/>
        </w:object>
      </w:r>
    </w:p>
    <w:p w14:paraId="44375473" w14:textId="77777777" w:rsidR="00D35E68" w:rsidRPr="00D35E68" w:rsidRDefault="00E77DF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5480" w:dyaOrig="380">
          <v:shape id="_x0000_i1329" type="#_x0000_t75" style="width:273.5pt;height:19pt" o:ole="">
            <v:imagedata r:id="rId612" o:title=""/>
          </v:shape>
          <o:OLEObject Type="Embed" ProgID="Equation.3" ShapeID="_x0000_i1329" DrawAspect="Content" ObjectID="_1336410788" r:id="rId613"/>
        </w:object>
      </w:r>
    </w:p>
    <w:p w14:paraId="19AF9A85" w14:textId="77777777" w:rsidR="00D35E68" w:rsidRPr="00D35E68" w:rsidRDefault="00E77DF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4160" w:dyaOrig="360">
          <v:shape id="_x0000_i1330" type="#_x0000_t75" style="width:205.5pt;height:18.5pt" o:ole="">
            <v:imagedata r:id="rId614" o:title=""/>
          </v:shape>
          <o:OLEObject Type="Embed" ProgID="Equation.3" ShapeID="_x0000_i1330" DrawAspect="Content" ObjectID="_1336410789" r:id="rId615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</w:t>
      </w:r>
      <w:r w:rsidR="00D35E68" w:rsidRPr="00D35E6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при </w:t>
      </w: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2700" w:dyaOrig="360">
          <v:shape id="_x0000_i1331" type="#_x0000_t75" style="width:135.5pt;height:18.5pt" o:ole="">
            <v:imagedata r:id="rId616" o:title=""/>
          </v:shape>
          <o:OLEObject Type="Embed" ProgID="Equation.3" ShapeID="_x0000_i1331" DrawAspect="Content" ObjectID="_1336410790" r:id="rId617"/>
        </w:object>
      </w:r>
    </w:p>
    <w:p w14:paraId="00C79286" w14:textId="77777777" w:rsidR="00D35E68" w:rsidRPr="00D35E68" w:rsidRDefault="00E77DF8" w:rsidP="00D35E68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32"/>
          <w:sz w:val="24"/>
          <w:szCs w:val="24"/>
        </w:rPr>
        <w:object w:dxaOrig="8440" w:dyaOrig="760">
          <v:shape id="_x0000_i1332" type="#_x0000_t75" style="width:423pt;height:38.5pt" o:ole="">
            <v:imagedata r:id="rId618" o:title=""/>
          </v:shape>
          <o:OLEObject Type="Embed" ProgID="Equation.3" ShapeID="_x0000_i1332" DrawAspect="Content" ObjectID="_1336410791" r:id="rId619"/>
        </w:object>
      </w:r>
    </w:p>
    <w:p w14:paraId="034CC69F" w14:textId="77777777" w:rsidR="00D35E68" w:rsidRPr="00D35E68" w:rsidRDefault="0098506A" w:rsidP="00D35E68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>Произведем расчет по прочности наклонного сечения, проходящего через входящий угол подрезки на действие изгибающего момента:</w:t>
      </w:r>
    </w:p>
    <w:p w14:paraId="336C6E1F" w14:textId="77777777" w:rsidR="00D35E68" w:rsidRPr="00D35E68" w:rsidRDefault="00E77DF8" w:rsidP="00D35E68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5720" w:dyaOrig="360">
          <v:shape id="_x0000_i1333" type="#_x0000_t75" style="width:286.5pt;height:18.5pt" o:ole="">
            <v:imagedata r:id="rId620" o:title=""/>
          </v:shape>
          <o:OLEObject Type="Embed" ProgID="Equation.3" ShapeID="_x0000_i1333" DrawAspect="Content" ObjectID="_1336410792" r:id="rId621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, т.е. прочность рассматриваемого наклонного сечения на действие изгибающего момента обеспечена.</w:t>
      </w:r>
    </w:p>
    <w:p w14:paraId="61C96E9E" w14:textId="77777777" w:rsidR="00D35E68" w:rsidRPr="00D35E68" w:rsidRDefault="0098506A" w:rsidP="00D35E68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>Определим необходимую длину заведения продольной растянутой арматуры  за конец подрезки по формуле:</w:t>
      </w:r>
    </w:p>
    <w:p w14:paraId="07A57C4E" w14:textId="77777777" w:rsidR="00D35E68" w:rsidRPr="00D35E68" w:rsidRDefault="00E77DF8" w:rsidP="00D35E68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32"/>
          <w:sz w:val="24"/>
          <w:szCs w:val="24"/>
        </w:rPr>
        <w:object w:dxaOrig="7600" w:dyaOrig="740">
          <v:shape id="_x0000_i1334" type="#_x0000_t75" style="width:380.5pt;height:37.5pt" o:ole="">
            <v:imagedata r:id="rId622" o:title=""/>
          </v:shape>
          <o:OLEObject Type="Embed" ProgID="Equation.3" ShapeID="_x0000_i1334" DrawAspect="Content" ObjectID="_1336410793" r:id="rId623"/>
        </w:object>
      </w:r>
    </w:p>
    <w:p w14:paraId="729E707C" w14:textId="77777777" w:rsidR="00D35E68" w:rsidRPr="00D35E68" w:rsidRDefault="00D35E68" w:rsidP="00D35E68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что не меньше базовой (основной) длины </w:t>
      </w:r>
      <w:proofErr w:type="spellStart"/>
      <w:r w:rsidRPr="00D35E68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Pr="00D35E68">
        <w:rPr>
          <w:rFonts w:ascii="Times New Roman" w:hAnsi="Times New Roman" w:cs="Times New Roman"/>
          <w:sz w:val="24"/>
          <w:szCs w:val="24"/>
        </w:rPr>
        <w:t>, равной:</w:t>
      </w:r>
    </w:p>
    <w:p w14:paraId="434E2F12" w14:textId="77777777" w:rsidR="00D35E68" w:rsidRPr="00D35E68" w:rsidRDefault="00777C74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30"/>
          <w:sz w:val="24"/>
          <w:szCs w:val="24"/>
        </w:rPr>
        <w:object w:dxaOrig="3560" w:dyaOrig="680">
          <v:shape id="_x0000_i1335" type="#_x0000_t75" style="width:178.5pt;height:32.5pt" o:ole="">
            <v:imagedata r:id="rId624" o:title=""/>
          </v:shape>
          <o:OLEObject Type="Embed" ProgID="Equation.3" ShapeID="_x0000_i1335" DrawAspect="Content" ObjectID="_1336410794" r:id="rId625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,  где </w:t>
      </w:r>
      <w:r w:rsidR="00D35E6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520" w:dyaOrig="360">
          <v:shape id="_x0000_i1336" type="#_x0000_t75" style="width:26pt;height:18.5pt" o:ole="">
            <v:imagedata r:id="rId626" o:title=""/>
          </v:shape>
          <o:OLEObject Type="Embed" ProgID="Equation.3" ShapeID="_x0000_i1336" DrawAspect="Content" ObjectID="_1336410795" r:id="rId627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– расчетное сопротивление сцепления арматуры с бетоном </w:t>
      </w:r>
      <w:r w:rsidR="0098506A" w:rsidRPr="00D35E68">
        <w:rPr>
          <w:rFonts w:ascii="Times New Roman" w:hAnsi="Times New Roman" w:cs="Times New Roman"/>
          <w:position w:val="-12"/>
          <w:sz w:val="24"/>
          <w:szCs w:val="24"/>
        </w:rPr>
        <w:object w:dxaOrig="3980" w:dyaOrig="360">
          <v:shape id="_x0000_i1337" type="#_x0000_t75" style="width:199pt;height:18.5pt" o:ole="">
            <v:imagedata r:id="rId628" o:title=""/>
          </v:shape>
          <o:OLEObject Type="Embed" ProgID="Equation.3" ShapeID="_x0000_i1337" DrawAspect="Content" ObjectID="_1336410796" r:id="rId629"/>
        </w:object>
      </w:r>
    </w:p>
    <w:p w14:paraId="2970A047" w14:textId="77777777" w:rsidR="00D35E68" w:rsidRPr="00D35E68" w:rsidRDefault="00777C74" w:rsidP="00D35E68">
      <w:pPr>
        <w:tabs>
          <w:tab w:val="left" w:pos="9355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Выясним необходимость устройства анкеров для нижнего ряда продольной арматуры ригеля. Для этого выполним расчет по прочности наклонного сечения, расположенного вне подрезки и начинающегося на расстоянии </w:t>
      </w:r>
      <w:r w:rsidR="00E77DF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2400" w:dyaOrig="360">
          <v:shape id="_x0000_i1338" type="#_x0000_t75" style="width:119pt;height:18.5pt" o:ole="">
            <v:imagedata r:id="rId630" o:title=""/>
          </v:shape>
          <o:OLEObject Type="Embed" ProgID="Equation.3" ShapeID="_x0000_i1338" DrawAspect="Content" ObjectID="_1336410797" r:id="rId631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от торца ригеля, на действие изгибающего момента; тогда расстояние от конца </w:t>
      </w:r>
      <w:proofErr w:type="spellStart"/>
      <w:r w:rsidR="00D35E68" w:rsidRPr="00D35E68">
        <w:rPr>
          <w:rFonts w:ascii="Times New Roman" w:hAnsi="Times New Roman" w:cs="Times New Roman"/>
          <w:sz w:val="24"/>
          <w:szCs w:val="24"/>
        </w:rPr>
        <w:t>анкеруемого</w:t>
      </w:r>
      <w:proofErr w:type="spellEnd"/>
      <w:r w:rsidR="00D35E68" w:rsidRPr="00D35E68">
        <w:rPr>
          <w:rFonts w:ascii="Times New Roman" w:hAnsi="Times New Roman" w:cs="Times New Roman"/>
          <w:sz w:val="24"/>
          <w:szCs w:val="24"/>
        </w:rPr>
        <w:t xml:space="preserve"> стержня до рассматриваемого сечения </w:t>
      </w:r>
      <w:r w:rsidR="00D35E6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780" w:dyaOrig="360">
          <v:shape id="_x0000_i1339" type="#_x0000_t75" style="width:89.5pt;height:18.5pt" o:ole="">
            <v:imagedata r:id="rId632" o:title=""/>
          </v:shape>
          <o:OLEObject Type="Embed" ProgID="Equation.3" ShapeID="_x0000_i1339" DrawAspect="Content" ObjectID="_1336410798" r:id="rId633"/>
        </w:object>
      </w:r>
    </w:p>
    <w:p w14:paraId="60C19C5B" w14:textId="77777777" w:rsidR="00D35E68" w:rsidRPr="00D35E68" w:rsidRDefault="00777C74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При пересечении наклонного сечения с продольной растянутой арматурой, не имеющей анкеров в пределах зоны </w:t>
      </w:r>
      <w:proofErr w:type="spellStart"/>
      <w:r w:rsidR="00D35E68" w:rsidRPr="00D35E68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="00D35E68" w:rsidRPr="00D35E68">
        <w:rPr>
          <w:rFonts w:ascii="Times New Roman" w:hAnsi="Times New Roman" w:cs="Times New Roman"/>
          <w:sz w:val="24"/>
          <w:szCs w:val="24"/>
        </w:rPr>
        <w:t xml:space="preserve">, усилие в этой арматуре </w:t>
      </w:r>
      <w:r w:rsidR="00D35E6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340" type="#_x0000_t75" style="width:17.5pt;height:18.5pt" o:ole="">
            <v:imagedata r:id="rId634" o:title=""/>
          </v:shape>
          <o:OLEObject Type="Embed" ProgID="Equation.3" ShapeID="_x0000_i1340" DrawAspect="Content" ObjectID="_1336410799" r:id="rId635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определяется по формуле:</w:t>
      </w:r>
    </w:p>
    <w:p w14:paraId="7E9843B8" w14:textId="77777777" w:rsidR="00D35E68" w:rsidRPr="00D35E68" w:rsidRDefault="00E77DF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30"/>
          <w:sz w:val="24"/>
          <w:szCs w:val="24"/>
        </w:rPr>
        <w:object w:dxaOrig="4400" w:dyaOrig="680">
          <v:shape id="_x0000_i1341" type="#_x0000_t75" style="width:220pt;height:32.5pt" o:ole="">
            <v:imagedata r:id="rId636" o:title=""/>
          </v:shape>
          <o:OLEObject Type="Embed" ProgID="Equation.3" ShapeID="_x0000_i1341" DrawAspect="Content" ObjectID="_1336410800" r:id="rId637"/>
        </w:object>
      </w:r>
    </w:p>
    <w:p w14:paraId="326AE2EE" w14:textId="77777777" w:rsidR="00D35E68" w:rsidRPr="00D35E68" w:rsidRDefault="00D35E68" w:rsidP="00D35E68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где </w:t>
      </w: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342" type="#_x0000_t75" style="width:15pt;height:18.5pt" o:ole="">
            <v:imagedata r:id="rId638" o:title=""/>
          </v:shape>
          <o:OLEObject Type="Embed" ProgID="Equation.3" ShapeID="_x0000_i1342" DrawAspect="Content" ObjectID="_1336410801" r:id="rId639"/>
        </w:object>
      </w:r>
      <w:r w:rsidRPr="00D35E68">
        <w:rPr>
          <w:rFonts w:ascii="Times New Roman" w:hAnsi="Times New Roman" w:cs="Times New Roman"/>
          <w:sz w:val="24"/>
          <w:szCs w:val="24"/>
        </w:rPr>
        <w:t xml:space="preserve"> – длина зоны </w:t>
      </w:r>
      <w:proofErr w:type="spellStart"/>
      <w:r w:rsidRPr="00D35E68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Pr="00D35E68">
        <w:rPr>
          <w:rFonts w:ascii="Times New Roman" w:hAnsi="Times New Roman" w:cs="Times New Roman"/>
          <w:sz w:val="24"/>
          <w:szCs w:val="24"/>
        </w:rPr>
        <w:t xml:space="preserve"> арматуры, равная </w:t>
      </w:r>
      <w:r w:rsidR="00CD021F" w:rsidRPr="00D35E68">
        <w:rPr>
          <w:rFonts w:ascii="Times New Roman" w:hAnsi="Times New Roman" w:cs="Times New Roman"/>
          <w:position w:val="-12"/>
          <w:sz w:val="24"/>
          <w:szCs w:val="24"/>
        </w:rPr>
        <w:object w:dxaOrig="3300" w:dyaOrig="360">
          <v:shape id="_x0000_i1343" type="#_x0000_t75" style="width:165.5pt;height:18.5pt" o:ole="">
            <v:imagedata r:id="rId640" o:title=""/>
          </v:shape>
          <o:OLEObject Type="Embed" ProgID="Equation.3" ShapeID="_x0000_i1343" DrawAspect="Content" ObjectID="_1336410802" r:id="rId641"/>
        </w:object>
      </w:r>
    </w:p>
    <w:p w14:paraId="49908C51" w14:textId="77777777" w:rsidR="00D35E68" w:rsidRPr="00D35E68" w:rsidRDefault="00D35E6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777C74" w:rsidRPr="00D35E68">
        <w:rPr>
          <w:rFonts w:ascii="Times New Roman" w:hAnsi="Times New Roman" w:cs="Times New Roman"/>
          <w:position w:val="-30"/>
          <w:sz w:val="24"/>
          <w:szCs w:val="24"/>
        </w:rPr>
        <w:object w:dxaOrig="3400" w:dyaOrig="680">
          <v:shape id="_x0000_i1344" type="#_x0000_t75" style="width:170.5pt;height:32.5pt" o:ole="">
            <v:imagedata r:id="rId642" o:title=""/>
          </v:shape>
          <o:OLEObject Type="Embed" ProgID="Equation.3" ShapeID="_x0000_i1344" DrawAspect="Content" ObjectID="_1336410803" r:id="rId643"/>
        </w:object>
      </w:r>
      <w:r w:rsidRPr="00D35E68">
        <w:rPr>
          <w:rFonts w:ascii="Times New Roman" w:hAnsi="Times New Roman" w:cs="Times New Roman"/>
          <w:sz w:val="24"/>
          <w:szCs w:val="24"/>
        </w:rPr>
        <w:t>;</w:t>
      </w:r>
      <w:r w:rsidRPr="00D35E68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345" type="#_x0000_t75" style="width:11pt;height:11pt" o:ole="">
            <v:imagedata r:id="rId644" o:title=""/>
          </v:shape>
          <o:OLEObject Type="Embed" ProgID="Equation.3" ShapeID="_x0000_i1345" DrawAspect="Content" ObjectID="_1336410804" r:id="rId645"/>
        </w:object>
      </w:r>
      <w:r w:rsidRPr="00D35E68">
        <w:rPr>
          <w:rFonts w:ascii="Times New Roman" w:hAnsi="Times New Roman" w:cs="Times New Roman"/>
          <w:sz w:val="24"/>
          <w:szCs w:val="24"/>
        </w:rPr>
        <w:t>-</w:t>
      </w:r>
      <w:r w:rsidRPr="00D35E68">
        <w:rPr>
          <w:rFonts w:ascii="Times New Roman" w:hAnsi="Times New Roman" w:cs="Times New Roman"/>
          <w:sz w:val="24"/>
          <w:szCs w:val="24"/>
        </w:rPr>
        <w:t xml:space="preserve">коэффициент, учитывающий влияние поперечного обжатия бетона в зоне </w:t>
      </w:r>
      <w:proofErr w:type="spellStart"/>
      <w:r w:rsidRPr="00D35E68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Pr="00D35E68">
        <w:rPr>
          <w:rFonts w:ascii="Times New Roman" w:hAnsi="Times New Roman" w:cs="Times New Roman"/>
          <w:sz w:val="24"/>
          <w:szCs w:val="24"/>
        </w:rPr>
        <w:t xml:space="preserve"> арматуры и при отсутствии обжатия принимаемый равным 1,0.</w:t>
      </w:r>
    </w:p>
    <w:p w14:paraId="4963E0AF" w14:textId="77777777" w:rsidR="00D35E68" w:rsidRPr="00D35E68" w:rsidRDefault="00261524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Учитывая, что в пределах длины </w:t>
      </w:r>
      <w:r w:rsidR="00D35E6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220" w:dyaOrig="360">
          <v:shape id="_x0000_i1346" type="#_x0000_t75" style="width:11pt;height:18.5pt" o:ole="">
            <v:imagedata r:id="rId646" o:title=""/>
          </v:shape>
          <o:OLEObject Type="Embed" ProgID="Equation.3" ShapeID="_x0000_i1346" DrawAspect="Content" ObjectID="_1336410805" r:id="rId647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=14</w:t>
      </w:r>
      <w:r w:rsidR="00D35E68" w:rsidRPr="00D35E68">
        <w:rPr>
          <w:rFonts w:ascii="Times New Roman" w:hAnsi="Times New Roman" w:cs="Times New Roman"/>
          <w:i/>
          <w:sz w:val="24"/>
          <w:szCs w:val="24"/>
        </w:rPr>
        <w:t>см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к стержням нижнего ряда продольной арматуры приварены 2 вертикальных и </w:t>
      </w:r>
      <w:r w:rsidR="00E77DF8">
        <w:rPr>
          <w:rFonts w:ascii="Times New Roman" w:hAnsi="Times New Roman" w:cs="Times New Roman"/>
          <w:sz w:val="24"/>
          <w:szCs w:val="24"/>
        </w:rPr>
        <w:t>2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горизонтальный стержень Ø</w:t>
      </w:r>
      <w:r w:rsidR="00BF303B">
        <w:rPr>
          <w:rFonts w:ascii="Times New Roman" w:hAnsi="Times New Roman" w:cs="Times New Roman"/>
          <w:sz w:val="24"/>
          <w:szCs w:val="24"/>
        </w:rPr>
        <w:t>10</w: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А400, увеличим усилие, на величину:</w:t>
      </w:r>
    </w:p>
    <w:p w14:paraId="17AF6A93" w14:textId="77777777" w:rsidR="00D35E68" w:rsidRPr="00D35E68" w:rsidRDefault="00E77DF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6860" w:dyaOrig="380">
          <v:shape id="_x0000_i1347" type="#_x0000_t75" style="width:343pt;height:19pt" o:ole="">
            <v:imagedata r:id="rId648" o:title=""/>
          </v:shape>
          <o:OLEObject Type="Embed" ProgID="Equation.3" ShapeID="_x0000_i1347" DrawAspect="Content" ObjectID="_1336410806" r:id="rId649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,</w:t>
      </w:r>
    </w:p>
    <w:p w14:paraId="3F984A71" w14:textId="77777777" w:rsidR="00D35E68" w:rsidRPr="00D35E68" w:rsidRDefault="00D35E6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здесь </w:t>
      </w: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348" type="#_x0000_t75" style="width:15.5pt;height:18.5pt" o:ole="">
            <v:imagedata r:id="rId650" o:title=""/>
          </v:shape>
          <o:OLEObject Type="Embed" ProgID="Equation.3" ShapeID="_x0000_i1348" DrawAspect="Content" ObjectID="_1336410807" r:id="rId651"/>
        </w:object>
      </w:r>
      <w:r w:rsidRPr="00D35E68">
        <w:rPr>
          <w:rFonts w:ascii="Times New Roman" w:hAnsi="Times New Roman" w:cs="Times New Roman"/>
          <w:sz w:val="24"/>
          <w:szCs w:val="24"/>
        </w:rPr>
        <w:t xml:space="preserve"> – коэффициент, зависящий от диаметра хомутов </w:t>
      </w: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349" type="#_x0000_t75" style="width:18.5pt;height:18.5pt" o:ole="">
            <v:imagedata r:id="rId652" o:title=""/>
          </v:shape>
          <o:OLEObject Type="Embed" ProgID="Equation.3" ShapeID="_x0000_i1349" DrawAspect="Content" ObjectID="_1336410808" r:id="rId653"/>
        </w:object>
      </w:r>
      <w:r w:rsidRPr="00D35E68">
        <w:rPr>
          <w:rFonts w:ascii="Times New Roman" w:hAnsi="Times New Roman" w:cs="Times New Roman"/>
          <w:sz w:val="24"/>
          <w:szCs w:val="24"/>
        </w:rPr>
        <w:t>.</w:t>
      </w:r>
    </w:p>
    <w:p w14:paraId="506C9E00" w14:textId="77777777" w:rsidR="00D35E68" w:rsidRPr="00D35E68" w:rsidRDefault="00D35E6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Тогда </w:t>
      </w:r>
      <w:r w:rsidR="00E77DF8" w:rsidRPr="00D35E68">
        <w:rPr>
          <w:rFonts w:ascii="Times New Roman" w:hAnsi="Times New Roman" w:cs="Times New Roman"/>
          <w:position w:val="-12"/>
          <w:sz w:val="24"/>
          <w:szCs w:val="24"/>
        </w:rPr>
        <w:object w:dxaOrig="4260" w:dyaOrig="360">
          <v:shape id="_x0000_i1350" type="#_x0000_t75" style="width:213pt;height:18.5pt" o:ole="">
            <v:imagedata r:id="rId654" o:title=""/>
          </v:shape>
          <o:OLEObject Type="Embed" ProgID="Equation.3" ShapeID="_x0000_i1350" DrawAspect="Content" ObjectID="_1336410809" r:id="rId655"/>
        </w:object>
      </w:r>
    </w:p>
    <w:p w14:paraId="71F654BE" w14:textId="77777777" w:rsidR="00D35E68" w:rsidRPr="00D35E68" w:rsidRDefault="00D35E68" w:rsidP="00D35E68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>Определим высоту сжатой зоны бетона (без учета сжатой арматуры):</w:t>
      </w:r>
    </w:p>
    <w:p w14:paraId="121DE8B3" w14:textId="77777777" w:rsidR="00D35E68" w:rsidRPr="00D35E68" w:rsidRDefault="00E77DF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30"/>
          <w:sz w:val="24"/>
          <w:szCs w:val="24"/>
        </w:rPr>
        <w:object w:dxaOrig="4599" w:dyaOrig="680">
          <v:shape id="_x0000_i1351" type="#_x0000_t75" style="width:228.5pt;height:32.5pt" o:ole="">
            <v:imagedata r:id="rId656" o:title=""/>
          </v:shape>
          <o:OLEObject Type="Embed" ProgID="Equation.3" ShapeID="_x0000_i1351" DrawAspect="Content" ObjectID="_1336410810" r:id="rId657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, т.е. </w:t>
      </w: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2620" w:dyaOrig="360">
          <v:shape id="_x0000_i1352" type="#_x0000_t75" style="width:130pt;height:18.5pt" o:ole="">
            <v:imagedata r:id="rId658" o:title=""/>
          </v:shape>
          <o:OLEObject Type="Embed" ProgID="Equation.3" ShapeID="_x0000_i1352" DrawAspect="Content" ObjectID="_1336410811" r:id="rId659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.</w:t>
      </w:r>
    </w:p>
    <w:p w14:paraId="2074CF41" w14:textId="77777777" w:rsidR="00D35E68" w:rsidRPr="00D35E68" w:rsidRDefault="00D35E68" w:rsidP="00D35E68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>Не выгоднейшее значение “</w:t>
      </w:r>
      <w:r w:rsidRPr="00D35E68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D35E68">
        <w:rPr>
          <w:rFonts w:ascii="Times New Roman" w:hAnsi="Times New Roman" w:cs="Times New Roman"/>
          <w:sz w:val="24"/>
          <w:szCs w:val="24"/>
        </w:rPr>
        <w:t>” равно:</w:t>
      </w:r>
    </w:p>
    <w:p w14:paraId="3C3FBB3E" w14:textId="77777777" w:rsidR="00D35E68" w:rsidRPr="00D35E68" w:rsidRDefault="00E77DF8" w:rsidP="00D35E68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30"/>
          <w:sz w:val="24"/>
          <w:szCs w:val="24"/>
        </w:rPr>
        <w:object w:dxaOrig="8120" w:dyaOrig="680">
          <v:shape id="_x0000_i1353" type="#_x0000_t75" style="width:404.5pt;height:33pt" o:ole="">
            <v:imagedata r:id="rId660" o:title=""/>
          </v:shape>
          <o:OLEObject Type="Embed" ProgID="Equation.3" ShapeID="_x0000_i1353" DrawAspect="Content" ObjectID="_1336410812" r:id="rId661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>, т.е.</w:t>
      </w:r>
    </w:p>
    <w:p w14:paraId="73FF1010" w14:textId="77777777" w:rsidR="00D35E68" w:rsidRPr="00D35E68" w:rsidRDefault="00D35E68" w:rsidP="00D35E68">
      <w:pPr>
        <w:spacing w:after="0" w:line="240" w:lineRule="auto"/>
        <w:ind w:right="-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>при таком значении “</w:t>
      </w:r>
      <w:r w:rsidRPr="00D35E68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D35E68">
        <w:rPr>
          <w:rFonts w:ascii="Times New Roman" w:hAnsi="Times New Roman" w:cs="Times New Roman"/>
          <w:sz w:val="24"/>
          <w:szCs w:val="24"/>
        </w:rPr>
        <w:t xml:space="preserve">” наклонное сечение пересекает продольную арматуру короткой консоли. Принимаем конец наклонного сечения в конце указанной арматуры, т.е. на расстоянии </w:t>
      </w:r>
      <w:r w:rsidR="00422C92" w:rsidRPr="00D35E68">
        <w:rPr>
          <w:rFonts w:ascii="Times New Roman" w:hAnsi="Times New Roman" w:cs="Times New Roman"/>
          <w:position w:val="-12"/>
          <w:sz w:val="24"/>
          <w:szCs w:val="24"/>
        </w:rPr>
        <w:object w:dxaOrig="1340" w:dyaOrig="360">
          <v:shape id="_x0000_i1354" type="#_x0000_t75" style="width:67.5pt;height:18.5pt" o:ole="">
            <v:imagedata r:id="rId662" o:title=""/>
          </v:shape>
          <o:OLEObject Type="Embed" ProgID="Equation.3" ShapeID="_x0000_i1354" DrawAspect="Content" ObjectID="_1336410813" r:id="rId663"/>
        </w:object>
      </w:r>
      <w:r w:rsidRPr="00D35E68">
        <w:rPr>
          <w:rFonts w:ascii="Times New Roman" w:hAnsi="Times New Roman" w:cs="Times New Roman"/>
          <w:sz w:val="24"/>
          <w:szCs w:val="24"/>
        </w:rPr>
        <w:t xml:space="preserve"> от подрезки, при этом </w:t>
      </w:r>
      <w:r w:rsidRPr="00D35E68">
        <w:rPr>
          <w:rFonts w:ascii="Times New Roman" w:hAnsi="Times New Roman" w:cs="Times New Roman"/>
          <w:i/>
          <w:sz w:val="24"/>
          <w:szCs w:val="24"/>
        </w:rPr>
        <w:t>с</w:t>
      </w:r>
      <w:r w:rsidRPr="00D35E68">
        <w:rPr>
          <w:rFonts w:ascii="Times New Roman" w:hAnsi="Times New Roman" w:cs="Times New Roman"/>
          <w:sz w:val="24"/>
          <w:szCs w:val="24"/>
        </w:rPr>
        <w:t>=</w:t>
      </w:r>
      <w:r w:rsidR="00BF303B">
        <w:rPr>
          <w:rFonts w:ascii="Times New Roman" w:hAnsi="Times New Roman" w:cs="Times New Roman"/>
          <w:sz w:val="24"/>
          <w:szCs w:val="24"/>
        </w:rPr>
        <w:t>40,62</w:t>
      </w:r>
      <w:r w:rsidRPr="00D35E68">
        <w:rPr>
          <w:rFonts w:ascii="Times New Roman" w:hAnsi="Times New Roman" w:cs="Times New Roman"/>
          <w:i/>
          <w:sz w:val="24"/>
          <w:szCs w:val="24"/>
        </w:rPr>
        <w:t>см.</w:t>
      </w:r>
    </w:p>
    <w:p w14:paraId="1B182E26" w14:textId="77777777" w:rsidR="00D35E68" w:rsidRPr="00D35E68" w:rsidRDefault="00A46EB4" w:rsidP="00D35E68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E68" w:rsidRPr="00D35E68">
        <w:rPr>
          <w:rFonts w:ascii="Times New Roman" w:hAnsi="Times New Roman" w:cs="Times New Roman"/>
          <w:sz w:val="24"/>
          <w:szCs w:val="24"/>
        </w:rPr>
        <w:t>Расчетный момент М в сечении, проходящем через конец наклонного сечения, равен:</w:t>
      </w:r>
    </w:p>
    <w:p w14:paraId="09AF36B5" w14:textId="77777777" w:rsidR="00D35E68" w:rsidRPr="00D35E68" w:rsidRDefault="00E77DF8" w:rsidP="00D35E68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30"/>
          <w:sz w:val="24"/>
          <w:szCs w:val="24"/>
        </w:rPr>
        <w:object w:dxaOrig="8220" w:dyaOrig="720">
          <v:shape id="_x0000_i1355" type="#_x0000_t75" style="width:410pt;height:35pt" o:ole="">
            <v:imagedata r:id="rId664" o:title=""/>
          </v:shape>
          <o:OLEObject Type="Embed" ProgID="Equation.3" ShapeID="_x0000_i1355" DrawAspect="Content" ObjectID="_1336410814" r:id="rId665"/>
        </w:object>
      </w:r>
    </w:p>
    <w:p w14:paraId="21D27B7F" w14:textId="77777777" w:rsidR="00D35E68" w:rsidRPr="00D35E68" w:rsidRDefault="00D35E68" w:rsidP="00D35E68">
      <w:pPr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sz w:val="24"/>
          <w:szCs w:val="24"/>
        </w:rPr>
        <w:t xml:space="preserve"> Проверим условие:</w:t>
      </w:r>
    </w:p>
    <w:p w14:paraId="22D88464" w14:textId="77777777" w:rsidR="00D35E68" w:rsidRPr="00D35E68" w:rsidRDefault="00E77DF8" w:rsidP="00D35E68">
      <w:pPr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D35E68">
        <w:rPr>
          <w:rFonts w:ascii="Times New Roman" w:hAnsi="Times New Roman" w:cs="Times New Roman"/>
          <w:position w:val="-12"/>
          <w:sz w:val="24"/>
          <w:szCs w:val="24"/>
        </w:rPr>
        <w:object w:dxaOrig="9340" w:dyaOrig="380">
          <v:shape id="_x0000_i1356" type="#_x0000_t75" style="width:467.5pt;height:19pt" o:ole="">
            <v:imagedata r:id="rId666" o:title=""/>
          </v:shape>
          <o:OLEObject Type="Embed" ProgID="Equation.3" ShapeID="_x0000_i1356" DrawAspect="Content" ObjectID="_1336410815" r:id="rId667"/>
        </w:object>
      </w:r>
      <w:r w:rsidR="00D35E68" w:rsidRPr="00D35E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5BAE38" w14:textId="77777777" w:rsidR="00A166BF" w:rsidRDefault="00A46EB4" w:rsidP="00D35E68">
      <w:pPr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166BF">
        <w:rPr>
          <w:rFonts w:ascii="Times New Roman" w:hAnsi="Times New Roman" w:cs="Times New Roman"/>
          <w:sz w:val="24"/>
          <w:szCs w:val="24"/>
        </w:rPr>
        <w:t>Т.о. условие прочности по наклонному сечению вне подрезки осуществляется.</w:t>
      </w:r>
    </w:p>
    <w:p w14:paraId="43377588" w14:textId="77777777" w:rsidR="00A166BF" w:rsidRDefault="00A166BF" w:rsidP="00D35E68">
      <w:pPr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</w:p>
    <w:p w14:paraId="41A4BE6B" w14:textId="77777777" w:rsidR="00BF78FE" w:rsidRDefault="00BF78FE" w:rsidP="00BF78FE">
      <w:pPr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</w:p>
    <w:p w14:paraId="6829EACE" w14:textId="77777777" w:rsidR="00585151" w:rsidRDefault="00585151" w:rsidP="00BF78FE">
      <w:pPr>
        <w:spacing w:after="0" w:line="240" w:lineRule="auto"/>
        <w:ind w:right="35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21DC2B" w14:textId="77777777" w:rsidR="00585151" w:rsidRDefault="00585151" w:rsidP="00BF78FE">
      <w:pPr>
        <w:spacing w:after="0" w:line="240" w:lineRule="auto"/>
        <w:ind w:right="35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0836B6" w14:textId="77777777" w:rsidR="00585151" w:rsidRDefault="00585151" w:rsidP="00BF78FE">
      <w:pPr>
        <w:spacing w:after="0" w:line="240" w:lineRule="auto"/>
        <w:ind w:right="35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27BCD5" w14:textId="77777777" w:rsidR="00585151" w:rsidRDefault="00585151" w:rsidP="00BF78FE">
      <w:pPr>
        <w:spacing w:after="0" w:line="240" w:lineRule="auto"/>
        <w:ind w:right="35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284139E" w14:textId="77777777" w:rsidR="00585151" w:rsidRDefault="00585151" w:rsidP="00BF78FE">
      <w:pPr>
        <w:spacing w:after="0" w:line="240" w:lineRule="auto"/>
        <w:ind w:right="35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F15EE0" w14:textId="77777777" w:rsidR="00585151" w:rsidRDefault="00585151" w:rsidP="00BF78FE">
      <w:pPr>
        <w:spacing w:after="0" w:line="240" w:lineRule="auto"/>
        <w:ind w:right="35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9D1A658" w14:textId="77777777" w:rsidR="00585151" w:rsidRDefault="00585151" w:rsidP="00BF78FE">
      <w:pPr>
        <w:spacing w:after="0" w:line="240" w:lineRule="auto"/>
        <w:ind w:right="35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E75830" w14:textId="77777777" w:rsidR="00585151" w:rsidRDefault="00585151" w:rsidP="00BF78FE">
      <w:pPr>
        <w:spacing w:after="0" w:line="240" w:lineRule="auto"/>
        <w:ind w:right="35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82ED139" w14:textId="77777777" w:rsidR="00A166BF" w:rsidRDefault="000D580C" w:rsidP="00BF78FE">
      <w:pPr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3.</w:t>
      </w:r>
      <w:r w:rsidRPr="000D580C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364867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Посторение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эпюры материалов.</w:t>
      </w:r>
    </w:p>
    <w:p w14:paraId="671D62DA" w14:textId="77777777" w:rsidR="00A166BF" w:rsidRDefault="00A166BF" w:rsidP="00D35E68">
      <w:pPr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</w:p>
    <w:p w14:paraId="6D663BA8" w14:textId="77777777" w:rsidR="000D580C" w:rsidRPr="000D580C" w:rsidRDefault="000D580C" w:rsidP="000D580C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D580C">
        <w:rPr>
          <w:rFonts w:ascii="Times New Roman" w:hAnsi="Times New Roman" w:cs="Times New Roman"/>
          <w:sz w:val="24"/>
          <w:szCs w:val="24"/>
        </w:rPr>
        <w:t xml:space="preserve">Продольная рабочая арматура в пролете </w:t>
      </w:r>
      <w:r w:rsidR="006B27B3">
        <w:rPr>
          <w:rFonts w:ascii="Times New Roman" w:hAnsi="Times New Roman" w:cs="Times New Roman"/>
          <w:sz w:val="24"/>
          <w:szCs w:val="24"/>
        </w:rPr>
        <w:t>4</w:t>
      </w:r>
      <w:r w:rsidR="00E72397">
        <w:rPr>
          <w:rFonts w:ascii="Times New Roman" w:hAnsi="Times New Roman" w:cs="Times New Roman"/>
          <w:sz w:val="24"/>
          <w:szCs w:val="24"/>
        </w:rPr>
        <w:t>Ø25</w:t>
      </w:r>
      <w:r w:rsidRPr="000D580C">
        <w:rPr>
          <w:rFonts w:ascii="Times New Roman" w:hAnsi="Times New Roman" w:cs="Times New Roman"/>
          <w:sz w:val="24"/>
          <w:szCs w:val="24"/>
        </w:rPr>
        <w:t xml:space="preserve"> А500</w:t>
      </w:r>
      <w:r w:rsidR="006B27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D580C">
        <w:rPr>
          <w:rFonts w:ascii="Times New Roman" w:hAnsi="Times New Roman" w:cs="Times New Roman"/>
          <w:sz w:val="24"/>
          <w:szCs w:val="24"/>
        </w:rPr>
        <w:t xml:space="preserve">  Площадь этой арматуры </w:t>
      </w:r>
      <w:r w:rsidRPr="000D580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D580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r w:rsidRPr="000D580C">
        <w:rPr>
          <w:rFonts w:ascii="Times New Roman" w:hAnsi="Times New Roman" w:cs="Times New Roman"/>
          <w:sz w:val="24"/>
          <w:szCs w:val="24"/>
        </w:rPr>
        <w:t xml:space="preserve"> определена из расчета на действие максимального изгибающего момента в середине пролета. В целях экономии арматуры по мере уменьшения изгибающего момента к опорам два стержня обрываются в пролете, а два других доводятся до опор. До опор доводятся два стержня большего диаметра. </w:t>
      </w:r>
    </w:p>
    <w:p w14:paraId="060B7C8B" w14:textId="77777777" w:rsidR="000D580C" w:rsidRPr="000D580C" w:rsidRDefault="000D580C" w:rsidP="000D580C">
      <w:pPr>
        <w:spacing w:after="0" w:line="240" w:lineRule="auto"/>
        <w:ind w:right="-5" w:firstLine="360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sz w:val="24"/>
          <w:szCs w:val="24"/>
        </w:rPr>
        <w:t>Площадь рабочей арматуры</w:t>
      </w:r>
      <w:r w:rsidR="00E77DF8" w:rsidRPr="000D580C">
        <w:rPr>
          <w:rFonts w:ascii="Times New Roman" w:hAnsi="Times New Roman" w:cs="Times New Roman"/>
          <w:position w:val="-12"/>
          <w:sz w:val="24"/>
          <w:szCs w:val="24"/>
        </w:rPr>
        <w:object w:dxaOrig="1440" w:dyaOrig="380">
          <v:shape id="_x0000_i1357" type="#_x0000_t75" style="width:1in;height:19pt" o:ole="">
            <v:imagedata r:id="rId668" o:title=""/>
          </v:shape>
          <o:OLEObject Type="Embed" ProgID="Equation.3" ShapeID="_x0000_i1357" DrawAspect="Content" ObjectID="_1336410816" r:id="rId669"/>
        </w:object>
      </w:r>
      <w:r w:rsidRPr="000D580C">
        <w:rPr>
          <w:rFonts w:ascii="Times New Roman" w:hAnsi="Times New Roman" w:cs="Times New Roman"/>
          <w:sz w:val="24"/>
          <w:szCs w:val="24"/>
        </w:rPr>
        <w:t>. Определим изгибающий момент, воспринимаемый сечением ригеля с полн</w:t>
      </w:r>
      <w:r w:rsidR="006B27B3">
        <w:rPr>
          <w:rFonts w:ascii="Times New Roman" w:hAnsi="Times New Roman" w:cs="Times New Roman"/>
          <w:sz w:val="24"/>
          <w:szCs w:val="24"/>
        </w:rPr>
        <w:t>ой запроектированной арматурой 4</w:t>
      </w:r>
      <w:r w:rsidRPr="000D580C">
        <w:rPr>
          <w:rFonts w:ascii="Times New Roman" w:hAnsi="Times New Roman" w:cs="Times New Roman"/>
          <w:sz w:val="24"/>
          <w:szCs w:val="24"/>
        </w:rPr>
        <w:t>Ø2</w:t>
      </w:r>
      <w:r w:rsidR="00E72397">
        <w:rPr>
          <w:rFonts w:ascii="Times New Roman" w:hAnsi="Times New Roman" w:cs="Times New Roman"/>
          <w:sz w:val="24"/>
          <w:szCs w:val="24"/>
        </w:rPr>
        <w:t>5</w:t>
      </w:r>
      <w:r w:rsidRPr="000D580C">
        <w:rPr>
          <w:rFonts w:ascii="Times New Roman" w:hAnsi="Times New Roman" w:cs="Times New Roman"/>
          <w:sz w:val="24"/>
          <w:szCs w:val="24"/>
        </w:rPr>
        <w:t xml:space="preserve"> А500</w:t>
      </w:r>
      <w:r w:rsidR="006B27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B5922D" w14:textId="77777777" w:rsidR="000D580C" w:rsidRPr="000D580C" w:rsidRDefault="000D580C" w:rsidP="000D580C">
      <w:pPr>
        <w:spacing w:after="0" w:line="240" w:lineRule="auto"/>
        <w:ind w:right="-5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sz w:val="24"/>
          <w:szCs w:val="24"/>
        </w:rPr>
        <w:t>Из условия равновесия:</w:t>
      </w:r>
    </w:p>
    <w:p w14:paraId="2DB58C3C" w14:textId="77777777" w:rsidR="000D580C" w:rsidRPr="000D580C" w:rsidRDefault="000D580C" w:rsidP="000D580C">
      <w:pPr>
        <w:spacing w:after="0" w:line="240" w:lineRule="auto"/>
        <w:ind w:right="-5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position w:val="-12"/>
          <w:sz w:val="24"/>
          <w:szCs w:val="24"/>
        </w:rPr>
        <w:object w:dxaOrig="2140" w:dyaOrig="360">
          <v:shape id="_x0000_i1358" type="#_x0000_t75" style="width:106.5pt;height:18.5pt" o:ole="">
            <v:imagedata r:id="rId670" o:title=""/>
          </v:shape>
          <o:OLEObject Type="Embed" ProgID="Equation.3" ShapeID="_x0000_i1358" DrawAspect="Content" ObjectID="_1336410817" r:id="rId671"/>
        </w:object>
      </w:r>
      <w:r w:rsidRPr="000D580C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0D580C">
        <w:rPr>
          <w:rFonts w:ascii="Times New Roman" w:hAnsi="Times New Roman" w:cs="Times New Roman"/>
          <w:position w:val="-12"/>
          <w:sz w:val="24"/>
          <w:szCs w:val="24"/>
        </w:rPr>
        <w:object w:dxaOrig="920" w:dyaOrig="360">
          <v:shape id="_x0000_i1359" type="#_x0000_t75" style="width:46pt;height:18.5pt" o:ole="">
            <v:imagedata r:id="rId672" o:title=""/>
          </v:shape>
          <o:OLEObject Type="Embed" ProgID="Equation.3" ShapeID="_x0000_i1359" DrawAspect="Content" ObjectID="_1336410818" r:id="rId673"/>
        </w:object>
      </w:r>
    </w:p>
    <w:p w14:paraId="28D1A302" w14:textId="77777777" w:rsidR="000D580C" w:rsidRPr="000D580C" w:rsidRDefault="000D580C" w:rsidP="000D580C">
      <w:pPr>
        <w:spacing w:after="0" w:line="240" w:lineRule="auto"/>
        <w:ind w:right="-5"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position w:val="-30"/>
          <w:sz w:val="24"/>
          <w:szCs w:val="24"/>
        </w:rPr>
        <w:object w:dxaOrig="1780" w:dyaOrig="700">
          <v:shape id="_x0000_i1360" type="#_x0000_t75" style="width:89.5pt;height:34.5pt" o:ole="">
            <v:imagedata r:id="rId674" o:title=""/>
          </v:shape>
          <o:OLEObject Type="Embed" ProgID="Equation.3" ShapeID="_x0000_i1360" DrawAspect="Content" ObjectID="_1336410819" r:id="rId675"/>
        </w:object>
      </w:r>
    </w:p>
    <w:p w14:paraId="0D67399A" w14:textId="77777777" w:rsidR="000D580C" w:rsidRPr="000D580C" w:rsidRDefault="000D580C" w:rsidP="000D580C">
      <w:pPr>
        <w:spacing w:after="0" w:line="240" w:lineRule="auto"/>
        <w:ind w:right="-5" w:firstLine="360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position w:val="-12"/>
          <w:sz w:val="24"/>
          <w:szCs w:val="24"/>
        </w:rPr>
        <w:object w:dxaOrig="2920" w:dyaOrig="380">
          <v:shape id="_x0000_i1361" type="#_x0000_t75" style="width:146.5pt;height:19pt" o:ole="">
            <v:imagedata r:id="rId676" o:title=""/>
          </v:shape>
          <o:OLEObject Type="Embed" ProgID="Equation.3" ShapeID="_x0000_i1361" DrawAspect="Content" ObjectID="_1336410820" r:id="rId677"/>
        </w:object>
      </w:r>
      <w:r w:rsidRPr="000D580C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0D580C">
        <w:rPr>
          <w:rFonts w:ascii="Times New Roman" w:hAnsi="Times New Roman" w:cs="Times New Roman"/>
          <w:position w:val="-12"/>
          <w:sz w:val="24"/>
          <w:szCs w:val="24"/>
        </w:rPr>
        <w:object w:dxaOrig="2659" w:dyaOrig="380">
          <v:shape id="_x0000_i1362" type="#_x0000_t75" style="width:133pt;height:19pt" o:ole="">
            <v:imagedata r:id="rId678" o:title=""/>
          </v:shape>
          <o:OLEObject Type="Embed" ProgID="Equation.3" ShapeID="_x0000_i1362" DrawAspect="Content" ObjectID="_1336410821" r:id="rId679"/>
        </w:object>
      </w:r>
    </w:p>
    <w:p w14:paraId="4C19936C" w14:textId="77777777" w:rsidR="000D580C" w:rsidRPr="000D580C" w:rsidRDefault="00E72397" w:rsidP="000D580C">
      <w:pPr>
        <w:spacing w:after="0" w:line="240" w:lineRule="auto"/>
        <w:ind w:right="-5"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position w:val="-28"/>
          <w:sz w:val="24"/>
          <w:szCs w:val="24"/>
        </w:rPr>
        <w:object w:dxaOrig="2740" w:dyaOrig="660">
          <v:shape id="_x0000_i1363" type="#_x0000_t75" style="width:136pt;height:33pt" o:ole="">
            <v:imagedata r:id="rId680" o:title=""/>
          </v:shape>
          <o:OLEObject Type="Embed" ProgID="Equation.3" ShapeID="_x0000_i1363" DrawAspect="Content" ObjectID="_1336410822" r:id="rId681"/>
        </w:object>
      </w:r>
    </w:p>
    <w:p w14:paraId="0C398535" w14:textId="77777777" w:rsidR="000D580C" w:rsidRPr="000D580C" w:rsidRDefault="00422C92" w:rsidP="000D580C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position w:val="-12"/>
          <w:sz w:val="24"/>
          <w:szCs w:val="24"/>
        </w:rPr>
        <w:object w:dxaOrig="3019" w:dyaOrig="360">
          <v:shape id="_x0000_i1364" type="#_x0000_t75" style="width:150.5pt;height:18.5pt" o:ole="">
            <v:imagedata r:id="rId682" o:title=""/>
          </v:shape>
          <o:OLEObject Type="Embed" ProgID="Equation.3" ShapeID="_x0000_i1364" DrawAspect="Content" ObjectID="_1336410823" r:id="rId683"/>
        </w:object>
      </w:r>
    </w:p>
    <w:p w14:paraId="15B7F61B" w14:textId="77777777" w:rsidR="000D580C" w:rsidRPr="000D580C" w:rsidRDefault="000D580C" w:rsidP="000D580C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  <w:highlight w:val="cyan"/>
        </w:rPr>
      </w:pPr>
      <w:r w:rsidRPr="000D580C">
        <w:rPr>
          <w:rFonts w:ascii="Times New Roman" w:hAnsi="Times New Roman" w:cs="Times New Roman"/>
          <w:sz w:val="24"/>
          <w:szCs w:val="24"/>
        </w:rPr>
        <w:t>Изгибающий момент, воспринимаемый сечением ригеля, определяется из условия равновесия:</w:t>
      </w:r>
    </w:p>
    <w:p w14:paraId="4D6937F5" w14:textId="77777777" w:rsidR="000D580C" w:rsidRPr="000D580C" w:rsidRDefault="000D580C" w:rsidP="000D580C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position w:val="-12"/>
          <w:sz w:val="24"/>
          <w:szCs w:val="24"/>
        </w:rPr>
        <w:object w:dxaOrig="2240" w:dyaOrig="360">
          <v:shape id="_x0000_i1365" type="#_x0000_t75" style="width:112pt;height:18.5pt" o:ole="">
            <v:imagedata r:id="rId684" o:title=""/>
          </v:shape>
          <o:OLEObject Type="Embed" ProgID="Equation.3" ShapeID="_x0000_i1365" DrawAspect="Content" ObjectID="_1336410824" r:id="rId685"/>
        </w:object>
      </w:r>
    </w:p>
    <w:p w14:paraId="58949D26" w14:textId="77777777" w:rsidR="000D580C" w:rsidRPr="000D580C" w:rsidRDefault="00422C92" w:rsidP="000D580C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position w:val="-14"/>
          <w:sz w:val="24"/>
          <w:szCs w:val="24"/>
        </w:rPr>
        <w:object w:dxaOrig="6560" w:dyaOrig="380">
          <v:shape id="_x0000_i1366" type="#_x0000_t75" style="width:328.5pt;height:19pt" o:ole="">
            <v:imagedata r:id="rId686" o:title=""/>
          </v:shape>
          <o:OLEObject Type="Embed" ProgID="Equation.3" ShapeID="_x0000_i1366" DrawAspect="Content" ObjectID="_1336410825" r:id="rId687"/>
        </w:object>
      </w:r>
    </w:p>
    <w:p w14:paraId="585DB144" w14:textId="77777777" w:rsidR="000D580C" w:rsidRPr="000D580C" w:rsidRDefault="00E72397" w:rsidP="000D580C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258,86</w:t>
      </w:r>
      <w:r w:rsidR="000D580C" w:rsidRPr="000D58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80C" w:rsidRPr="000D580C">
        <w:rPr>
          <w:rFonts w:ascii="Times New Roman" w:hAnsi="Times New Roman" w:cs="Times New Roman"/>
          <w:i/>
          <w:sz w:val="24"/>
          <w:szCs w:val="24"/>
        </w:rPr>
        <w:t>кНм</w:t>
      </w:r>
      <w:proofErr w:type="spellEnd"/>
      <w:r w:rsidR="000D580C" w:rsidRPr="000D580C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>250,9</w:t>
      </w:r>
      <w:r w:rsidR="000D580C" w:rsidRPr="000D580C">
        <w:rPr>
          <w:rFonts w:ascii="Times New Roman" w:hAnsi="Times New Roman" w:cs="Times New Roman"/>
          <w:i/>
          <w:sz w:val="24"/>
          <w:szCs w:val="24"/>
        </w:rPr>
        <w:t>кНм</w:t>
      </w:r>
      <w:proofErr w:type="gramStart"/>
      <w:r w:rsidR="000D580C" w:rsidRPr="000D580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D580C" w:rsidRPr="000D580C">
        <w:rPr>
          <w:rFonts w:ascii="Times New Roman" w:hAnsi="Times New Roman" w:cs="Times New Roman"/>
          <w:sz w:val="24"/>
          <w:szCs w:val="24"/>
        </w:rPr>
        <w:t xml:space="preserve"> т.е. больше действующего изгибающего момента от полной нагрузки, это значит, что прочность сечения обеспечена.</w:t>
      </w:r>
    </w:p>
    <w:p w14:paraId="1D665E37" w14:textId="77777777" w:rsidR="000D580C" w:rsidRPr="000D580C" w:rsidRDefault="0094453D" w:rsidP="000D580C">
      <w:pPr>
        <w:spacing w:after="0" w:line="240" w:lineRule="auto"/>
        <w:ind w:right="-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опоры доводятся 2Ø2</w:t>
      </w:r>
      <w:r w:rsidR="00AA5CFB">
        <w:rPr>
          <w:rFonts w:ascii="Times New Roman" w:hAnsi="Times New Roman" w:cs="Times New Roman"/>
          <w:sz w:val="24"/>
          <w:szCs w:val="24"/>
        </w:rPr>
        <w:t>5</w:t>
      </w:r>
      <w:r w:rsidR="000D580C" w:rsidRPr="000D580C">
        <w:rPr>
          <w:rFonts w:ascii="Times New Roman" w:hAnsi="Times New Roman" w:cs="Times New Roman"/>
          <w:sz w:val="24"/>
          <w:szCs w:val="24"/>
        </w:rPr>
        <w:t xml:space="preserve"> А500,</w:t>
      </w:r>
      <w:r w:rsidRPr="00E94B21">
        <w:rPr>
          <w:rFonts w:ascii="Times New Roman" w:hAnsi="Times New Roman" w:cs="Times New Roman"/>
          <w:sz w:val="24"/>
          <w:szCs w:val="24"/>
        </w:rPr>
        <w:t xml:space="preserve"> </w:t>
      </w:r>
      <w:r w:rsidRPr="007D01C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D01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r w:rsidRPr="00E94B21">
        <w:rPr>
          <w:rFonts w:ascii="Times New Roman" w:hAnsi="Times New Roman" w:cs="Times New Roman"/>
          <w:sz w:val="24"/>
          <w:szCs w:val="24"/>
        </w:rPr>
        <w:t>=</w:t>
      </w:r>
      <w:r w:rsidR="006B27B3">
        <w:rPr>
          <w:rFonts w:ascii="Times New Roman" w:hAnsi="Times New Roman" w:cs="Times New Roman"/>
          <w:sz w:val="24"/>
          <w:szCs w:val="24"/>
        </w:rPr>
        <w:t>7,6</w:t>
      </w:r>
      <w:r w:rsidRPr="00E94B21">
        <w:rPr>
          <w:rFonts w:ascii="Times New Roman" w:hAnsi="Times New Roman" w:cs="Times New Roman"/>
          <w:sz w:val="24"/>
          <w:szCs w:val="24"/>
        </w:rPr>
        <w:t xml:space="preserve"> </w:t>
      </w:r>
      <w:r w:rsidRPr="007D01CA">
        <w:rPr>
          <w:rFonts w:ascii="Times New Roman" w:hAnsi="Times New Roman" w:cs="Times New Roman"/>
          <w:i/>
          <w:sz w:val="24"/>
          <w:szCs w:val="24"/>
        </w:rPr>
        <w:t>см</w:t>
      </w:r>
      <w:r w:rsidRPr="00E94B21">
        <w:rPr>
          <w:rFonts w:ascii="Times New Roman" w:hAnsi="Times New Roman" w:cs="Times New Roman"/>
          <w:i/>
          <w:sz w:val="24"/>
          <w:szCs w:val="24"/>
        </w:rPr>
        <w:t xml:space="preserve">² </w:t>
      </w:r>
      <w:r w:rsidR="000D580C" w:rsidRPr="000D580C">
        <w:rPr>
          <w:rFonts w:ascii="Times New Roman" w:hAnsi="Times New Roman" w:cs="Times New Roman"/>
          <w:position w:val="-12"/>
          <w:sz w:val="24"/>
          <w:szCs w:val="24"/>
        </w:rPr>
        <w:object w:dxaOrig="499" w:dyaOrig="360">
          <v:shape id="_x0000_i1367" type="#_x0000_t75" style="width:25.5pt;height:18.5pt" o:ole="">
            <v:imagedata r:id="rId688" o:title=""/>
          </v:shape>
          <o:OLEObject Type="Embed" ProgID="Equation.3" ShapeID="_x0000_i1367" DrawAspect="Content" ObjectID="_1336410826" r:id="rId689"/>
        </w:object>
      </w:r>
      <w:r w:rsidR="000D580C" w:rsidRPr="000D580C">
        <w:rPr>
          <w:rFonts w:ascii="Times New Roman" w:hAnsi="Times New Roman" w:cs="Times New Roman"/>
          <w:sz w:val="24"/>
          <w:szCs w:val="24"/>
        </w:rPr>
        <w:t xml:space="preserve">45-3=42 </w:t>
      </w:r>
      <w:r w:rsidR="000D580C" w:rsidRPr="000D580C">
        <w:rPr>
          <w:rFonts w:ascii="Times New Roman" w:hAnsi="Times New Roman" w:cs="Times New Roman"/>
          <w:i/>
          <w:sz w:val="24"/>
          <w:szCs w:val="24"/>
        </w:rPr>
        <w:t>см.</w:t>
      </w:r>
    </w:p>
    <w:p w14:paraId="7B3915A8" w14:textId="77777777" w:rsidR="000D580C" w:rsidRPr="000D580C" w:rsidRDefault="00AA5CFB" w:rsidP="000D580C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D580C">
        <w:rPr>
          <w:rFonts w:ascii="Times New Roman" w:hAnsi="Times New Roman" w:cs="Times New Roman"/>
          <w:position w:val="-28"/>
          <w:sz w:val="24"/>
          <w:szCs w:val="24"/>
        </w:rPr>
        <w:object w:dxaOrig="2620" w:dyaOrig="660">
          <v:shape id="_x0000_i1368" type="#_x0000_t75" style="width:131.5pt;height:33pt" o:ole="">
            <v:imagedata r:id="rId690" o:title=""/>
          </v:shape>
          <o:OLEObject Type="Embed" ProgID="Equation.3" ShapeID="_x0000_i1368" DrawAspect="Content" ObjectID="_1336410827" r:id="rId691"/>
        </w:object>
      </w:r>
    </w:p>
    <w:p w14:paraId="5800B847" w14:textId="77777777" w:rsidR="000D580C" w:rsidRPr="000D580C" w:rsidRDefault="00422C92" w:rsidP="000D580C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position w:val="-12"/>
          <w:sz w:val="24"/>
          <w:szCs w:val="24"/>
        </w:rPr>
        <w:object w:dxaOrig="2799" w:dyaOrig="360">
          <v:shape id="_x0000_i1369" type="#_x0000_t75" style="width:140pt;height:18.5pt" o:ole="">
            <v:imagedata r:id="rId692" o:title=""/>
          </v:shape>
          <o:OLEObject Type="Embed" ProgID="Equation.3" ShapeID="_x0000_i1369" DrawAspect="Content" ObjectID="_1336410828" r:id="rId693"/>
        </w:object>
      </w:r>
    </w:p>
    <w:p w14:paraId="2EAA6B5D" w14:textId="77777777" w:rsidR="000D580C" w:rsidRPr="000D580C" w:rsidRDefault="000D580C" w:rsidP="000D580C">
      <w:pPr>
        <w:spacing w:after="0" w:line="240" w:lineRule="auto"/>
        <w:ind w:right="-5" w:firstLine="708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sz w:val="24"/>
          <w:szCs w:val="24"/>
        </w:rPr>
        <w:t>Определяем изгибающий момент, воспринимаемый сечением ригеля с рабочей арматурой в виде двух стержней, доводимых до опоры</w:t>
      </w:r>
    </w:p>
    <w:p w14:paraId="5AE59405" w14:textId="77777777" w:rsidR="000D580C" w:rsidRPr="000D580C" w:rsidRDefault="00422C92" w:rsidP="000D580C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position w:val="-14"/>
          <w:sz w:val="24"/>
          <w:szCs w:val="24"/>
        </w:rPr>
        <w:object w:dxaOrig="8680" w:dyaOrig="380">
          <v:shape id="_x0000_i1370" type="#_x0000_t75" style="width:433pt;height:19pt" o:ole="">
            <v:imagedata r:id="rId694" o:title=""/>
          </v:shape>
          <o:OLEObject Type="Embed" ProgID="Equation.3" ShapeID="_x0000_i1370" DrawAspect="Content" ObjectID="_1336410829" r:id="rId695"/>
        </w:object>
      </w:r>
      <w:r w:rsidR="000D580C" w:rsidRPr="000D580C">
        <w:rPr>
          <w:rFonts w:ascii="Times New Roman" w:hAnsi="Times New Roman" w:cs="Times New Roman"/>
          <w:sz w:val="24"/>
          <w:szCs w:val="24"/>
        </w:rPr>
        <w:t>.</w:t>
      </w:r>
    </w:p>
    <w:p w14:paraId="346C575D" w14:textId="77777777" w:rsidR="000D580C" w:rsidRPr="000D580C" w:rsidRDefault="000D580C" w:rsidP="000D580C">
      <w:pPr>
        <w:spacing w:after="0" w:line="240" w:lineRule="auto"/>
        <w:ind w:right="-5"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0D580C">
        <w:rPr>
          <w:rFonts w:ascii="Times New Roman" w:hAnsi="Times New Roman" w:cs="Times New Roman"/>
          <w:sz w:val="24"/>
          <w:szCs w:val="24"/>
        </w:rPr>
        <w:t xml:space="preserve">Откладываем в масштабе на эпюре моментов полученные значения изгибающих моментов </w:t>
      </w:r>
      <w:r w:rsidR="00AA5CFB" w:rsidRPr="000D580C">
        <w:rPr>
          <w:rFonts w:ascii="Times New Roman" w:hAnsi="Times New Roman" w:cs="Times New Roman"/>
          <w:position w:val="-14"/>
          <w:sz w:val="24"/>
          <w:szCs w:val="24"/>
        </w:rPr>
        <w:object w:dxaOrig="760" w:dyaOrig="380">
          <v:shape id="_x0000_i1371" type="#_x0000_t75" style="width:38.5pt;height:19pt" o:ole="">
            <v:imagedata r:id="rId696" o:title=""/>
          </v:shape>
          <o:OLEObject Type="Embed" ProgID="Equation.3" ShapeID="_x0000_i1371" DrawAspect="Content" ObjectID="_1336410830" r:id="rId697"/>
        </w:object>
      </w:r>
      <w:r w:rsidRPr="000D580C">
        <w:rPr>
          <w:rFonts w:ascii="Times New Roman" w:hAnsi="Times New Roman" w:cs="Times New Roman"/>
          <w:sz w:val="24"/>
          <w:szCs w:val="24"/>
        </w:rPr>
        <w:t xml:space="preserve"> определяем</w:t>
      </w:r>
      <w:proofErr w:type="gramEnd"/>
      <w:r w:rsidRPr="000D580C">
        <w:rPr>
          <w:rFonts w:ascii="Times New Roman" w:hAnsi="Times New Roman" w:cs="Times New Roman"/>
          <w:sz w:val="24"/>
          <w:szCs w:val="24"/>
        </w:rPr>
        <w:t xml:space="preserve"> место теоретического обрыва рабочей арматуры – это точки пересечения эпюры  моментов с горизонтальной линией, соответствующей изгибающему моменту, воспринимаемому сечением ригеля с рабочей арматурой в виде двух стержней </w:t>
      </w:r>
      <w:r w:rsidR="00AA5CFB" w:rsidRPr="000D580C">
        <w:rPr>
          <w:rFonts w:ascii="Times New Roman" w:hAnsi="Times New Roman" w:cs="Times New Roman"/>
          <w:position w:val="-14"/>
          <w:sz w:val="24"/>
          <w:szCs w:val="24"/>
        </w:rPr>
        <w:object w:dxaOrig="760" w:dyaOrig="380">
          <v:shape id="_x0000_i1372" type="#_x0000_t75" style="width:38.5pt;height:19pt" o:ole="">
            <v:imagedata r:id="rId698" o:title=""/>
          </v:shape>
          <o:OLEObject Type="Embed" ProgID="Equation.3" ShapeID="_x0000_i1372" DrawAspect="Content" ObjectID="_1336410831" r:id="rId699"/>
        </w:object>
      </w:r>
      <w:r w:rsidRPr="000D580C">
        <w:rPr>
          <w:rFonts w:ascii="Times New Roman" w:hAnsi="Times New Roman" w:cs="Times New Roman"/>
          <w:sz w:val="24"/>
          <w:szCs w:val="24"/>
        </w:rPr>
        <w:t>.</w:t>
      </w:r>
    </w:p>
    <w:p w14:paraId="3B605291" w14:textId="77777777" w:rsidR="000D580C" w:rsidRPr="000D580C" w:rsidRDefault="000D580C" w:rsidP="000D580C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sz w:val="24"/>
          <w:szCs w:val="24"/>
        </w:rPr>
        <w:t xml:space="preserve">Эпюра моментов для этого должна быть построена точно с определением значений изгибающих моментов </w:t>
      </w:r>
      <w:proofErr w:type="gramStart"/>
      <w:r w:rsidRPr="000D580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D580C">
        <w:rPr>
          <w:rFonts w:ascii="Times New Roman" w:hAnsi="Times New Roman" w:cs="Times New Roman"/>
          <w:sz w:val="24"/>
          <w:szCs w:val="24"/>
        </w:rPr>
        <w:t xml:space="preserve"> </w:t>
      </w:r>
      <w:r w:rsidRPr="000D580C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373" type="#_x0000_t75" style="width:11pt;height:31pt" o:ole="">
            <v:imagedata r:id="rId700" o:title=""/>
          </v:shape>
          <o:OLEObject Type="Embed" ProgID="Equation.3" ShapeID="_x0000_i1373" DrawAspect="Content" ObjectID="_1336410832" r:id="rId701"/>
        </w:object>
      </w:r>
      <w:r w:rsidRPr="000D580C">
        <w:rPr>
          <w:rFonts w:ascii="Times New Roman" w:hAnsi="Times New Roman" w:cs="Times New Roman"/>
          <w:sz w:val="24"/>
          <w:szCs w:val="24"/>
        </w:rPr>
        <w:t xml:space="preserve">, в </w:t>
      </w:r>
      <w:r w:rsidRPr="000D580C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374" type="#_x0000_t75" style="width:11pt;height:31pt" o:ole="">
            <v:imagedata r:id="rId702" o:title=""/>
          </v:shape>
          <o:OLEObject Type="Embed" ProgID="Equation.3" ShapeID="_x0000_i1374" DrawAspect="Content" ObjectID="_1336410833" r:id="rId703"/>
        </w:object>
      </w:r>
      <w:r w:rsidRPr="000D580C">
        <w:rPr>
          <w:rFonts w:ascii="Times New Roman" w:hAnsi="Times New Roman" w:cs="Times New Roman"/>
          <w:sz w:val="24"/>
          <w:szCs w:val="24"/>
        </w:rPr>
        <w:t xml:space="preserve"> и в </w:t>
      </w:r>
      <w:r w:rsidRPr="000D580C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375" type="#_x0000_t75" style="width:11pt;height:31pt" o:ole="">
            <v:imagedata r:id="rId704" o:title=""/>
          </v:shape>
          <o:OLEObject Type="Embed" ProgID="Equation.3" ShapeID="_x0000_i1375" DrawAspect="Content" ObjectID="_1336410834" r:id="rId705"/>
        </w:object>
      </w:r>
      <w:r w:rsidRPr="000D580C">
        <w:rPr>
          <w:rFonts w:ascii="Times New Roman" w:hAnsi="Times New Roman" w:cs="Times New Roman"/>
          <w:sz w:val="24"/>
          <w:szCs w:val="24"/>
        </w:rPr>
        <w:t xml:space="preserve"> пролета.</w:t>
      </w:r>
    </w:p>
    <w:p w14:paraId="794C5EF6" w14:textId="77777777" w:rsidR="000D580C" w:rsidRPr="000D580C" w:rsidRDefault="000D580C" w:rsidP="000D580C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sz w:val="24"/>
          <w:szCs w:val="24"/>
        </w:rPr>
        <w:t>Изгибающий момент в любом сечении ригеля определяется по формуле:</w:t>
      </w:r>
    </w:p>
    <w:p w14:paraId="01E3FEDA" w14:textId="77777777" w:rsidR="000D580C" w:rsidRPr="000D580C" w:rsidRDefault="000D580C" w:rsidP="000D580C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position w:val="-24"/>
          <w:sz w:val="24"/>
          <w:szCs w:val="24"/>
        </w:rPr>
        <w:object w:dxaOrig="2299" w:dyaOrig="660">
          <v:shape id="_x0000_i1376" type="#_x0000_t75" style="width:114pt;height:33pt" o:ole="">
            <v:imagedata r:id="rId706" o:title=""/>
          </v:shape>
          <o:OLEObject Type="Embed" ProgID="Equation.3" ShapeID="_x0000_i1376" DrawAspect="Content" ObjectID="_1336410835" r:id="rId707"/>
        </w:object>
      </w:r>
      <w:r w:rsidRPr="000D580C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0D580C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377" type="#_x0000_t75" style="width:17.5pt;height:17.5pt" o:ole="">
            <v:imagedata r:id="rId708" o:title=""/>
          </v:shape>
          <o:OLEObject Type="Embed" ProgID="Equation.3" ShapeID="_x0000_i1377" DrawAspect="Content" ObjectID="_1336410836" r:id="rId709"/>
        </w:object>
      </w:r>
      <w:r w:rsidRPr="000D580C">
        <w:rPr>
          <w:rFonts w:ascii="Times New Roman" w:hAnsi="Times New Roman" w:cs="Times New Roman"/>
          <w:sz w:val="24"/>
          <w:szCs w:val="24"/>
        </w:rPr>
        <w:t xml:space="preserve">– опорная реакция, </w:t>
      </w:r>
      <w:r w:rsidRPr="000D580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D580C">
        <w:rPr>
          <w:rFonts w:ascii="Times New Roman" w:hAnsi="Times New Roman" w:cs="Times New Roman"/>
          <w:sz w:val="24"/>
          <w:szCs w:val="24"/>
        </w:rPr>
        <w:t xml:space="preserve"> – текущая координата.</w:t>
      </w:r>
    </w:p>
    <w:p w14:paraId="22B4B1DC" w14:textId="77777777" w:rsidR="000D580C" w:rsidRPr="000D580C" w:rsidRDefault="000D580C" w:rsidP="000D580C">
      <w:pPr>
        <w:spacing w:after="0" w:line="240" w:lineRule="auto"/>
        <w:ind w:right="-5"/>
        <w:rPr>
          <w:rFonts w:ascii="Times New Roman" w:hAnsi="Times New Roman" w:cs="Times New Roman"/>
          <w:i/>
          <w:sz w:val="24"/>
          <w:szCs w:val="24"/>
        </w:rPr>
      </w:pPr>
      <w:r w:rsidRPr="000D580C">
        <w:rPr>
          <w:rFonts w:ascii="Times New Roman" w:hAnsi="Times New Roman" w:cs="Times New Roman"/>
          <w:position w:val="-24"/>
          <w:sz w:val="24"/>
          <w:szCs w:val="24"/>
        </w:rPr>
        <w:object w:dxaOrig="2079" w:dyaOrig="620">
          <v:shape id="_x0000_i1378" type="#_x0000_t75" style="width:105pt;height:31pt" o:ole="">
            <v:imagedata r:id="rId710" o:title=""/>
          </v:shape>
          <o:OLEObject Type="Embed" ProgID="Equation.3" ShapeID="_x0000_i1378" DrawAspect="Content" ObjectID="_1336410837" r:id="rId711"/>
        </w:object>
      </w:r>
      <w:r w:rsidRPr="000D580C">
        <w:rPr>
          <w:rFonts w:ascii="Times New Roman" w:hAnsi="Times New Roman" w:cs="Times New Roman"/>
          <w:sz w:val="24"/>
          <w:szCs w:val="24"/>
        </w:rPr>
        <w:t>1</w:t>
      </w:r>
      <w:r w:rsidR="00AA5CFB">
        <w:rPr>
          <w:rFonts w:ascii="Times New Roman" w:hAnsi="Times New Roman" w:cs="Times New Roman"/>
          <w:sz w:val="24"/>
          <w:szCs w:val="24"/>
        </w:rPr>
        <w:t>66,43</w:t>
      </w:r>
      <w:r w:rsidRPr="000D580C">
        <w:rPr>
          <w:rFonts w:ascii="Times New Roman" w:hAnsi="Times New Roman" w:cs="Times New Roman"/>
          <w:i/>
          <w:sz w:val="24"/>
          <w:szCs w:val="24"/>
        </w:rPr>
        <w:t>кН</w:t>
      </w:r>
    </w:p>
    <w:p w14:paraId="09181567" w14:textId="77777777" w:rsidR="000D580C" w:rsidRPr="000D580C" w:rsidRDefault="000D580C" w:rsidP="000D580C">
      <w:pPr>
        <w:spacing w:after="0" w:line="240" w:lineRule="auto"/>
        <w:ind w:right="-185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sz w:val="24"/>
          <w:szCs w:val="24"/>
        </w:rPr>
        <w:t xml:space="preserve">При   </w:t>
      </w:r>
      <w:r w:rsidRPr="000D580C">
        <w:rPr>
          <w:rFonts w:ascii="Times New Roman" w:hAnsi="Times New Roman" w:cs="Times New Roman"/>
          <w:position w:val="-24"/>
          <w:sz w:val="24"/>
          <w:szCs w:val="24"/>
        </w:rPr>
        <w:object w:dxaOrig="999" w:dyaOrig="620">
          <v:shape id="_x0000_i1379" type="#_x0000_t75" style="width:50pt;height:31pt" o:ole="">
            <v:imagedata r:id="rId712" o:title=""/>
          </v:shape>
          <o:OLEObject Type="Embed" ProgID="Equation.3" ShapeID="_x0000_i1379" DrawAspect="Content" ObjectID="_1336410838" r:id="rId713"/>
        </w:object>
      </w:r>
      <w:r w:rsidR="00571CAA">
        <w:rPr>
          <w:rFonts w:ascii="Times New Roman" w:hAnsi="Times New Roman" w:cs="Times New Roman"/>
          <w:sz w:val="24"/>
          <w:szCs w:val="24"/>
        </w:rPr>
        <w:t>0,754</w:t>
      </w:r>
      <w:r w:rsidRPr="000D580C">
        <w:rPr>
          <w:rFonts w:ascii="Times New Roman" w:hAnsi="Times New Roman" w:cs="Times New Roman"/>
          <w:sz w:val="24"/>
          <w:szCs w:val="24"/>
        </w:rPr>
        <w:t xml:space="preserve"> </w:t>
      </w:r>
      <w:r w:rsidRPr="000D580C">
        <w:rPr>
          <w:rFonts w:ascii="Times New Roman" w:hAnsi="Times New Roman" w:cs="Times New Roman"/>
          <w:i/>
          <w:sz w:val="24"/>
          <w:szCs w:val="24"/>
        </w:rPr>
        <w:t>м</w:t>
      </w:r>
      <w:r w:rsidRPr="000D580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22C92" w:rsidRPr="00422C92">
        <w:rPr>
          <w:rFonts w:ascii="Times New Roman" w:hAnsi="Times New Roman" w:cs="Times New Roman"/>
          <w:position w:val="-30"/>
          <w:sz w:val="24"/>
          <w:szCs w:val="24"/>
        </w:rPr>
        <w:object w:dxaOrig="4540" w:dyaOrig="720">
          <v:shape id="_x0000_i1380" type="#_x0000_t75" style="width:227.5pt;height:36.5pt" o:ole="">
            <v:imagedata r:id="rId714" o:title=""/>
          </v:shape>
          <o:OLEObject Type="Embed" ProgID="Equation.3" ShapeID="_x0000_i1380" DrawAspect="Content" ObjectID="_1336410839" r:id="rId715"/>
        </w:object>
      </w:r>
    </w:p>
    <w:p w14:paraId="7BF9B7AD" w14:textId="77777777" w:rsidR="000D580C" w:rsidRPr="000D580C" w:rsidRDefault="000D580C" w:rsidP="000D580C">
      <w:pPr>
        <w:spacing w:after="0" w:line="240" w:lineRule="auto"/>
        <w:ind w:right="-185"/>
        <w:rPr>
          <w:rFonts w:ascii="Times New Roman" w:hAnsi="Times New Roman" w:cs="Times New Roman"/>
          <w:sz w:val="24"/>
          <w:szCs w:val="24"/>
        </w:rPr>
      </w:pPr>
      <w:r w:rsidRPr="000D580C">
        <w:rPr>
          <w:rFonts w:ascii="Times New Roman" w:hAnsi="Times New Roman" w:cs="Times New Roman"/>
          <w:sz w:val="24"/>
          <w:szCs w:val="24"/>
        </w:rPr>
        <w:lastRenderedPageBreak/>
        <w:t xml:space="preserve">При   </w:t>
      </w:r>
      <w:r w:rsidRPr="000D580C">
        <w:rPr>
          <w:rFonts w:ascii="Times New Roman" w:hAnsi="Times New Roman" w:cs="Times New Roman"/>
          <w:position w:val="-24"/>
          <w:sz w:val="24"/>
          <w:szCs w:val="24"/>
        </w:rPr>
        <w:object w:dxaOrig="1020" w:dyaOrig="620">
          <v:shape id="_x0000_i1381" type="#_x0000_t75" style="width:52pt;height:31pt" o:ole="">
            <v:imagedata r:id="rId716" o:title=""/>
          </v:shape>
          <o:OLEObject Type="Embed" ProgID="Equation.3" ShapeID="_x0000_i1381" DrawAspect="Content" ObjectID="_1336410840" r:id="rId717"/>
        </w:object>
      </w:r>
      <w:r w:rsidR="00571CAA">
        <w:rPr>
          <w:rFonts w:ascii="Times New Roman" w:hAnsi="Times New Roman" w:cs="Times New Roman"/>
          <w:sz w:val="24"/>
          <w:szCs w:val="24"/>
        </w:rPr>
        <w:t xml:space="preserve"> 1,508</w:t>
      </w:r>
      <w:r w:rsidRPr="000D580C">
        <w:rPr>
          <w:rFonts w:ascii="Times New Roman" w:hAnsi="Times New Roman" w:cs="Times New Roman"/>
          <w:sz w:val="24"/>
          <w:szCs w:val="24"/>
        </w:rPr>
        <w:t xml:space="preserve"> </w:t>
      </w:r>
      <w:r w:rsidRPr="000D580C">
        <w:rPr>
          <w:rFonts w:ascii="Times New Roman" w:hAnsi="Times New Roman" w:cs="Times New Roman"/>
          <w:i/>
          <w:sz w:val="24"/>
          <w:szCs w:val="24"/>
        </w:rPr>
        <w:t>м</w:t>
      </w:r>
      <w:r w:rsidRPr="000D580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22C92" w:rsidRPr="00422C92">
        <w:rPr>
          <w:rFonts w:ascii="Times New Roman" w:hAnsi="Times New Roman" w:cs="Times New Roman"/>
          <w:position w:val="-30"/>
          <w:sz w:val="24"/>
          <w:szCs w:val="24"/>
        </w:rPr>
        <w:object w:dxaOrig="4560" w:dyaOrig="720">
          <v:shape id="_x0000_i1382" type="#_x0000_t75" style="width:227pt;height:36.5pt" o:ole="">
            <v:imagedata r:id="rId718" o:title=""/>
          </v:shape>
          <o:OLEObject Type="Embed" ProgID="Equation.3" ShapeID="_x0000_i1382" DrawAspect="Content" ObjectID="_1336410841" r:id="rId719"/>
        </w:object>
      </w:r>
    </w:p>
    <w:p w14:paraId="36086EF2" w14:textId="77777777" w:rsidR="000D580C" w:rsidRPr="000D580C" w:rsidRDefault="000D580C" w:rsidP="000D580C">
      <w:pPr>
        <w:spacing w:after="0" w:line="240" w:lineRule="auto"/>
        <w:ind w:right="-185"/>
        <w:rPr>
          <w:rFonts w:ascii="Times New Roman" w:hAnsi="Times New Roman" w:cs="Times New Roman"/>
          <w:position w:val="-32"/>
          <w:sz w:val="24"/>
          <w:szCs w:val="24"/>
        </w:rPr>
      </w:pPr>
      <w:r w:rsidRPr="000D580C">
        <w:rPr>
          <w:rFonts w:ascii="Times New Roman" w:hAnsi="Times New Roman" w:cs="Times New Roman"/>
          <w:sz w:val="24"/>
          <w:szCs w:val="24"/>
        </w:rPr>
        <w:t xml:space="preserve">При   </w:t>
      </w:r>
      <w:r w:rsidRPr="000D580C">
        <w:rPr>
          <w:rFonts w:ascii="Times New Roman" w:hAnsi="Times New Roman" w:cs="Times New Roman"/>
          <w:position w:val="-24"/>
          <w:sz w:val="24"/>
          <w:szCs w:val="24"/>
        </w:rPr>
        <w:object w:dxaOrig="999" w:dyaOrig="620">
          <v:shape id="_x0000_i1383" type="#_x0000_t75" style="width:50pt;height:31pt" o:ole="">
            <v:imagedata r:id="rId720" o:title=""/>
          </v:shape>
          <o:OLEObject Type="Embed" ProgID="Equation.3" ShapeID="_x0000_i1383" DrawAspect="Content" ObjectID="_1336410842" r:id="rId721"/>
        </w:object>
      </w:r>
      <w:r w:rsidR="00F35432">
        <w:rPr>
          <w:rFonts w:ascii="Times New Roman" w:hAnsi="Times New Roman" w:cs="Times New Roman"/>
          <w:sz w:val="24"/>
          <w:szCs w:val="24"/>
        </w:rPr>
        <w:t xml:space="preserve"> 2,26</w:t>
      </w:r>
      <w:r w:rsidRPr="000D580C">
        <w:rPr>
          <w:rFonts w:ascii="Times New Roman" w:hAnsi="Times New Roman" w:cs="Times New Roman"/>
          <w:sz w:val="24"/>
          <w:szCs w:val="24"/>
        </w:rPr>
        <w:t xml:space="preserve"> </w:t>
      </w:r>
      <w:r w:rsidRPr="000D580C">
        <w:rPr>
          <w:rFonts w:ascii="Times New Roman" w:hAnsi="Times New Roman" w:cs="Times New Roman"/>
          <w:i/>
          <w:sz w:val="24"/>
          <w:szCs w:val="24"/>
        </w:rPr>
        <w:t>м</w:t>
      </w:r>
      <w:r w:rsidRPr="000D580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22C92" w:rsidRPr="000D580C">
        <w:rPr>
          <w:rFonts w:ascii="Times New Roman" w:hAnsi="Times New Roman" w:cs="Times New Roman"/>
          <w:position w:val="-32"/>
          <w:sz w:val="24"/>
          <w:szCs w:val="24"/>
        </w:rPr>
        <w:object w:dxaOrig="4520" w:dyaOrig="740">
          <v:shape id="_x0000_i1384" type="#_x0000_t75" style="width:225pt;height:37.5pt" o:ole="">
            <v:imagedata r:id="rId722" o:title=""/>
          </v:shape>
          <o:OLEObject Type="Embed" ProgID="Equation.3" ShapeID="_x0000_i1384" DrawAspect="Content" ObjectID="_1336410843" r:id="rId723"/>
        </w:object>
      </w:r>
    </w:p>
    <w:p w14:paraId="7C950091" w14:textId="77777777" w:rsidR="007D01CA" w:rsidRPr="00E94B21" w:rsidRDefault="007D01CA" w:rsidP="000D580C">
      <w:pPr>
        <w:spacing w:after="0" w:line="240" w:lineRule="auto"/>
        <w:ind w:right="355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B43C5E4" w14:textId="77777777" w:rsidR="007D01CA" w:rsidRDefault="007D01CA" w:rsidP="007D01C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0BA866" w14:textId="77777777" w:rsidR="00422C92" w:rsidRPr="00E94B21" w:rsidRDefault="00422C92" w:rsidP="007D01C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483289" w14:textId="77777777" w:rsidR="004D5DF6" w:rsidRPr="004D5DF6" w:rsidRDefault="008F03DD" w:rsidP="004D5DF6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D5DF6" w:rsidRPr="004D5DF6">
        <w:rPr>
          <w:rFonts w:ascii="Times New Roman" w:hAnsi="Times New Roman" w:cs="Times New Roman"/>
          <w:sz w:val="24"/>
          <w:szCs w:val="24"/>
        </w:rPr>
        <w:t xml:space="preserve">Длина </w:t>
      </w:r>
      <w:proofErr w:type="spellStart"/>
      <w:r w:rsidR="004D5DF6" w:rsidRPr="004D5DF6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="004D5DF6" w:rsidRPr="004D5DF6">
        <w:rPr>
          <w:rFonts w:ascii="Times New Roman" w:hAnsi="Times New Roman" w:cs="Times New Roman"/>
          <w:sz w:val="24"/>
          <w:szCs w:val="24"/>
        </w:rPr>
        <w:t xml:space="preserve"> обрываемых стержней определяется по следующей зависимости:</w:t>
      </w:r>
    </w:p>
    <w:p w14:paraId="20C797C0" w14:textId="77777777" w:rsidR="004D5DF6" w:rsidRPr="004D5DF6" w:rsidRDefault="004D5DF6" w:rsidP="004D5DF6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position w:val="-30"/>
          <w:sz w:val="24"/>
          <w:szCs w:val="24"/>
        </w:rPr>
        <w:object w:dxaOrig="2020" w:dyaOrig="680">
          <v:shape id="_x0000_i1385" type="#_x0000_t75" style="width:101.5pt;height:33pt" o:ole="">
            <v:imagedata r:id="rId724" o:title=""/>
          </v:shape>
          <o:OLEObject Type="Embed" ProgID="Equation.3" ShapeID="_x0000_i1385" DrawAspect="Content" ObjectID="_1336410844" r:id="rId725"/>
        </w:object>
      </w:r>
    </w:p>
    <w:p w14:paraId="24155C65" w14:textId="77777777" w:rsidR="004D5DF6" w:rsidRPr="004D5DF6" w:rsidRDefault="008F03DD" w:rsidP="004D5DF6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D5DF6" w:rsidRPr="004D5DF6">
        <w:rPr>
          <w:rFonts w:ascii="Times New Roman" w:hAnsi="Times New Roman" w:cs="Times New Roman"/>
          <w:sz w:val="24"/>
          <w:szCs w:val="24"/>
        </w:rPr>
        <w:t xml:space="preserve">Поперечная сила </w:t>
      </w:r>
      <w:r w:rsidR="004D5DF6" w:rsidRPr="004D5DF6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4D5DF6" w:rsidRPr="004D5DF6">
        <w:rPr>
          <w:rFonts w:ascii="Times New Roman" w:hAnsi="Times New Roman" w:cs="Times New Roman"/>
          <w:sz w:val="24"/>
          <w:szCs w:val="24"/>
        </w:rPr>
        <w:t xml:space="preserve"> определяется графически в месте теоретического обрыва, в данном случае </w:t>
      </w:r>
      <w:r w:rsidR="004D5DF6" w:rsidRPr="004D5DF6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4D5DF6" w:rsidRPr="004D5DF6">
        <w:rPr>
          <w:rFonts w:ascii="Times New Roman" w:hAnsi="Times New Roman" w:cs="Times New Roman"/>
          <w:sz w:val="24"/>
          <w:szCs w:val="24"/>
        </w:rPr>
        <w:t xml:space="preserve">= </w:t>
      </w:r>
      <w:r w:rsidR="005C4E60">
        <w:rPr>
          <w:rFonts w:ascii="Times New Roman" w:hAnsi="Times New Roman" w:cs="Times New Roman"/>
          <w:sz w:val="24"/>
          <w:szCs w:val="24"/>
        </w:rPr>
        <w:t>110</w:t>
      </w:r>
      <w:r w:rsidR="004D5DF6" w:rsidRPr="004D5DF6">
        <w:rPr>
          <w:rFonts w:ascii="Times New Roman" w:hAnsi="Times New Roman" w:cs="Times New Roman"/>
          <w:i/>
          <w:sz w:val="24"/>
          <w:szCs w:val="24"/>
        </w:rPr>
        <w:t>кН.</w:t>
      </w:r>
    </w:p>
    <w:p w14:paraId="628658A5" w14:textId="77777777" w:rsidR="004D5DF6" w:rsidRPr="004D5DF6" w:rsidRDefault="008F03DD" w:rsidP="004D5DF6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C4E60">
        <w:rPr>
          <w:rFonts w:ascii="Times New Roman" w:hAnsi="Times New Roman" w:cs="Times New Roman"/>
          <w:sz w:val="24"/>
          <w:szCs w:val="24"/>
        </w:rPr>
        <w:t>Поперечные стержни Ø10</w:t>
      </w:r>
      <w:r w:rsidR="004D5DF6" w:rsidRPr="004D5DF6">
        <w:rPr>
          <w:rFonts w:ascii="Times New Roman" w:hAnsi="Times New Roman" w:cs="Times New Roman"/>
          <w:sz w:val="24"/>
          <w:szCs w:val="24"/>
        </w:rPr>
        <w:t xml:space="preserve"> А400 </w:t>
      </w:r>
      <w:r w:rsidR="004D5DF6" w:rsidRPr="004D5DF6">
        <w:rPr>
          <w:rFonts w:ascii="Times New Roman" w:hAnsi="Times New Roman" w:cs="Times New Roman"/>
          <w:position w:val="-12"/>
          <w:sz w:val="24"/>
          <w:szCs w:val="24"/>
        </w:rPr>
        <w:object w:dxaOrig="1540" w:dyaOrig="360">
          <v:shape id="_x0000_i1386" type="#_x0000_t75" style="width:76pt;height:18.5pt" o:ole="">
            <v:imagedata r:id="rId726" o:title=""/>
          </v:shape>
          <o:OLEObject Type="Embed" ProgID="Equation.3" ShapeID="_x0000_i1386" DrawAspect="Content" ObjectID="_1336410845" r:id="rId727"/>
        </w:object>
      </w:r>
      <w:proofErr w:type="gramStart"/>
      <w:r w:rsidR="004D5DF6" w:rsidRPr="004D5DF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D5DF6" w:rsidRPr="004D5DF6">
        <w:rPr>
          <w:rFonts w:ascii="Times New Roman" w:hAnsi="Times New Roman" w:cs="Times New Roman"/>
          <w:sz w:val="24"/>
          <w:szCs w:val="24"/>
        </w:rPr>
        <w:t xml:space="preserve"> </w:t>
      </w:r>
      <w:r w:rsidR="00422C92" w:rsidRPr="004D5DF6">
        <w:rPr>
          <w:rFonts w:ascii="Times New Roman" w:hAnsi="Times New Roman" w:cs="Times New Roman"/>
          <w:position w:val="-12"/>
          <w:sz w:val="24"/>
          <w:szCs w:val="24"/>
        </w:rPr>
        <w:object w:dxaOrig="1380" w:dyaOrig="380">
          <v:shape id="_x0000_i1387" type="#_x0000_t75" style="width:69pt;height:19pt" o:ole="">
            <v:imagedata r:id="rId728" o:title=""/>
          </v:shape>
          <o:OLEObject Type="Embed" ProgID="Equation.3" ShapeID="_x0000_i1387" DrawAspect="Content" ObjectID="_1336410846" r:id="rId729"/>
        </w:object>
      </w:r>
      <w:proofErr w:type="gramStart"/>
      <w:r w:rsidR="004D5DF6" w:rsidRPr="004D5DF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D5DF6" w:rsidRPr="004D5DF6">
        <w:rPr>
          <w:rFonts w:ascii="Times New Roman" w:hAnsi="Times New Roman" w:cs="Times New Roman"/>
          <w:sz w:val="24"/>
          <w:szCs w:val="24"/>
        </w:rPr>
        <w:t xml:space="preserve"> месте теоретического обрыва имеют шаг 10 см:</w:t>
      </w:r>
    </w:p>
    <w:p w14:paraId="5703967E" w14:textId="77777777" w:rsidR="004D5DF6" w:rsidRPr="004D5DF6" w:rsidRDefault="00422C92" w:rsidP="004D5DF6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  <w:lang w:val="en-US"/>
        </w:rPr>
      </w:pPr>
      <w:r w:rsidRPr="004D5DF6">
        <w:rPr>
          <w:rFonts w:ascii="Times New Roman" w:hAnsi="Times New Roman" w:cs="Times New Roman"/>
          <w:position w:val="-24"/>
          <w:sz w:val="24"/>
          <w:szCs w:val="24"/>
        </w:rPr>
        <w:object w:dxaOrig="3960" w:dyaOrig="620">
          <v:shape id="_x0000_i1388" type="#_x0000_t75" style="width:198pt;height:31pt" o:ole="">
            <v:imagedata r:id="rId730" o:title=""/>
          </v:shape>
          <o:OLEObject Type="Embed" ProgID="Equation.3" ShapeID="_x0000_i1388" DrawAspect="Content" ObjectID="_1336410847" r:id="rId731"/>
        </w:object>
      </w:r>
    </w:p>
    <w:p w14:paraId="3FB156D6" w14:textId="77777777" w:rsidR="004D5DF6" w:rsidRPr="004D5DF6" w:rsidRDefault="00422C92" w:rsidP="004D5DF6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5C4E60">
        <w:rPr>
          <w:rFonts w:ascii="Times New Roman" w:hAnsi="Times New Roman" w:cs="Times New Roman"/>
          <w:position w:val="-24"/>
          <w:sz w:val="24"/>
          <w:szCs w:val="24"/>
        </w:rPr>
        <w:object w:dxaOrig="2880" w:dyaOrig="620">
          <v:shape id="_x0000_i1389" type="#_x0000_t75" style="width:144.5pt;height:31.5pt" o:ole="">
            <v:imagedata r:id="rId732" o:title=""/>
          </v:shape>
          <o:OLEObject Type="Embed" ProgID="Equation.3" ShapeID="_x0000_i1389" DrawAspect="Content" ObjectID="_1336410848" r:id="rId733"/>
        </w:object>
      </w:r>
      <w:r w:rsidR="004D5DF6" w:rsidRPr="004D5DF6">
        <w:rPr>
          <w:rFonts w:ascii="Times New Roman" w:hAnsi="Times New Roman" w:cs="Times New Roman"/>
          <w:sz w:val="24"/>
          <w:szCs w:val="24"/>
        </w:rPr>
        <w:t>,</w:t>
      </w:r>
      <w:r w:rsidR="008F03DD">
        <w:rPr>
          <w:rFonts w:ascii="Times New Roman" w:hAnsi="Times New Roman" w:cs="Times New Roman"/>
          <w:sz w:val="24"/>
          <w:szCs w:val="24"/>
        </w:rPr>
        <w:t>что меньше 15</w:t>
      </w:r>
      <w:r w:rsidR="008F03D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F03DD" w:rsidRPr="008F03DD">
        <w:rPr>
          <w:rFonts w:ascii="Times New Roman" w:hAnsi="Times New Roman" w:cs="Times New Roman"/>
          <w:sz w:val="24"/>
          <w:szCs w:val="24"/>
        </w:rPr>
        <w:t>=15∙2,</w:t>
      </w:r>
      <w:r w:rsidR="005C4E60">
        <w:rPr>
          <w:rFonts w:ascii="Times New Roman" w:hAnsi="Times New Roman" w:cs="Times New Roman"/>
          <w:sz w:val="24"/>
          <w:szCs w:val="24"/>
        </w:rPr>
        <w:t>5</w:t>
      </w:r>
      <w:r w:rsidR="008F03DD" w:rsidRPr="008F03DD">
        <w:rPr>
          <w:rFonts w:ascii="Times New Roman" w:hAnsi="Times New Roman" w:cs="Times New Roman"/>
          <w:sz w:val="24"/>
          <w:szCs w:val="24"/>
        </w:rPr>
        <w:t>=3</w:t>
      </w:r>
      <w:r w:rsidR="005C4E60">
        <w:rPr>
          <w:rFonts w:ascii="Times New Roman" w:hAnsi="Times New Roman" w:cs="Times New Roman"/>
          <w:sz w:val="24"/>
          <w:szCs w:val="24"/>
        </w:rPr>
        <w:t>7,5</w:t>
      </w:r>
      <w:proofErr w:type="gramStart"/>
      <w:r w:rsidR="008F03DD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="008F03DD">
        <w:rPr>
          <w:rFonts w:ascii="Times New Roman" w:hAnsi="Times New Roman" w:cs="Times New Roman"/>
          <w:sz w:val="24"/>
          <w:szCs w:val="24"/>
        </w:rPr>
        <w:t>м,</w:t>
      </w:r>
      <w:r w:rsidR="004D5DF6" w:rsidRPr="004D5DF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4D5DF6" w:rsidRPr="004D5DF6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5C4E60">
        <w:rPr>
          <w:rFonts w:ascii="Times New Roman" w:hAnsi="Times New Roman" w:cs="Times New Roman"/>
          <w:sz w:val="24"/>
          <w:szCs w:val="24"/>
        </w:rPr>
        <w:t>=37,5</w:t>
      </w:r>
      <w:r w:rsidR="004D5DF6" w:rsidRPr="004D5DF6">
        <w:rPr>
          <w:rFonts w:ascii="Times New Roman" w:hAnsi="Times New Roman" w:cs="Times New Roman"/>
          <w:sz w:val="24"/>
          <w:szCs w:val="24"/>
        </w:rPr>
        <w:t xml:space="preserve"> </w:t>
      </w:r>
      <w:r w:rsidR="004D5DF6" w:rsidRPr="004D5DF6">
        <w:rPr>
          <w:rFonts w:ascii="Times New Roman" w:hAnsi="Times New Roman" w:cs="Times New Roman"/>
          <w:i/>
          <w:sz w:val="24"/>
          <w:szCs w:val="24"/>
        </w:rPr>
        <w:t>см</w:t>
      </w:r>
      <w:r w:rsidR="004D5DF6" w:rsidRPr="004D5DF6">
        <w:rPr>
          <w:rFonts w:ascii="Times New Roman" w:hAnsi="Times New Roman" w:cs="Times New Roman"/>
          <w:sz w:val="24"/>
          <w:szCs w:val="24"/>
        </w:rPr>
        <w:t>.</w:t>
      </w:r>
    </w:p>
    <w:p w14:paraId="115D1B46" w14:textId="77777777" w:rsidR="004D5DF6" w:rsidRPr="004D5DF6" w:rsidRDefault="008F03DD" w:rsidP="004D5DF6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D5DF6" w:rsidRPr="004D5DF6">
        <w:rPr>
          <w:rFonts w:ascii="Times New Roman" w:hAnsi="Times New Roman" w:cs="Times New Roman"/>
          <w:sz w:val="24"/>
          <w:szCs w:val="24"/>
        </w:rPr>
        <w:t>Место теоретического обрыва арматуры можно определить аналитически.</w:t>
      </w:r>
    </w:p>
    <w:p w14:paraId="3BEC0381" w14:textId="77777777" w:rsidR="004D5DF6" w:rsidRPr="004D5DF6" w:rsidRDefault="004D5DF6" w:rsidP="004D5DF6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sz w:val="24"/>
          <w:szCs w:val="24"/>
        </w:rPr>
        <w:t xml:space="preserve">Для этого общее выражение для изгибающего момента нужно приравнять моменту, воспринимаемому </w:t>
      </w:r>
      <w:r w:rsidR="005C4E60">
        <w:rPr>
          <w:rFonts w:ascii="Times New Roman" w:hAnsi="Times New Roman" w:cs="Times New Roman"/>
          <w:sz w:val="24"/>
          <w:szCs w:val="24"/>
        </w:rPr>
        <w:t>сечением ригеля с арматурой 2Ø25</w:t>
      </w:r>
      <w:r w:rsidRPr="004D5DF6">
        <w:rPr>
          <w:rFonts w:ascii="Times New Roman" w:hAnsi="Times New Roman" w:cs="Times New Roman"/>
          <w:sz w:val="24"/>
          <w:szCs w:val="24"/>
        </w:rPr>
        <w:t xml:space="preserve"> А500:</w:t>
      </w:r>
    </w:p>
    <w:p w14:paraId="684F32BE" w14:textId="77777777" w:rsidR="004D5DF6" w:rsidRPr="004D5DF6" w:rsidRDefault="00422C92" w:rsidP="004D5DF6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position w:val="-14"/>
          <w:sz w:val="24"/>
          <w:szCs w:val="24"/>
        </w:rPr>
        <w:object w:dxaOrig="2100" w:dyaOrig="380">
          <v:shape id="_x0000_i1390" type="#_x0000_t75" style="width:106pt;height:19pt" o:ole="">
            <v:imagedata r:id="rId734" o:title=""/>
          </v:shape>
          <o:OLEObject Type="Embed" ProgID="Equation.3" ShapeID="_x0000_i1390" DrawAspect="Content" ObjectID="_1336410849" r:id="rId735"/>
        </w:object>
      </w:r>
    </w:p>
    <w:p w14:paraId="415A9CC8" w14:textId="77777777" w:rsidR="004D5DF6" w:rsidRPr="004D5DF6" w:rsidRDefault="005C4E60" w:rsidP="004D5DF6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position w:val="-24"/>
          <w:sz w:val="24"/>
          <w:szCs w:val="24"/>
        </w:rPr>
        <w:object w:dxaOrig="5580" w:dyaOrig="660">
          <v:shape id="_x0000_i1391" type="#_x0000_t75" style="width:278.5pt;height:33pt" o:ole="">
            <v:imagedata r:id="rId736" o:title=""/>
          </v:shape>
          <o:OLEObject Type="Embed" ProgID="Equation.3" ShapeID="_x0000_i1391" DrawAspect="Content" ObjectID="_1336410850" r:id="rId737"/>
        </w:object>
      </w:r>
    </w:p>
    <w:p w14:paraId="4C3D84DD" w14:textId="77777777" w:rsidR="004D5DF6" w:rsidRPr="004D5DF6" w:rsidRDefault="00EC6DAC" w:rsidP="004D5DF6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5C4E60">
        <w:rPr>
          <w:rFonts w:ascii="Times New Roman" w:hAnsi="Times New Roman" w:cs="Times New Roman"/>
          <w:position w:val="-6"/>
          <w:sz w:val="24"/>
          <w:szCs w:val="24"/>
        </w:rPr>
        <w:object w:dxaOrig="2600" w:dyaOrig="320">
          <v:shape id="_x0000_i1392" type="#_x0000_t75" style="width:129.5pt;height:16pt" o:ole="">
            <v:imagedata r:id="rId738" o:title=""/>
          </v:shape>
          <o:OLEObject Type="Embed" ProgID="Equation.3" ShapeID="_x0000_i1392" DrawAspect="Content" ObjectID="_1336410851" r:id="rId739"/>
        </w:object>
      </w:r>
      <w:r w:rsidR="004D5DF6" w:rsidRPr="004D5DF6">
        <w:rPr>
          <w:rFonts w:ascii="Times New Roman" w:hAnsi="Times New Roman" w:cs="Times New Roman"/>
          <w:sz w:val="24"/>
          <w:szCs w:val="24"/>
        </w:rPr>
        <w:t xml:space="preserve"> или </w:t>
      </w:r>
      <w:r w:rsidRPr="004D5DF6">
        <w:rPr>
          <w:rFonts w:ascii="Times New Roman" w:hAnsi="Times New Roman" w:cs="Times New Roman"/>
          <w:position w:val="-10"/>
          <w:sz w:val="24"/>
          <w:szCs w:val="24"/>
        </w:rPr>
        <w:object w:dxaOrig="2020" w:dyaOrig="360">
          <v:shape id="_x0000_i1393" type="#_x0000_t75" style="width:98pt;height:18.5pt" o:ole="">
            <v:imagedata r:id="rId740" o:title=""/>
          </v:shape>
          <o:OLEObject Type="Embed" ProgID="Equation.3" ShapeID="_x0000_i1393" DrawAspect="Content" ObjectID="_1336410852" r:id="rId741"/>
        </w:object>
      </w:r>
    </w:p>
    <w:p w14:paraId="6F1EF4D0" w14:textId="77777777" w:rsidR="004D5DF6" w:rsidRPr="004D5DF6" w:rsidRDefault="00EC6DAC" w:rsidP="004D5DF6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position w:val="-14"/>
          <w:sz w:val="24"/>
          <w:szCs w:val="24"/>
        </w:rPr>
        <w:object w:dxaOrig="4099" w:dyaOrig="460">
          <v:shape id="_x0000_i1394" type="#_x0000_t75" style="width:204.5pt;height:22.5pt" o:ole="">
            <v:imagedata r:id="rId742" o:title=""/>
          </v:shape>
          <o:OLEObject Type="Embed" ProgID="Equation.3" ShapeID="_x0000_i1394" DrawAspect="Content" ObjectID="_1336410853" r:id="rId743"/>
        </w:object>
      </w:r>
    </w:p>
    <w:p w14:paraId="11A2CA4C" w14:textId="77777777" w:rsidR="004D5DF6" w:rsidRPr="004D5DF6" w:rsidRDefault="00422C92" w:rsidP="004D5DF6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position w:val="-10"/>
          <w:sz w:val="24"/>
          <w:szCs w:val="24"/>
        </w:rPr>
        <w:object w:dxaOrig="1140" w:dyaOrig="340">
          <v:shape id="_x0000_i1395" type="#_x0000_t75" style="width:57pt;height:17.5pt" o:ole="">
            <v:imagedata r:id="rId744" o:title=""/>
          </v:shape>
          <o:OLEObject Type="Embed" ProgID="Equation.3" ShapeID="_x0000_i1395" DrawAspect="Content" ObjectID="_1336410854" r:id="rId745"/>
        </w:object>
      </w:r>
      <w:r w:rsidR="004D5DF6" w:rsidRPr="004D5DF6">
        <w:rPr>
          <w:rFonts w:ascii="Times New Roman" w:hAnsi="Times New Roman" w:cs="Times New Roman"/>
          <w:sz w:val="24"/>
          <w:szCs w:val="24"/>
        </w:rPr>
        <w:t xml:space="preserve">; </w:t>
      </w:r>
      <w:r w:rsidRPr="004D5DF6">
        <w:rPr>
          <w:rFonts w:ascii="Times New Roman" w:hAnsi="Times New Roman" w:cs="Times New Roman"/>
          <w:position w:val="-10"/>
          <w:sz w:val="24"/>
          <w:szCs w:val="24"/>
        </w:rPr>
        <w:object w:dxaOrig="1240" w:dyaOrig="340">
          <v:shape id="_x0000_i1396" type="#_x0000_t75" style="width:63.5pt;height:17.5pt" o:ole="">
            <v:imagedata r:id="rId746" o:title=""/>
          </v:shape>
          <o:OLEObject Type="Embed" ProgID="Equation.3" ShapeID="_x0000_i1396" DrawAspect="Content" ObjectID="_1336410855" r:id="rId747"/>
        </w:object>
      </w:r>
    </w:p>
    <w:p w14:paraId="2D378D51" w14:textId="77777777" w:rsidR="004D5DF6" w:rsidRPr="004D5DF6" w:rsidRDefault="004D5DF6" w:rsidP="004D5DF6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sz w:val="24"/>
          <w:szCs w:val="24"/>
        </w:rPr>
        <w:t>Это точки теоретического обрыва арматуры.</w:t>
      </w:r>
    </w:p>
    <w:p w14:paraId="47352FBF" w14:textId="77777777" w:rsidR="004D5DF6" w:rsidRPr="004D5DF6" w:rsidRDefault="004D5DF6" w:rsidP="004D5DF6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sz w:val="24"/>
          <w:szCs w:val="24"/>
        </w:rPr>
        <w:t>Длина обрываемого стержня будет равна  4,</w:t>
      </w:r>
      <w:r w:rsidR="00EC6DAC">
        <w:rPr>
          <w:rFonts w:ascii="Times New Roman" w:hAnsi="Times New Roman" w:cs="Times New Roman"/>
          <w:sz w:val="24"/>
          <w:szCs w:val="24"/>
        </w:rPr>
        <w:t>845</w:t>
      </w:r>
      <w:r w:rsidRPr="004D5DF6">
        <w:rPr>
          <w:rFonts w:ascii="Times New Roman" w:hAnsi="Times New Roman" w:cs="Times New Roman"/>
          <w:sz w:val="24"/>
          <w:szCs w:val="24"/>
        </w:rPr>
        <w:t>-1,</w:t>
      </w:r>
      <w:r w:rsidR="00EC6DAC">
        <w:rPr>
          <w:rFonts w:ascii="Times New Roman" w:hAnsi="Times New Roman" w:cs="Times New Roman"/>
          <w:sz w:val="24"/>
          <w:szCs w:val="24"/>
        </w:rPr>
        <w:t>185</w:t>
      </w:r>
      <w:r w:rsidRPr="004D5DF6">
        <w:rPr>
          <w:rFonts w:ascii="Times New Roman" w:hAnsi="Times New Roman" w:cs="Times New Roman"/>
          <w:sz w:val="24"/>
          <w:szCs w:val="24"/>
        </w:rPr>
        <w:t>+2</w:t>
      </w:r>
      <w:r w:rsidRPr="004D5DF6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4D5DF6">
        <w:rPr>
          <w:rFonts w:ascii="Times New Roman" w:hAnsi="Times New Roman" w:cs="Times New Roman"/>
          <w:sz w:val="24"/>
          <w:szCs w:val="24"/>
        </w:rPr>
        <w:t>=</w:t>
      </w:r>
      <w:r w:rsidR="001D3794">
        <w:rPr>
          <w:rFonts w:ascii="Times New Roman" w:hAnsi="Times New Roman" w:cs="Times New Roman"/>
          <w:sz w:val="24"/>
          <w:szCs w:val="24"/>
        </w:rPr>
        <w:t>4,</w:t>
      </w:r>
      <w:r w:rsidR="00360255">
        <w:rPr>
          <w:rFonts w:ascii="Times New Roman" w:hAnsi="Times New Roman" w:cs="Times New Roman"/>
          <w:sz w:val="24"/>
          <w:szCs w:val="24"/>
        </w:rPr>
        <w:t>4</w:t>
      </w:r>
      <w:r w:rsidRPr="004D5DF6">
        <w:rPr>
          <w:rFonts w:ascii="Times New Roman" w:hAnsi="Times New Roman" w:cs="Times New Roman"/>
          <w:i/>
          <w:sz w:val="24"/>
          <w:szCs w:val="24"/>
        </w:rPr>
        <w:t>м</w:t>
      </w:r>
      <w:r w:rsidRPr="004D5DF6">
        <w:rPr>
          <w:rFonts w:ascii="Times New Roman" w:hAnsi="Times New Roman" w:cs="Times New Roman"/>
          <w:sz w:val="24"/>
          <w:szCs w:val="24"/>
        </w:rPr>
        <w:t>.</w:t>
      </w:r>
    </w:p>
    <w:p w14:paraId="5E758BA0" w14:textId="77777777" w:rsidR="004D5DF6" w:rsidRPr="004D5DF6" w:rsidRDefault="004D5DF6" w:rsidP="004D5DF6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sz w:val="24"/>
          <w:szCs w:val="24"/>
        </w:rPr>
        <w:t>Принимаем длину обрываемого стерж</w:t>
      </w:r>
      <w:r w:rsidR="00360255">
        <w:rPr>
          <w:rFonts w:ascii="Times New Roman" w:hAnsi="Times New Roman" w:cs="Times New Roman"/>
          <w:sz w:val="24"/>
          <w:szCs w:val="24"/>
        </w:rPr>
        <w:t>ня 4,4</w:t>
      </w:r>
      <w:r w:rsidRPr="004D5DF6">
        <w:rPr>
          <w:rFonts w:ascii="Times New Roman" w:hAnsi="Times New Roman" w:cs="Times New Roman"/>
          <w:sz w:val="24"/>
          <w:szCs w:val="24"/>
        </w:rPr>
        <w:t xml:space="preserve"> </w:t>
      </w:r>
      <w:r w:rsidRPr="004D5DF6">
        <w:rPr>
          <w:rFonts w:ascii="Times New Roman" w:hAnsi="Times New Roman" w:cs="Times New Roman"/>
          <w:i/>
          <w:sz w:val="24"/>
          <w:szCs w:val="24"/>
        </w:rPr>
        <w:t>м</w:t>
      </w:r>
    </w:p>
    <w:p w14:paraId="5E7A5FC6" w14:textId="77777777" w:rsidR="004D5DF6" w:rsidRPr="004D5DF6" w:rsidRDefault="004D5DF6" w:rsidP="004D5DF6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sz w:val="24"/>
          <w:szCs w:val="24"/>
        </w:rPr>
        <w:t xml:space="preserve">Определяем аналитически величину поперечной силы в месте теоретического обрыва арматуры </w:t>
      </w:r>
    </w:p>
    <w:p w14:paraId="17B9294A" w14:textId="77777777" w:rsidR="004D5DF6" w:rsidRPr="004D5DF6" w:rsidRDefault="004D5DF6" w:rsidP="004D5DF6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position w:val="-14"/>
          <w:sz w:val="24"/>
          <w:szCs w:val="24"/>
        </w:rPr>
        <w:object w:dxaOrig="499" w:dyaOrig="380">
          <v:shape id="_x0000_i1397" type="#_x0000_t75" style="width:25.5pt;height:19pt" o:ole="">
            <v:imagedata r:id="rId748" o:title=""/>
          </v:shape>
          <o:OLEObject Type="Embed" ProgID="Equation.3" ShapeID="_x0000_i1397" DrawAspect="Content" ObjectID="_1336410856" r:id="rId749"/>
        </w:object>
      </w:r>
      <w:r w:rsidR="00422603">
        <w:rPr>
          <w:rFonts w:ascii="Times New Roman" w:hAnsi="Times New Roman" w:cs="Times New Roman"/>
          <w:sz w:val="24"/>
          <w:szCs w:val="24"/>
        </w:rPr>
        <w:t>1,</w:t>
      </w:r>
      <w:r w:rsidR="00360255">
        <w:rPr>
          <w:rFonts w:ascii="Times New Roman" w:hAnsi="Times New Roman" w:cs="Times New Roman"/>
          <w:sz w:val="24"/>
          <w:szCs w:val="24"/>
        </w:rPr>
        <w:t>185</w:t>
      </w:r>
      <w:r w:rsidRPr="004D5DF6">
        <w:rPr>
          <w:rFonts w:ascii="Times New Roman" w:hAnsi="Times New Roman" w:cs="Times New Roman"/>
          <w:i/>
          <w:sz w:val="24"/>
          <w:szCs w:val="24"/>
        </w:rPr>
        <w:t xml:space="preserve"> м</w:t>
      </w:r>
    </w:p>
    <w:p w14:paraId="3571C71D" w14:textId="77777777" w:rsidR="006B27B3" w:rsidRDefault="004D5DF6" w:rsidP="006B27B3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position w:val="-24"/>
          <w:sz w:val="24"/>
          <w:szCs w:val="24"/>
        </w:rPr>
        <w:object w:dxaOrig="2360" w:dyaOrig="620">
          <v:shape id="_x0000_i1398" type="#_x0000_t75" style="width:118pt;height:31pt" o:ole="">
            <v:imagedata r:id="rId750" o:title=""/>
          </v:shape>
          <o:OLEObject Type="Embed" ProgID="Equation.3" ShapeID="_x0000_i1398" DrawAspect="Content" ObjectID="_1336410857" r:id="rId751"/>
        </w:object>
      </w:r>
      <w:r w:rsidR="00B96F36">
        <w:rPr>
          <w:rFonts w:ascii="Times New Roman" w:hAnsi="Times New Roman" w:cs="Times New Roman"/>
          <w:sz w:val="24"/>
          <w:szCs w:val="24"/>
        </w:rPr>
        <w:t xml:space="preserve">; </w:t>
      </w:r>
      <w:r w:rsidR="00422C92" w:rsidRPr="004D5DF6">
        <w:rPr>
          <w:rFonts w:ascii="Times New Roman" w:hAnsi="Times New Roman" w:cs="Times New Roman"/>
          <w:position w:val="-24"/>
          <w:sz w:val="24"/>
          <w:szCs w:val="24"/>
        </w:rPr>
        <w:object w:dxaOrig="3920" w:dyaOrig="620">
          <v:shape id="_x0000_i1399" type="#_x0000_t75" style="width:198pt;height:31pt" o:ole="">
            <v:imagedata r:id="rId752" o:title=""/>
          </v:shape>
          <o:OLEObject Type="Embed" ProgID="Equation.3" ShapeID="_x0000_i1399" DrawAspect="Content" ObjectID="_1336410858" r:id="rId753"/>
        </w:object>
      </w:r>
      <w:r w:rsidRPr="004D5DF6">
        <w:rPr>
          <w:rFonts w:ascii="Times New Roman" w:hAnsi="Times New Roman" w:cs="Times New Roman"/>
          <w:sz w:val="24"/>
          <w:szCs w:val="24"/>
        </w:rPr>
        <w:t xml:space="preserve">, графически поперечная сила была принята </w:t>
      </w:r>
      <w:r w:rsidR="00360255">
        <w:rPr>
          <w:rFonts w:ascii="Times New Roman" w:hAnsi="Times New Roman" w:cs="Times New Roman"/>
          <w:sz w:val="24"/>
          <w:szCs w:val="24"/>
        </w:rPr>
        <w:t>110</w:t>
      </w:r>
      <w:r w:rsidRPr="004D5DF6">
        <w:rPr>
          <w:rFonts w:ascii="Times New Roman" w:hAnsi="Times New Roman" w:cs="Times New Roman"/>
          <w:sz w:val="24"/>
          <w:szCs w:val="24"/>
        </w:rPr>
        <w:t>кН с достаточной степенью точности.</w:t>
      </w:r>
    </w:p>
    <w:p w14:paraId="68F06518" w14:textId="77777777" w:rsidR="00375264" w:rsidRDefault="00375264" w:rsidP="006B27B3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9634772" w14:textId="77777777" w:rsidR="00375264" w:rsidRDefault="00375264" w:rsidP="006B27B3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0B8D8AD" w14:textId="77777777" w:rsidR="00375264" w:rsidRDefault="00375264" w:rsidP="006B27B3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E5D2CC7" w14:textId="77777777" w:rsidR="00375264" w:rsidRDefault="00375264" w:rsidP="006B27B3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78BB686" w14:textId="77777777" w:rsidR="00375264" w:rsidRDefault="00375264" w:rsidP="006B27B3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5E5D945" w14:textId="77777777" w:rsidR="00375264" w:rsidRDefault="00375264" w:rsidP="006B27B3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DCCF473" w14:textId="77777777" w:rsidR="00375264" w:rsidRDefault="00375264" w:rsidP="006B27B3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ACAA516" w14:textId="77777777" w:rsidR="00585151" w:rsidRDefault="00585151" w:rsidP="00585151">
      <w:pPr>
        <w:spacing w:after="0" w:line="240" w:lineRule="auto"/>
        <w:ind w:right="-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B2C1782" w14:textId="77777777" w:rsidR="00585151" w:rsidRDefault="00585151" w:rsidP="00585151">
      <w:pPr>
        <w:spacing w:after="0" w:line="240" w:lineRule="auto"/>
        <w:ind w:right="-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58E99E4" w14:textId="77777777" w:rsidR="00705A10" w:rsidRPr="006B27B3" w:rsidRDefault="00705A10" w:rsidP="00585151">
      <w:pPr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Глава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IV</w:t>
      </w:r>
      <w:r w:rsidRPr="0036486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Pr="00364867">
        <w:rPr>
          <w:rFonts w:ascii="Times New Roman" w:hAnsi="Times New Roman" w:cs="Times New Roman"/>
          <w:sz w:val="28"/>
          <w:szCs w:val="28"/>
        </w:rPr>
        <w:t xml:space="preserve"> </w:t>
      </w:r>
      <w:r w:rsidRPr="00364867">
        <w:rPr>
          <w:rFonts w:ascii="Times New Roman" w:hAnsi="Times New Roman" w:cs="Times New Roman"/>
          <w:sz w:val="28"/>
          <w:szCs w:val="28"/>
        </w:rPr>
        <w:tab/>
      </w:r>
      <w:r w:rsidRPr="00364867">
        <w:rPr>
          <w:rFonts w:ascii="Times New Roman" w:hAnsi="Times New Roman" w:cs="Times New Roman"/>
          <w:b/>
          <w:i/>
          <w:sz w:val="28"/>
          <w:szCs w:val="28"/>
          <w:u w:val="single"/>
        </w:rPr>
        <w:t>Расчет и конструирование</w:t>
      </w:r>
      <w:r w:rsidRPr="00BE45C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колонны.</w:t>
      </w:r>
    </w:p>
    <w:p w14:paraId="6AB27420" w14:textId="77777777" w:rsidR="00705A10" w:rsidRPr="00705A10" w:rsidRDefault="00705A10" w:rsidP="00705A10">
      <w:pPr>
        <w:tabs>
          <w:tab w:val="num" w:pos="0"/>
        </w:tabs>
        <w:spacing w:after="0" w:line="240" w:lineRule="auto"/>
        <w:ind w:right="35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Для проектируемого 12</w:t>
      </w:r>
      <w:r w:rsidRPr="00705A10">
        <w:rPr>
          <w:rFonts w:ascii="Times New Roman" w:hAnsi="Times New Roman" w:cs="Times New Roman"/>
          <w:sz w:val="24"/>
          <w:szCs w:val="24"/>
        </w:rPr>
        <w:t xml:space="preserve">-и этажного здания принята железобетонная колонна сечением 40×40 </w:t>
      </w:r>
      <w:r w:rsidRPr="00705A10">
        <w:rPr>
          <w:rFonts w:ascii="Times New Roman" w:hAnsi="Times New Roman" w:cs="Times New Roman"/>
          <w:i/>
          <w:sz w:val="24"/>
          <w:szCs w:val="24"/>
        </w:rPr>
        <w:t>см</w:t>
      </w:r>
      <w:r w:rsidRPr="00705A10">
        <w:rPr>
          <w:rFonts w:ascii="Times New Roman" w:hAnsi="Times New Roman" w:cs="Times New Roman"/>
          <w:sz w:val="24"/>
          <w:szCs w:val="24"/>
        </w:rPr>
        <w:t>.</w:t>
      </w:r>
    </w:p>
    <w:p w14:paraId="5B1DE795" w14:textId="77777777" w:rsidR="00705A10" w:rsidRPr="00705A10" w:rsidRDefault="00705A10" w:rsidP="00705A10">
      <w:pPr>
        <w:tabs>
          <w:tab w:val="num" w:pos="0"/>
        </w:tabs>
        <w:spacing w:after="0" w:line="240" w:lineRule="auto"/>
        <w:ind w:right="35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05A10">
        <w:rPr>
          <w:rFonts w:ascii="Times New Roman" w:hAnsi="Times New Roman" w:cs="Times New Roman"/>
          <w:sz w:val="24"/>
          <w:szCs w:val="24"/>
        </w:rPr>
        <w:t xml:space="preserve">Для колонн применяется тяжелый бетон классов по прочности на сжатие не ниже В15, а </w:t>
      </w:r>
      <w:proofErr w:type="gramStart"/>
      <w:r w:rsidRPr="00705A1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05A10">
        <w:rPr>
          <w:rFonts w:ascii="Times New Roman" w:hAnsi="Times New Roman" w:cs="Times New Roman"/>
          <w:sz w:val="24"/>
          <w:szCs w:val="24"/>
        </w:rPr>
        <w:t xml:space="preserve"> сильно загруженных – не ниже В25. Армируются колонны продольными стержнями диаметром 16…40 </w:t>
      </w:r>
      <w:r w:rsidRPr="00705A10">
        <w:rPr>
          <w:rFonts w:ascii="Times New Roman" w:hAnsi="Times New Roman" w:cs="Times New Roman"/>
          <w:i/>
          <w:sz w:val="24"/>
          <w:szCs w:val="24"/>
        </w:rPr>
        <w:t>мм</w:t>
      </w:r>
      <w:r w:rsidRPr="00705A10">
        <w:rPr>
          <w:rFonts w:ascii="Times New Roman" w:hAnsi="Times New Roman" w:cs="Times New Roman"/>
          <w:sz w:val="24"/>
          <w:szCs w:val="24"/>
        </w:rPr>
        <w:t xml:space="preserve"> из горячекатаной стали А400, А500 и поперечными стержнями преимущественно из горячекатаной стали класса А240.</w:t>
      </w:r>
    </w:p>
    <w:p w14:paraId="254A37EA" w14:textId="77777777" w:rsidR="00705A10" w:rsidRPr="00571E2E" w:rsidRDefault="00705A10" w:rsidP="00571E2E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4FDE5B" w14:textId="77777777" w:rsidR="00705A10" w:rsidRPr="00571E2E" w:rsidRDefault="00571E2E" w:rsidP="00571E2E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05A10" w:rsidRPr="00571E2E">
        <w:rPr>
          <w:rFonts w:ascii="Times New Roman" w:hAnsi="Times New Roman" w:cs="Times New Roman"/>
          <w:b/>
          <w:sz w:val="24"/>
          <w:szCs w:val="24"/>
        </w:rPr>
        <w:t>.1. Исходные данные.</w:t>
      </w:r>
    </w:p>
    <w:p w14:paraId="32121470" w14:textId="77777777" w:rsidR="00705A10" w:rsidRPr="00705A10" w:rsidRDefault="00705A10" w:rsidP="00705A10">
      <w:pPr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</w:p>
    <w:p w14:paraId="7AA6DC2F" w14:textId="77777777" w:rsidR="00705A10" w:rsidRPr="00705A10" w:rsidRDefault="00705A10" w:rsidP="00705A10">
      <w:pPr>
        <w:tabs>
          <w:tab w:val="num" w:pos="0"/>
          <w:tab w:val="left" w:pos="9355"/>
        </w:tabs>
        <w:spacing w:after="0" w:line="240" w:lineRule="auto"/>
        <w:ind w:right="-5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05A10">
        <w:rPr>
          <w:rFonts w:ascii="Times New Roman" w:hAnsi="Times New Roman" w:cs="Times New Roman"/>
          <w:sz w:val="24"/>
          <w:szCs w:val="24"/>
        </w:rPr>
        <w:t xml:space="preserve">Нагрузка на 1 </w:t>
      </w:r>
      <w:r w:rsidRPr="00705A10">
        <w:rPr>
          <w:rFonts w:ascii="Times New Roman" w:hAnsi="Times New Roman" w:cs="Times New Roman"/>
          <w:i/>
          <w:sz w:val="24"/>
          <w:szCs w:val="24"/>
        </w:rPr>
        <w:t>м</w:t>
      </w:r>
      <w:r w:rsidRPr="00705A10">
        <w:rPr>
          <w:rFonts w:ascii="Times New Roman" w:hAnsi="Times New Roman" w:cs="Times New Roman"/>
          <w:sz w:val="24"/>
          <w:szCs w:val="24"/>
        </w:rPr>
        <w:t xml:space="preserve">² перекрытия принимается такой же, как и в предыдущих расчетах </w:t>
      </w:r>
    </w:p>
    <w:p w14:paraId="6E59EC8F" w14:textId="77777777" w:rsidR="00705A10" w:rsidRPr="00705A10" w:rsidRDefault="00705A10" w:rsidP="00705A10">
      <w:pPr>
        <w:tabs>
          <w:tab w:val="num" w:pos="0"/>
          <w:tab w:val="left" w:pos="9355"/>
        </w:tabs>
        <w:spacing w:after="0" w:line="240" w:lineRule="auto"/>
        <w:ind w:right="-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AD522F6" w14:textId="77777777" w:rsidR="00705A10" w:rsidRPr="00705A10" w:rsidRDefault="00705A10" w:rsidP="00705A10">
      <w:pPr>
        <w:tabs>
          <w:tab w:val="num" w:pos="0"/>
          <w:tab w:val="left" w:pos="9355"/>
        </w:tabs>
        <w:spacing w:after="0" w:line="240" w:lineRule="auto"/>
        <w:ind w:right="-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DAAF855" w14:textId="77777777" w:rsidR="00705A10" w:rsidRPr="00705A10" w:rsidRDefault="00705A10" w:rsidP="00705A10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05A10">
        <w:rPr>
          <w:rFonts w:ascii="Times New Roman" w:hAnsi="Times New Roman" w:cs="Times New Roman"/>
          <w:bCs/>
          <w:i/>
          <w:iCs/>
          <w:sz w:val="24"/>
          <w:szCs w:val="24"/>
        </w:rPr>
        <w:t>Нагрузки на 1 м</w:t>
      </w:r>
      <w:proofErr w:type="gramStart"/>
      <w:r w:rsidRPr="00705A10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2</w:t>
      </w:r>
      <w:proofErr w:type="gramEnd"/>
      <w:r w:rsidRPr="00705A1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покрытия:</w:t>
      </w:r>
    </w:p>
    <w:p w14:paraId="13059ADD" w14:textId="77777777" w:rsidR="00705A10" w:rsidRPr="00705A10" w:rsidRDefault="00705A10" w:rsidP="00705A10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2160"/>
        <w:gridCol w:w="2160"/>
        <w:gridCol w:w="2160"/>
      </w:tblGrid>
      <w:tr w:rsidR="00705A10" w:rsidRPr="00705A10" w14:paraId="3FE979C1" w14:textId="77777777" w:rsidTr="006B27B3">
        <w:tc>
          <w:tcPr>
            <w:tcW w:w="3309" w:type="dxa"/>
          </w:tcPr>
          <w:p w14:paraId="5912DCC9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CF651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Вид нагрузки</w:t>
            </w:r>
          </w:p>
        </w:tc>
        <w:tc>
          <w:tcPr>
            <w:tcW w:w="2160" w:type="dxa"/>
          </w:tcPr>
          <w:p w14:paraId="5D725F76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Нормативная нагрузка </w:t>
            </w:r>
          </w:p>
          <w:p w14:paraId="07C50A23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00" w:dyaOrig="380">
                <v:shape id="_x0000_i1400" type="#_x0000_t75" style="width:40pt;height:19pt" o:ole="">
                  <v:imagedata r:id="rId754" o:title=""/>
                </v:shape>
                <o:OLEObject Type="Embed" ProgID="Equation.3" ShapeID="_x0000_i1400" DrawAspect="Content" ObjectID="_1336410859" r:id="rId755"/>
              </w:object>
            </w: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, Н/м</w:t>
            </w:r>
            <w:proofErr w:type="gramStart"/>
            <w:r w:rsidRPr="00705A1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160" w:type="dxa"/>
          </w:tcPr>
          <w:p w14:paraId="2D229325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надежности </w:t>
            </w:r>
          </w:p>
          <w:p w14:paraId="2273AF49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по нагрузке </w:t>
            </w:r>
            <w:r w:rsidRPr="00705A10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00" w:dyaOrig="380">
                <v:shape id="_x0000_i1401" type="#_x0000_t75" style="width:15pt;height:19pt" o:ole="">
                  <v:imagedata r:id="rId756" o:title=""/>
                </v:shape>
                <o:OLEObject Type="Embed" ProgID="Equation.3" ShapeID="_x0000_i1401" DrawAspect="Content" ObjectID="_1336410860" r:id="rId757"/>
              </w:object>
            </w:r>
          </w:p>
        </w:tc>
        <w:tc>
          <w:tcPr>
            <w:tcW w:w="2160" w:type="dxa"/>
          </w:tcPr>
          <w:p w14:paraId="4B1849E0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Расчетная </w:t>
            </w:r>
          </w:p>
          <w:p w14:paraId="7DD705B7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нагрузка </w:t>
            </w:r>
          </w:p>
          <w:p w14:paraId="3D033A89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00" w:dyaOrig="380">
                <v:shape id="_x0000_i1402" type="#_x0000_t75" style="width:40pt;height:19pt" o:ole="">
                  <v:imagedata r:id="rId758" o:title=""/>
                </v:shape>
                <o:OLEObject Type="Embed" ProgID="Equation.3" ShapeID="_x0000_i1402" DrawAspect="Content" ObjectID="_1336410861" r:id="rId759"/>
              </w:object>
            </w: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, Н/м</w:t>
            </w:r>
            <w:proofErr w:type="gramStart"/>
            <w:r w:rsidRPr="00705A1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705A10" w:rsidRPr="00705A10" w14:paraId="48754484" w14:textId="77777777" w:rsidTr="006B27B3">
        <w:tc>
          <w:tcPr>
            <w:tcW w:w="3309" w:type="dxa"/>
          </w:tcPr>
          <w:p w14:paraId="7AF0AEBC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14:paraId="7E6C6964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14:paraId="20140E5A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14:paraId="3C775143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5A10" w:rsidRPr="00705A10" w14:paraId="0413FA1F" w14:textId="77777777" w:rsidTr="006B27B3">
        <w:trPr>
          <w:trHeight w:val="3750"/>
        </w:trPr>
        <w:tc>
          <w:tcPr>
            <w:tcW w:w="3309" w:type="dxa"/>
          </w:tcPr>
          <w:p w14:paraId="55D2593D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 Гидроизоляционный ковер </w:t>
            </w:r>
          </w:p>
          <w:p w14:paraId="01B65879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(3 слоя)</w:t>
            </w:r>
          </w:p>
          <w:p w14:paraId="4B6CCF3B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 Армированная цементн</w:t>
            </w:r>
            <w:proofErr w:type="gramStart"/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 песчаная стяжка,</w:t>
            </w:r>
            <w:r w:rsidRPr="00705A10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20" w:dyaOrig="279">
                <v:shape id="_x0000_i1403" type="#_x0000_t75" style="width:37pt;height:13.5pt" o:ole="">
                  <v:imagedata r:id="rId760" o:title=""/>
                </v:shape>
                <o:OLEObject Type="Embed" ProgID="Equation.3" ShapeID="_x0000_i1403" DrawAspect="Content" ObjectID="_1336410862" r:id="rId761"/>
              </w:object>
            </w: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мм, </w:t>
            </w:r>
            <w:r w:rsidRPr="00705A1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20">
                <v:shape id="_x0000_i1404" type="#_x0000_t75" style="width:49.5pt;height:15.5pt" o:ole="">
                  <v:imagedata r:id="rId762" o:title=""/>
                </v:shape>
                <o:OLEObject Type="Embed" ProgID="Equation.3" ShapeID="_x0000_i1404" DrawAspect="Content" ObjectID="_1336410863" r:id="rId763"/>
              </w:object>
            </w: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кг/м</w:t>
            </w:r>
            <w:r w:rsidRPr="00705A1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2856E9E5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 Керамзит по уклону, </w:t>
            </w:r>
            <w:r w:rsidRPr="00705A10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00" w:dyaOrig="279">
                <v:shape id="_x0000_i1405" type="#_x0000_t75" style="width:40pt;height:13.5pt" o:ole="">
                  <v:imagedata r:id="rId764" o:title=""/>
                </v:shape>
                <o:OLEObject Type="Embed" ProgID="Equation.3" ShapeID="_x0000_i1405" DrawAspect="Content" ObjectID="_1336410864" r:id="rId765"/>
              </w:object>
            </w:r>
            <w:proofErr w:type="gramStart"/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05A1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20">
                <v:shape id="_x0000_i1406" type="#_x0000_t75" style="width:42pt;height:15.5pt" o:ole="">
                  <v:imagedata r:id="rId766" o:title=""/>
                </v:shape>
                <o:OLEObject Type="Embed" ProgID="Equation.3" ShapeID="_x0000_i1406" DrawAspect="Content" ObjectID="_1336410865" r:id="rId767"/>
              </w:object>
            </w: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кг/м</w:t>
            </w:r>
            <w:r w:rsidRPr="00705A1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2957D068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 Утеплитель–</w:t>
            </w:r>
            <w:proofErr w:type="spellStart"/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минераловатные</w:t>
            </w:r>
            <w:proofErr w:type="spellEnd"/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 плиты,</w:t>
            </w:r>
            <w:r w:rsidRPr="00705A10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00" w:dyaOrig="279">
                <v:shape id="_x0000_i1407" type="#_x0000_t75" style="width:40pt;height:13.5pt" o:ole="">
                  <v:imagedata r:id="rId768" o:title=""/>
                </v:shape>
                <o:OLEObject Type="Embed" ProgID="Equation.3" ShapeID="_x0000_i1407" DrawAspect="Content" ObjectID="_1336410866" r:id="rId769"/>
              </w:object>
            </w:r>
            <w:proofErr w:type="gramStart"/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05A1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20" w:dyaOrig="320">
                <v:shape id="_x0000_i1408" type="#_x0000_t75" style="width:41pt;height:15.5pt" o:ole="">
                  <v:imagedata r:id="rId770" o:title=""/>
                </v:shape>
                <o:OLEObject Type="Embed" ProgID="Equation.3" ShapeID="_x0000_i1408" DrawAspect="Content" ObjectID="_1336410867" r:id="rId771"/>
              </w:object>
            </w: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кг/м</w:t>
            </w:r>
            <w:r w:rsidRPr="00705A1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28E2F3EF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Пароизоляция</w:t>
            </w:r>
            <w:proofErr w:type="spellEnd"/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 1 слой</w:t>
            </w:r>
          </w:p>
          <w:p w14:paraId="25B4DC9C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 Многопустотная плита перекрытия с </w:t>
            </w:r>
            <w:proofErr w:type="spellStart"/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омоноличиванием</w:t>
            </w:r>
            <w:proofErr w:type="spellEnd"/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 швов,</w:t>
            </w:r>
            <w:r w:rsidRPr="00705A10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40" w:dyaOrig="279">
                <v:shape id="_x0000_i1409" type="#_x0000_t75" style="width:42pt;height:13.5pt" o:ole="">
                  <v:imagedata r:id="rId772" o:title=""/>
                </v:shape>
                <o:OLEObject Type="Embed" ProgID="Equation.3" ShapeID="_x0000_i1409" DrawAspect="Content" ObjectID="_1336410868" r:id="rId773"/>
              </w:object>
            </w:r>
            <w:proofErr w:type="gramStart"/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160" w:type="dxa"/>
          </w:tcPr>
          <w:p w14:paraId="26801CC6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0,150</w:t>
            </w:r>
          </w:p>
          <w:p w14:paraId="1BDC9214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CBAF1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0,880</w:t>
            </w:r>
          </w:p>
          <w:p w14:paraId="69FC99CC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516AE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3D672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0,600</w:t>
            </w:r>
          </w:p>
          <w:p w14:paraId="7326A6F5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FF326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FD318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0,225</w:t>
            </w:r>
          </w:p>
          <w:p w14:paraId="10D214D7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63CC4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0,050</w:t>
            </w:r>
          </w:p>
          <w:p w14:paraId="6106220A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4B69E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3,400</w:t>
            </w:r>
          </w:p>
        </w:tc>
        <w:tc>
          <w:tcPr>
            <w:tcW w:w="2160" w:type="dxa"/>
          </w:tcPr>
          <w:p w14:paraId="23EEB533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14:paraId="17AA2B4A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B6D7A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14:paraId="46B3D8FB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7F22B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2456B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14:paraId="5F9E05FE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8BF4F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011F8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14:paraId="14AE0986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01685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14:paraId="455CD90A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F1DB1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160" w:type="dxa"/>
          </w:tcPr>
          <w:p w14:paraId="7722C698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0,195</w:t>
            </w:r>
          </w:p>
          <w:p w14:paraId="0C29B75F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C7E9F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1,144</w:t>
            </w:r>
          </w:p>
          <w:p w14:paraId="58425BB3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4B5E0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20FAC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0,780</w:t>
            </w:r>
          </w:p>
          <w:p w14:paraId="5D9FDCED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B46B7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4B36B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0,270</w:t>
            </w:r>
          </w:p>
          <w:p w14:paraId="30640104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7B493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0,065</w:t>
            </w:r>
          </w:p>
          <w:p w14:paraId="7C270EC4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E6B38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3,740</w:t>
            </w:r>
          </w:p>
        </w:tc>
      </w:tr>
      <w:tr w:rsidR="00705A10" w:rsidRPr="00705A10" w14:paraId="0DACB45E" w14:textId="77777777" w:rsidTr="006B27B3">
        <w:trPr>
          <w:trHeight w:val="456"/>
        </w:trPr>
        <w:tc>
          <w:tcPr>
            <w:tcW w:w="3309" w:type="dxa"/>
          </w:tcPr>
          <w:p w14:paraId="0D6F2246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Постоянная нагрузка</w:t>
            </w:r>
            <w:proofErr w:type="gramStart"/>
            <w:r w:rsidRPr="00705A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705A10">
              <w:rPr>
                <w:rFonts w:ascii="Times New Roman" w:hAnsi="Times New Roman" w:cs="Times New Roman"/>
                <w:b/>
                <w:i/>
                <w:position w:val="-14"/>
                <w:sz w:val="24"/>
                <w:szCs w:val="24"/>
              </w:rPr>
              <w:object w:dxaOrig="499" w:dyaOrig="380">
                <v:shape id="_x0000_i1410" type="#_x0000_t75" style="width:25.5pt;height:19pt" o:ole="">
                  <v:imagedata r:id="rId774" o:title=""/>
                </v:shape>
                <o:OLEObject Type="Embed" ProgID="Equation.3" ShapeID="_x0000_i1410" DrawAspect="Content" ObjectID="_1336410869" r:id="rId775"/>
              </w:object>
            </w:r>
            <w:r w:rsidRPr="00705A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proofErr w:type="gramEnd"/>
          </w:p>
        </w:tc>
        <w:tc>
          <w:tcPr>
            <w:tcW w:w="2160" w:type="dxa"/>
          </w:tcPr>
          <w:p w14:paraId="7B82A072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5,305</w:t>
            </w:r>
          </w:p>
        </w:tc>
        <w:tc>
          <w:tcPr>
            <w:tcW w:w="2160" w:type="dxa"/>
          </w:tcPr>
          <w:p w14:paraId="5D5222C5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</w:tcPr>
          <w:p w14:paraId="330CD0A2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6,194</w:t>
            </w:r>
          </w:p>
        </w:tc>
      </w:tr>
      <w:tr w:rsidR="00705A10" w:rsidRPr="00705A10" w14:paraId="14089E1C" w14:textId="77777777" w:rsidTr="006B27B3">
        <w:trPr>
          <w:trHeight w:val="1333"/>
        </w:trPr>
        <w:tc>
          <w:tcPr>
            <w:tcW w:w="3309" w:type="dxa"/>
          </w:tcPr>
          <w:p w14:paraId="359021A3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 Временная нагрузка – снеговая*: </w:t>
            </w:r>
            <w:r w:rsidRPr="00705A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proofErr w:type="spellStart"/>
            <w:r w:rsidRPr="00705A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705A1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705A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μ</w:t>
            </w:r>
            <w:proofErr w:type="spellEnd"/>
          </w:p>
          <w:p w14:paraId="7567397C" w14:textId="77777777" w:rsidR="00705A10" w:rsidRPr="00705A10" w:rsidRDefault="00B060D1" w:rsidP="00705A10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длительная</w:t>
            </w:r>
            <w:proofErr w:type="gramEnd"/>
          </w:p>
          <w:p w14:paraId="141550FF" w14:textId="77777777" w:rsidR="00705A10" w:rsidRPr="00B060D1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часть снеговой нагрузки </w:t>
            </w:r>
            <w:proofErr w:type="spellStart"/>
            <w:r w:rsidRPr="00705A1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</w:t>
            </w:r>
            <w:r w:rsidR="00B060D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val="en-US"/>
              </w:rPr>
              <w:t>sh</w:t>
            </w:r>
            <w:proofErr w:type="spellEnd"/>
          </w:p>
        </w:tc>
        <w:tc>
          <w:tcPr>
            <w:tcW w:w="2160" w:type="dxa"/>
          </w:tcPr>
          <w:p w14:paraId="10D0FF5C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13328" w14:textId="77777777" w:rsidR="00705A10" w:rsidRPr="00705A10" w:rsidRDefault="00360255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="00571E2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705A10" w:rsidRPr="00705A10">
              <w:rPr>
                <w:rFonts w:ascii="Times New Roman" w:hAnsi="Times New Roman" w:cs="Times New Roman"/>
                <w:sz w:val="24"/>
                <w:szCs w:val="24"/>
              </w:rPr>
              <w:t>·0,7=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  <w:p w14:paraId="26744AFE" w14:textId="77777777" w:rsidR="00705A10" w:rsidRPr="00705A10" w:rsidRDefault="00360255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  <w:p w14:paraId="566DB45C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49AD0F34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D194E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50308FE4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</w:tcPr>
          <w:p w14:paraId="720CED66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C5E82" w14:textId="77777777" w:rsidR="00705A10" w:rsidRPr="00705A10" w:rsidRDefault="00360255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1,800</w:t>
            </w:r>
          </w:p>
          <w:p w14:paraId="10C29631" w14:textId="77777777" w:rsidR="00705A10" w:rsidRPr="00360255" w:rsidRDefault="00360255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0,900</w:t>
            </w:r>
          </w:p>
        </w:tc>
      </w:tr>
      <w:tr w:rsidR="00705A10" w:rsidRPr="00705A10" w14:paraId="2261D7CD" w14:textId="77777777" w:rsidTr="006B27B3">
        <w:trPr>
          <w:trHeight w:val="449"/>
        </w:trPr>
        <w:tc>
          <w:tcPr>
            <w:tcW w:w="3309" w:type="dxa"/>
          </w:tcPr>
          <w:p w14:paraId="29A65684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 xml:space="preserve"> Полная нагрузка</w:t>
            </w:r>
            <w:r w:rsidRPr="00705A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05A10">
              <w:rPr>
                <w:rFonts w:ascii="Times New Roman" w:hAnsi="Times New Roman" w:cs="Times New Roman"/>
                <w:b/>
                <w:i/>
                <w:position w:val="-14"/>
                <w:sz w:val="24"/>
                <w:szCs w:val="24"/>
              </w:rPr>
              <w:object w:dxaOrig="1020" w:dyaOrig="380">
                <v:shape id="_x0000_i1411" type="#_x0000_t75" style="width:52pt;height:19pt" o:ole="">
                  <v:imagedata r:id="rId776" o:title=""/>
                </v:shape>
                <o:OLEObject Type="Embed" ProgID="Equation.3" ShapeID="_x0000_i1411" DrawAspect="Content" ObjectID="_1336410870" r:id="rId777"/>
              </w:object>
            </w:r>
          </w:p>
        </w:tc>
        <w:tc>
          <w:tcPr>
            <w:tcW w:w="2160" w:type="dxa"/>
          </w:tcPr>
          <w:p w14:paraId="6D51BE39" w14:textId="77777777" w:rsidR="00705A10" w:rsidRPr="00360255" w:rsidRDefault="00705A10" w:rsidP="00360255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360255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2160" w:type="dxa"/>
          </w:tcPr>
          <w:p w14:paraId="73FB7A5A" w14:textId="77777777" w:rsidR="00705A10" w:rsidRPr="00705A10" w:rsidRDefault="00705A10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</w:tcPr>
          <w:p w14:paraId="1191D33F" w14:textId="77777777" w:rsidR="00705A10" w:rsidRPr="00360255" w:rsidRDefault="00360255" w:rsidP="00705A10">
            <w:pPr>
              <w:tabs>
                <w:tab w:val="num" w:pos="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7,994</w:t>
            </w:r>
          </w:p>
        </w:tc>
      </w:tr>
    </w:tbl>
    <w:p w14:paraId="1EA0AAFE" w14:textId="77777777" w:rsidR="00705A10" w:rsidRPr="00705A10" w:rsidRDefault="00705A10" w:rsidP="00705A10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705A10">
        <w:rPr>
          <w:rFonts w:ascii="Times New Roman" w:hAnsi="Times New Roman" w:cs="Times New Roman"/>
          <w:sz w:val="24"/>
          <w:szCs w:val="24"/>
        </w:rPr>
        <w:t>*– снеговая нагрузка и коэффициент µ принимаются по СНиП 2.01.07-85*[1].</w:t>
      </w:r>
    </w:p>
    <w:p w14:paraId="14CC8BBF" w14:textId="77777777" w:rsidR="00705A10" w:rsidRPr="00705A10" w:rsidRDefault="00705A10" w:rsidP="00705A10">
      <w:pPr>
        <w:tabs>
          <w:tab w:val="num" w:pos="0"/>
        </w:tabs>
        <w:spacing w:after="0"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705A10">
        <w:rPr>
          <w:rFonts w:ascii="Times New Roman" w:hAnsi="Times New Roman" w:cs="Times New Roman"/>
          <w:sz w:val="24"/>
          <w:szCs w:val="24"/>
        </w:rPr>
        <w:t>Материалы для колонны:</w:t>
      </w:r>
    </w:p>
    <w:p w14:paraId="0619DE14" w14:textId="77777777" w:rsidR="00705A10" w:rsidRPr="00705A10" w:rsidRDefault="00705A10" w:rsidP="00705A10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705A10">
        <w:rPr>
          <w:rFonts w:ascii="Times New Roman" w:hAnsi="Times New Roman" w:cs="Times New Roman"/>
          <w:bCs/>
          <w:sz w:val="24"/>
          <w:szCs w:val="24"/>
        </w:rPr>
        <w:t xml:space="preserve">Бетон </w:t>
      </w:r>
      <w:r w:rsidRPr="00705A10">
        <w:rPr>
          <w:rFonts w:ascii="Times New Roman" w:hAnsi="Times New Roman" w:cs="Times New Roman"/>
          <w:sz w:val="24"/>
          <w:szCs w:val="24"/>
        </w:rPr>
        <w:t xml:space="preserve">– тяжелый </w:t>
      </w:r>
      <w:r w:rsidR="00D86E67">
        <w:rPr>
          <w:rFonts w:ascii="Times New Roman" w:hAnsi="Times New Roman" w:cs="Times New Roman"/>
          <w:sz w:val="24"/>
          <w:szCs w:val="24"/>
        </w:rPr>
        <w:t>класса по прочности на сжатие В</w:t>
      </w:r>
      <w:r w:rsidR="00D86E67" w:rsidRPr="00D86E67">
        <w:rPr>
          <w:rFonts w:ascii="Times New Roman" w:hAnsi="Times New Roman" w:cs="Times New Roman"/>
          <w:sz w:val="24"/>
          <w:szCs w:val="24"/>
        </w:rPr>
        <w:t>3</w:t>
      </w:r>
      <w:r w:rsidRPr="00705A10">
        <w:rPr>
          <w:rFonts w:ascii="Times New Roman" w:hAnsi="Times New Roman" w:cs="Times New Roman"/>
          <w:sz w:val="24"/>
          <w:szCs w:val="24"/>
        </w:rPr>
        <w:t xml:space="preserve">5, расчетное сопротивление при сжатии   </w:t>
      </w:r>
      <w:r w:rsidR="00D86E67" w:rsidRPr="00705A10">
        <w:rPr>
          <w:rFonts w:ascii="Times New Roman" w:hAnsi="Times New Roman" w:cs="Times New Roman"/>
          <w:b/>
          <w:i/>
          <w:position w:val="-12"/>
          <w:sz w:val="24"/>
          <w:szCs w:val="24"/>
        </w:rPr>
        <w:object w:dxaOrig="1480" w:dyaOrig="360">
          <v:shape id="_x0000_i1412" type="#_x0000_t75" style="width:72.5pt;height:18.5pt" o:ole="">
            <v:imagedata r:id="rId778" o:title=""/>
          </v:shape>
          <o:OLEObject Type="Embed" ProgID="Equation.3" ShapeID="_x0000_i1412" DrawAspect="Content" ObjectID="_1336410871" r:id="rId779"/>
        </w:object>
      </w:r>
      <w:r w:rsidRPr="00705A10">
        <w:rPr>
          <w:rFonts w:ascii="Times New Roman" w:hAnsi="Times New Roman" w:cs="Times New Roman"/>
          <w:sz w:val="24"/>
          <w:szCs w:val="24"/>
        </w:rPr>
        <w:t>.</w:t>
      </w:r>
    </w:p>
    <w:p w14:paraId="296967E1" w14:textId="77777777" w:rsidR="00705A10" w:rsidRPr="00705A10" w:rsidRDefault="00705A10" w:rsidP="00705A10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bCs/>
          <w:sz w:val="24"/>
          <w:szCs w:val="24"/>
        </w:rPr>
      </w:pPr>
      <w:r w:rsidRPr="00705A10">
        <w:rPr>
          <w:rFonts w:ascii="Times New Roman" w:hAnsi="Times New Roman" w:cs="Times New Roman"/>
          <w:sz w:val="24"/>
          <w:szCs w:val="24"/>
        </w:rPr>
        <w:t xml:space="preserve"> </w:t>
      </w:r>
      <w:r w:rsidRPr="00705A10">
        <w:rPr>
          <w:rFonts w:ascii="Times New Roman" w:hAnsi="Times New Roman" w:cs="Times New Roman"/>
          <w:bCs/>
          <w:sz w:val="24"/>
          <w:szCs w:val="24"/>
        </w:rPr>
        <w:t>Арматура:</w:t>
      </w:r>
    </w:p>
    <w:p w14:paraId="4BC2E892" w14:textId="77777777" w:rsidR="00705A10" w:rsidRPr="00705A10" w:rsidRDefault="00705A10" w:rsidP="00705A10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705A10">
        <w:rPr>
          <w:rFonts w:ascii="Times New Roman" w:hAnsi="Times New Roman" w:cs="Times New Roman"/>
          <w:sz w:val="24"/>
          <w:szCs w:val="24"/>
        </w:rPr>
        <w:t xml:space="preserve">     – </w:t>
      </w:r>
      <w:proofErr w:type="gramStart"/>
      <w:r w:rsidRPr="00705A10">
        <w:rPr>
          <w:rFonts w:ascii="Times New Roman" w:hAnsi="Times New Roman" w:cs="Times New Roman"/>
          <w:sz w:val="24"/>
          <w:szCs w:val="24"/>
        </w:rPr>
        <w:t>продольная</w:t>
      </w:r>
      <w:proofErr w:type="gramEnd"/>
      <w:r w:rsidRPr="00705A10">
        <w:rPr>
          <w:rFonts w:ascii="Times New Roman" w:hAnsi="Times New Roman" w:cs="Times New Roman"/>
          <w:sz w:val="24"/>
          <w:szCs w:val="24"/>
        </w:rPr>
        <w:t xml:space="preserve"> рабочая класса А500 (диаметр 16…40 </w:t>
      </w:r>
      <w:r w:rsidRPr="00705A10">
        <w:rPr>
          <w:rFonts w:ascii="Times New Roman" w:hAnsi="Times New Roman" w:cs="Times New Roman"/>
          <w:i/>
          <w:sz w:val="24"/>
          <w:szCs w:val="24"/>
        </w:rPr>
        <w:t>мм</w:t>
      </w:r>
      <w:r w:rsidRPr="00705A10">
        <w:rPr>
          <w:rFonts w:ascii="Times New Roman" w:hAnsi="Times New Roman" w:cs="Times New Roman"/>
          <w:sz w:val="24"/>
          <w:szCs w:val="24"/>
        </w:rPr>
        <w:t xml:space="preserve">), расчетное сопротивление      </w:t>
      </w:r>
    </w:p>
    <w:p w14:paraId="0F610DF9" w14:textId="77777777" w:rsidR="00705A10" w:rsidRPr="00705A10" w:rsidRDefault="00705A10" w:rsidP="00705A10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705A10">
        <w:rPr>
          <w:rFonts w:ascii="Times New Roman" w:hAnsi="Times New Roman" w:cs="Times New Roman"/>
          <w:sz w:val="24"/>
          <w:szCs w:val="24"/>
        </w:rPr>
        <w:t xml:space="preserve">       </w:t>
      </w:r>
      <w:r w:rsidRPr="00705A10">
        <w:rPr>
          <w:rFonts w:ascii="Times New Roman" w:hAnsi="Times New Roman" w:cs="Times New Roman"/>
          <w:b/>
          <w:i/>
          <w:position w:val="-12"/>
          <w:sz w:val="24"/>
          <w:szCs w:val="24"/>
        </w:rPr>
        <w:object w:dxaOrig="2020" w:dyaOrig="360">
          <v:shape id="_x0000_i1413" type="#_x0000_t75" style="width:101pt;height:18.5pt" o:ole="">
            <v:imagedata r:id="rId780" o:title=""/>
          </v:shape>
          <o:OLEObject Type="Embed" ProgID="Equation.3" ShapeID="_x0000_i1413" DrawAspect="Content" ObjectID="_1336410872" r:id="rId781"/>
        </w:object>
      </w:r>
      <w:r w:rsidRPr="00705A10">
        <w:rPr>
          <w:rFonts w:ascii="Times New Roman" w:hAnsi="Times New Roman" w:cs="Times New Roman"/>
          <w:sz w:val="24"/>
          <w:szCs w:val="24"/>
        </w:rPr>
        <w:t>.</w:t>
      </w:r>
    </w:p>
    <w:p w14:paraId="1961B046" w14:textId="77777777" w:rsidR="00D6498B" w:rsidRPr="00D6498B" w:rsidRDefault="00705A10" w:rsidP="00D6498B">
      <w:pPr>
        <w:tabs>
          <w:tab w:val="num" w:pos="0"/>
        </w:tabs>
        <w:spacing w:after="0" w:line="240" w:lineRule="auto"/>
        <w:ind w:right="355"/>
        <w:rPr>
          <w:rFonts w:ascii="Times New Roman" w:hAnsi="Times New Roman" w:cs="Times New Roman"/>
          <w:sz w:val="24"/>
          <w:szCs w:val="24"/>
        </w:rPr>
      </w:pPr>
      <w:r w:rsidRPr="00705A10">
        <w:rPr>
          <w:rFonts w:ascii="Times New Roman" w:hAnsi="Times New Roman" w:cs="Times New Roman"/>
          <w:sz w:val="24"/>
          <w:szCs w:val="24"/>
        </w:rPr>
        <w:t xml:space="preserve">     – </w:t>
      </w:r>
      <w:proofErr w:type="gramStart"/>
      <w:r w:rsidRPr="00705A10">
        <w:rPr>
          <w:rFonts w:ascii="Times New Roman" w:hAnsi="Times New Roman" w:cs="Times New Roman"/>
          <w:sz w:val="24"/>
          <w:szCs w:val="24"/>
        </w:rPr>
        <w:t>поперечная</w:t>
      </w:r>
      <w:proofErr w:type="gramEnd"/>
      <w:r w:rsidRPr="00705A10">
        <w:rPr>
          <w:rFonts w:ascii="Times New Roman" w:hAnsi="Times New Roman" w:cs="Times New Roman"/>
          <w:sz w:val="24"/>
          <w:szCs w:val="24"/>
        </w:rPr>
        <w:t xml:space="preserve"> – класса А240.</w:t>
      </w:r>
    </w:p>
    <w:p w14:paraId="53B4245A" w14:textId="77777777" w:rsidR="001D3794" w:rsidRDefault="001D3794" w:rsidP="00D6498B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E37001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D6498B">
        <w:rPr>
          <w:rFonts w:ascii="Times New Roman" w:hAnsi="Times New Roman" w:cs="Times New Roman"/>
          <w:b/>
          <w:sz w:val="24"/>
          <w:szCs w:val="24"/>
        </w:rPr>
        <w:lastRenderedPageBreak/>
        <w:t>4.2. Определение усилий в колонне.</w:t>
      </w:r>
    </w:p>
    <w:p w14:paraId="704CB1FF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98B">
        <w:rPr>
          <w:rFonts w:ascii="Times New Roman" w:hAnsi="Times New Roman" w:cs="Times New Roman"/>
          <w:sz w:val="24"/>
          <w:szCs w:val="24"/>
        </w:rPr>
        <w:t xml:space="preserve">Рассчитывается средняя колонна подвального этажа высотой </w:t>
      </w:r>
      <w:r w:rsidRPr="00D6498B">
        <w:rPr>
          <w:rFonts w:ascii="Times New Roman" w:hAnsi="Times New Roman" w:cs="Times New Roman"/>
          <w:i/>
          <w:position w:val="-14"/>
          <w:sz w:val="24"/>
          <w:szCs w:val="24"/>
        </w:rPr>
        <w:object w:dxaOrig="1060" w:dyaOrig="380">
          <v:shape id="_x0000_i1414" type="#_x0000_t75" style="width:52.5pt;height:19pt" o:ole="">
            <v:imagedata r:id="rId782" o:title=""/>
          </v:shape>
          <o:OLEObject Type="Embed" ProgID="Equation.3" ShapeID="_x0000_i1414" DrawAspect="Content" ObjectID="_1336410873" r:id="rId783"/>
        </w:object>
      </w:r>
    </w:p>
    <w:p w14:paraId="49558975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98B">
        <w:rPr>
          <w:rFonts w:ascii="Times New Roman" w:hAnsi="Times New Roman" w:cs="Times New Roman"/>
          <w:sz w:val="24"/>
          <w:szCs w:val="24"/>
        </w:rPr>
        <w:t xml:space="preserve">Высота типового этажа </w:t>
      </w:r>
      <w:r w:rsidRPr="00D6498B">
        <w:rPr>
          <w:rFonts w:ascii="Times New Roman" w:hAnsi="Times New Roman" w:cs="Times New Roman"/>
          <w:i/>
          <w:position w:val="-14"/>
          <w:sz w:val="24"/>
          <w:szCs w:val="24"/>
        </w:rPr>
        <w:object w:dxaOrig="320" w:dyaOrig="380">
          <v:shape id="_x0000_i1415" type="#_x0000_t75" style="width:15.5pt;height:19pt" o:ole="">
            <v:imagedata r:id="rId784" o:title=""/>
          </v:shape>
          <o:OLEObject Type="Embed" ProgID="Equation.3" ShapeID="_x0000_i1415" DrawAspect="Content" ObjectID="_1336410874" r:id="rId785"/>
        </w:object>
      </w:r>
      <w:r w:rsidR="006C3F3C">
        <w:rPr>
          <w:rFonts w:ascii="Times New Roman" w:hAnsi="Times New Roman" w:cs="Times New Roman"/>
          <w:sz w:val="24"/>
          <w:szCs w:val="24"/>
        </w:rPr>
        <w:t xml:space="preserve"> равна 3,3</w:t>
      </w:r>
      <w:r w:rsidRPr="00D6498B">
        <w:rPr>
          <w:rFonts w:ascii="Times New Roman" w:hAnsi="Times New Roman" w:cs="Times New Roman"/>
          <w:i/>
          <w:sz w:val="24"/>
          <w:szCs w:val="24"/>
        </w:rPr>
        <w:t>м</w:t>
      </w:r>
    </w:p>
    <w:p w14:paraId="71873713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98B">
        <w:rPr>
          <w:rFonts w:ascii="Times New Roman" w:hAnsi="Times New Roman" w:cs="Times New Roman"/>
          <w:sz w:val="24"/>
          <w:szCs w:val="24"/>
        </w:rPr>
        <w:t xml:space="preserve">Грузовая площадь колонны </w:t>
      </w:r>
      <w:r w:rsidR="00422C92" w:rsidRPr="00D6498B">
        <w:rPr>
          <w:rFonts w:ascii="Times New Roman" w:hAnsi="Times New Roman" w:cs="Times New Roman"/>
          <w:i/>
          <w:position w:val="-6"/>
          <w:sz w:val="24"/>
          <w:szCs w:val="24"/>
        </w:rPr>
        <w:object w:dxaOrig="2140" w:dyaOrig="320">
          <v:shape id="_x0000_i1416" type="#_x0000_t75" style="width:107.5pt;height:15.5pt" o:ole="">
            <v:imagedata r:id="rId786" o:title=""/>
          </v:shape>
          <o:OLEObject Type="Embed" ProgID="Equation.3" ShapeID="_x0000_i1416" DrawAspect="Content" ObjectID="_1336410875" r:id="rId787"/>
        </w:object>
      </w:r>
    </w:p>
    <w:p w14:paraId="6B58D17B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D6498B">
        <w:rPr>
          <w:rFonts w:ascii="Times New Roman" w:hAnsi="Times New Roman" w:cs="Times New Roman"/>
          <w:sz w:val="24"/>
          <w:szCs w:val="24"/>
        </w:rPr>
        <w:t xml:space="preserve">Продольная сила </w:t>
      </w:r>
      <w:r w:rsidRPr="00D6498B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D6498B">
        <w:rPr>
          <w:rFonts w:ascii="Times New Roman" w:hAnsi="Times New Roman" w:cs="Times New Roman"/>
          <w:sz w:val="24"/>
          <w:szCs w:val="24"/>
        </w:rPr>
        <w:t>, действующая на колонну, определяется по формуле</w:t>
      </w:r>
    </w:p>
    <w:p w14:paraId="49694602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6498B">
        <w:rPr>
          <w:rFonts w:ascii="Times New Roman" w:hAnsi="Times New Roman" w:cs="Times New Roman"/>
          <w:i/>
          <w:position w:val="-14"/>
          <w:sz w:val="24"/>
          <w:szCs w:val="24"/>
        </w:rPr>
        <w:object w:dxaOrig="5899" w:dyaOrig="380">
          <v:shape id="_x0000_i1417" type="#_x0000_t75" style="width:295pt;height:19pt" o:ole="">
            <v:imagedata r:id="rId788" o:title=""/>
          </v:shape>
          <o:OLEObject Type="Embed" ProgID="Equation.3" ShapeID="_x0000_i1417" DrawAspect="Content" ObjectID="_1336410876" r:id="rId789"/>
        </w:object>
      </w:r>
      <w:r w:rsidRPr="00D6498B">
        <w:rPr>
          <w:rFonts w:ascii="Times New Roman" w:hAnsi="Times New Roman" w:cs="Times New Roman"/>
          <w:i/>
          <w:sz w:val="24"/>
          <w:szCs w:val="24"/>
        </w:rPr>
        <w:t>,</w:t>
      </w:r>
    </w:p>
    <w:p w14:paraId="66AF8AF9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6498B">
        <w:rPr>
          <w:rFonts w:ascii="Times New Roman" w:hAnsi="Times New Roman" w:cs="Times New Roman"/>
          <w:sz w:val="24"/>
          <w:szCs w:val="24"/>
        </w:rPr>
        <w:t xml:space="preserve">где </w:t>
      </w:r>
      <w:r w:rsidRPr="00D6498B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D649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498B">
        <w:rPr>
          <w:rFonts w:ascii="Times New Roman" w:hAnsi="Times New Roman" w:cs="Times New Roman"/>
          <w:sz w:val="24"/>
          <w:szCs w:val="24"/>
        </w:rPr>
        <w:t xml:space="preserve">- количество этажей. </w:t>
      </w:r>
      <w:r w:rsidR="00233374">
        <w:rPr>
          <w:rFonts w:ascii="Times New Roman" w:hAnsi="Times New Roman" w:cs="Times New Roman"/>
          <w:sz w:val="24"/>
          <w:szCs w:val="24"/>
        </w:rPr>
        <w:t>По заданию</w:t>
      </w:r>
      <w:r w:rsidRPr="00D6498B">
        <w:rPr>
          <w:rFonts w:ascii="Times New Roman" w:hAnsi="Times New Roman" w:cs="Times New Roman"/>
          <w:sz w:val="24"/>
          <w:szCs w:val="24"/>
        </w:rPr>
        <w:t xml:space="preserve"> </w:t>
      </w:r>
      <w:r w:rsidRPr="00D6498B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D649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498B">
        <w:rPr>
          <w:rFonts w:ascii="Times New Roman" w:hAnsi="Times New Roman" w:cs="Times New Roman"/>
          <w:sz w:val="24"/>
          <w:szCs w:val="24"/>
        </w:rPr>
        <w:t>= 12</w:t>
      </w:r>
      <w:r w:rsidRPr="00D6498B">
        <w:rPr>
          <w:rFonts w:ascii="Times New Roman" w:hAnsi="Times New Roman" w:cs="Times New Roman"/>
          <w:i/>
          <w:sz w:val="24"/>
          <w:szCs w:val="24"/>
        </w:rPr>
        <w:t xml:space="preserve">; А </w:t>
      </w:r>
      <w:r w:rsidRPr="00D6498B">
        <w:rPr>
          <w:rFonts w:ascii="Times New Roman" w:hAnsi="Times New Roman" w:cs="Times New Roman"/>
          <w:sz w:val="24"/>
          <w:szCs w:val="24"/>
        </w:rPr>
        <w:t>- грузовая площадь;</w:t>
      </w:r>
    </w:p>
    <w:p w14:paraId="777360E6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proofErr w:type="gramStart"/>
      <w:r w:rsidRPr="00D6498B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proofErr w:type="gramEnd"/>
      <w:r w:rsidRPr="00D6498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6498B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D649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498B">
        <w:rPr>
          <w:rFonts w:ascii="Times New Roman" w:hAnsi="Times New Roman" w:cs="Times New Roman"/>
          <w:sz w:val="24"/>
          <w:szCs w:val="24"/>
        </w:rPr>
        <w:t xml:space="preserve">- соответственно постоянная и временная нагрузки на 1 </w:t>
      </w:r>
      <w:r w:rsidRPr="00D6498B">
        <w:rPr>
          <w:rFonts w:ascii="Times New Roman" w:hAnsi="Times New Roman" w:cs="Times New Roman"/>
          <w:i/>
          <w:sz w:val="24"/>
          <w:szCs w:val="24"/>
        </w:rPr>
        <w:t>м</w:t>
      </w:r>
      <w:r w:rsidRPr="00D6498B">
        <w:rPr>
          <w:rFonts w:ascii="Times New Roman" w:hAnsi="Times New Roman" w:cs="Times New Roman"/>
          <w:sz w:val="24"/>
          <w:szCs w:val="24"/>
        </w:rPr>
        <w:t>² перекрытия.</w:t>
      </w:r>
    </w:p>
    <w:p w14:paraId="20594DB8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6498B">
        <w:rPr>
          <w:rFonts w:ascii="Times New Roman" w:hAnsi="Times New Roman" w:cs="Times New Roman"/>
          <w:i/>
          <w:position w:val="-10"/>
          <w:sz w:val="24"/>
          <w:szCs w:val="24"/>
        </w:rPr>
        <w:object w:dxaOrig="1740" w:dyaOrig="360">
          <v:shape id="_x0000_i1418" type="#_x0000_t75" style="width:87pt;height:18.5pt" o:ole="">
            <v:imagedata r:id="rId790" o:title=""/>
          </v:shape>
          <o:OLEObject Type="Embed" ProgID="Equation.3" ShapeID="_x0000_i1418" DrawAspect="Content" ObjectID="_1336410877" r:id="rId791"/>
        </w:object>
      </w:r>
      <w:r w:rsidRPr="00D6498B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="00422C92" w:rsidRPr="00233374">
        <w:rPr>
          <w:rFonts w:ascii="Times New Roman" w:hAnsi="Times New Roman" w:cs="Times New Roman"/>
          <w:i/>
          <w:position w:val="-6"/>
          <w:sz w:val="24"/>
          <w:szCs w:val="24"/>
        </w:rPr>
        <w:object w:dxaOrig="1560" w:dyaOrig="320">
          <v:shape id="_x0000_i1419" type="#_x0000_t75" style="width:78pt;height:16pt" o:ole="">
            <v:imagedata r:id="rId792" o:title=""/>
          </v:shape>
          <o:OLEObject Type="Embed" ProgID="Equation.3" ShapeID="_x0000_i1419" DrawAspect="Content" ObjectID="_1336410878" r:id="rId793"/>
        </w:object>
      </w:r>
      <w:r w:rsidRPr="00D6498B">
        <w:rPr>
          <w:rFonts w:ascii="Times New Roman" w:hAnsi="Times New Roman" w:cs="Times New Roman"/>
          <w:sz w:val="24"/>
          <w:szCs w:val="24"/>
        </w:rPr>
        <w:t>.(табл</w:t>
      </w:r>
      <w:proofErr w:type="gramStart"/>
      <w:r w:rsidRPr="00D6498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6498B">
        <w:rPr>
          <w:rFonts w:ascii="Times New Roman" w:hAnsi="Times New Roman" w:cs="Times New Roman"/>
          <w:sz w:val="24"/>
          <w:szCs w:val="24"/>
        </w:rPr>
        <w:t>)</w:t>
      </w:r>
    </w:p>
    <w:p w14:paraId="1D07508E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6498B">
        <w:rPr>
          <w:rFonts w:ascii="Times New Roman" w:hAnsi="Times New Roman" w:cs="Times New Roman"/>
          <w:i/>
          <w:position w:val="-14"/>
          <w:sz w:val="24"/>
          <w:szCs w:val="24"/>
        </w:rPr>
        <w:object w:dxaOrig="499" w:dyaOrig="380">
          <v:shape id="_x0000_i1420" type="#_x0000_t75" style="width:25.5pt;height:19pt" o:ole="">
            <v:imagedata r:id="rId794" o:title=""/>
          </v:shape>
          <o:OLEObject Type="Embed" ProgID="Equation.3" ShapeID="_x0000_i1420" DrawAspect="Content" ObjectID="_1336410879" r:id="rId795"/>
        </w:object>
      </w:r>
      <w:r w:rsidRPr="00D6498B">
        <w:rPr>
          <w:rFonts w:ascii="Times New Roman" w:hAnsi="Times New Roman" w:cs="Times New Roman"/>
          <w:i/>
          <w:position w:val="-14"/>
          <w:sz w:val="24"/>
          <w:szCs w:val="24"/>
        </w:rPr>
        <w:t xml:space="preserve"> </w:t>
      </w:r>
      <w:r w:rsidRPr="00D6498B">
        <w:rPr>
          <w:rFonts w:ascii="Times New Roman" w:hAnsi="Times New Roman" w:cs="Times New Roman"/>
          <w:sz w:val="24"/>
          <w:szCs w:val="24"/>
        </w:rPr>
        <w:t xml:space="preserve">- постоянная нагрузка на 1 </w:t>
      </w:r>
      <w:r w:rsidRPr="00D6498B">
        <w:rPr>
          <w:rFonts w:ascii="Times New Roman" w:hAnsi="Times New Roman" w:cs="Times New Roman"/>
          <w:i/>
          <w:sz w:val="24"/>
          <w:szCs w:val="24"/>
        </w:rPr>
        <w:t>м</w:t>
      </w:r>
      <w:r w:rsidRPr="00D6498B">
        <w:rPr>
          <w:rFonts w:ascii="Times New Roman" w:hAnsi="Times New Roman" w:cs="Times New Roman"/>
          <w:sz w:val="24"/>
          <w:szCs w:val="24"/>
        </w:rPr>
        <w:t>² покрытия</w:t>
      </w:r>
      <w:proofErr w:type="gramStart"/>
      <w:r w:rsidRPr="00D6498B">
        <w:rPr>
          <w:rFonts w:ascii="Times New Roman" w:hAnsi="Times New Roman" w:cs="Times New Roman"/>
          <w:sz w:val="24"/>
          <w:szCs w:val="24"/>
        </w:rPr>
        <w:t xml:space="preserve"> (</w:t>
      </w:r>
      <w:r w:rsidRPr="00D6498B">
        <w:rPr>
          <w:rFonts w:ascii="Times New Roman" w:hAnsi="Times New Roman" w:cs="Times New Roman"/>
          <w:i/>
          <w:position w:val="-14"/>
          <w:sz w:val="24"/>
          <w:szCs w:val="24"/>
        </w:rPr>
        <w:object w:dxaOrig="2020" w:dyaOrig="400">
          <v:shape id="_x0000_i1421" type="#_x0000_t75" style="width:101pt;height:20pt" o:ole="">
            <v:imagedata r:id="rId796" o:title=""/>
          </v:shape>
          <o:OLEObject Type="Embed" ProgID="Equation.3" ShapeID="_x0000_i1421" DrawAspect="Content" ObjectID="_1336410880" r:id="rId797"/>
        </w:object>
      </w:r>
      <w:r w:rsidRPr="00D6498B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14:paraId="3CAA20B7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6498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6498B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D6498B">
        <w:rPr>
          <w:rFonts w:ascii="Times New Roman" w:hAnsi="Times New Roman" w:cs="Times New Roman"/>
          <w:sz w:val="24"/>
          <w:szCs w:val="24"/>
        </w:rPr>
        <w:t>полная</w:t>
      </w:r>
      <w:proofErr w:type="gramEnd"/>
      <w:r w:rsidRPr="00D6498B">
        <w:rPr>
          <w:rFonts w:ascii="Times New Roman" w:hAnsi="Times New Roman" w:cs="Times New Roman"/>
          <w:sz w:val="24"/>
          <w:szCs w:val="24"/>
        </w:rPr>
        <w:t xml:space="preserve"> снеговая нагрузка на 1 </w:t>
      </w:r>
      <w:r w:rsidRPr="00D6498B">
        <w:rPr>
          <w:rFonts w:ascii="Times New Roman" w:hAnsi="Times New Roman" w:cs="Times New Roman"/>
          <w:i/>
          <w:sz w:val="24"/>
          <w:szCs w:val="24"/>
        </w:rPr>
        <w:t>м</w:t>
      </w:r>
      <w:r w:rsidRPr="00D6498B">
        <w:rPr>
          <w:rFonts w:ascii="Times New Roman" w:hAnsi="Times New Roman" w:cs="Times New Roman"/>
          <w:sz w:val="24"/>
          <w:szCs w:val="24"/>
        </w:rPr>
        <w:t>² покрытия по табл. 2;</w:t>
      </w:r>
    </w:p>
    <w:p w14:paraId="65B5F11B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6498B">
        <w:rPr>
          <w:rFonts w:ascii="Times New Roman" w:hAnsi="Times New Roman" w:cs="Times New Roman"/>
          <w:i/>
          <w:position w:val="-12"/>
          <w:sz w:val="24"/>
          <w:szCs w:val="24"/>
        </w:rPr>
        <w:object w:dxaOrig="300" w:dyaOrig="360">
          <v:shape id="_x0000_i1422" type="#_x0000_t75" style="width:15pt;height:18.5pt" o:ole="">
            <v:imagedata r:id="rId798" o:title=""/>
          </v:shape>
          <o:OLEObject Type="Embed" ProgID="Equation.3" ShapeID="_x0000_i1422" DrawAspect="Content" ObjectID="_1336410881" r:id="rId799"/>
        </w:object>
      </w:r>
      <w:r w:rsidRPr="00D6498B">
        <w:rPr>
          <w:rFonts w:ascii="Times New Roman" w:hAnsi="Times New Roman" w:cs="Times New Roman"/>
          <w:i/>
          <w:position w:val="-12"/>
          <w:sz w:val="24"/>
          <w:szCs w:val="24"/>
        </w:rPr>
        <w:t xml:space="preserve"> </w:t>
      </w:r>
      <w:r w:rsidRPr="00D6498B">
        <w:rPr>
          <w:rFonts w:ascii="Times New Roman" w:hAnsi="Times New Roman" w:cs="Times New Roman"/>
          <w:sz w:val="24"/>
          <w:szCs w:val="24"/>
        </w:rPr>
        <w:t xml:space="preserve">- собственный вес ригеля с учетом </w:t>
      </w:r>
      <w:r w:rsidRPr="00D6498B">
        <w:rPr>
          <w:rFonts w:ascii="Times New Roman" w:hAnsi="Times New Roman" w:cs="Times New Roman"/>
          <w:i/>
          <w:position w:val="-14"/>
          <w:sz w:val="24"/>
          <w:szCs w:val="24"/>
        </w:rPr>
        <w:object w:dxaOrig="300" w:dyaOrig="380">
          <v:shape id="_x0000_i1423" type="#_x0000_t75" style="width:15pt;height:19pt" o:ole="">
            <v:imagedata r:id="rId800" o:title=""/>
          </v:shape>
          <o:OLEObject Type="Embed" ProgID="Equation.3" ShapeID="_x0000_i1423" DrawAspect="Content" ObjectID="_1336410882" r:id="rId801"/>
        </w:object>
      </w:r>
      <w:r w:rsidRPr="00D6498B">
        <w:rPr>
          <w:rFonts w:ascii="Times New Roman" w:hAnsi="Times New Roman" w:cs="Times New Roman"/>
          <w:sz w:val="24"/>
          <w:szCs w:val="24"/>
        </w:rPr>
        <w:t xml:space="preserve">и </w:t>
      </w:r>
      <w:r w:rsidRPr="00D6498B">
        <w:rPr>
          <w:rFonts w:ascii="Times New Roman" w:hAnsi="Times New Roman" w:cs="Times New Roman"/>
          <w:i/>
          <w:position w:val="-12"/>
          <w:sz w:val="24"/>
          <w:szCs w:val="24"/>
        </w:rPr>
        <w:object w:dxaOrig="279" w:dyaOrig="360">
          <v:shape id="_x0000_i1424" type="#_x0000_t75" style="width:13.5pt;height:18.5pt" o:ole="">
            <v:imagedata r:id="rId802" o:title=""/>
          </v:shape>
          <o:OLEObject Type="Embed" ProgID="Equation.3" ShapeID="_x0000_i1424" DrawAspect="Content" ObjectID="_1336410883" r:id="rId803"/>
        </w:object>
      </w:r>
      <w:r w:rsidRPr="00D6498B">
        <w:rPr>
          <w:rFonts w:ascii="Times New Roman" w:hAnsi="Times New Roman" w:cs="Times New Roman"/>
          <w:sz w:val="24"/>
          <w:szCs w:val="24"/>
        </w:rPr>
        <w:t>длиной (6,</w:t>
      </w:r>
      <w:r w:rsidR="0091523C" w:rsidRPr="0091523C">
        <w:rPr>
          <w:rFonts w:ascii="Times New Roman" w:hAnsi="Times New Roman" w:cs="Times New Roman"/>
          <w:sz w:val="24"/>
          <w:szCs w:val="24"/>
        </w:rPr>
        <w:t>6</w:t>
      </w:r>
      <w:r w:rsidRPr="00D6498B">
        <w:rPr>
          <w:rFonts w:ascii="Times New Roman" w:hAnsi="Times New Roman" w:cs="Times New Roman"/>
          <w:sz w:val="24"/>
          <w:szCs w:val="24"/>
        </w:rPr>
        <w:t>-0,4)=</w:t>
      </w:r>
      <w:r w:rsidR="0091523C" w:rsidRPr="0091523C">
        <w:rPr>
          <w:rFonts w:ascii="Times New Roman" w:hAnsi="Times New Roman" w:cs="Times New Roman"/>
          <w:sz w:val="24"/>
          <w:szCs w:val="24"/>
        </w:rPr>
        <w:t>6,2</w:t>
      </w:r>
      <w:r w:rsidRPr="00D6498B">
        <w:rPr>
          <w:rFonts w:ascii="Times New Roman" w:hAnsi="Times New Roman" w:cs="Times New Roman"/>
          <w:i/>
          <w:sz w:val="24"/>
          <w:szCs w:val="24"/>
        </w:rPr>
        <w:t xml:space="preserve"> м</w:t>
      </w:r>
    </w:p>
    <w:p w14:paraId="0FEF96D7" w14:textId="77777777" w:rsidR="00D6498B" w:rsidRPr="00D6498B" w:rsidRDefault="00563D0C" w:rsidP="00D6498B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i/>
          <w:sz w:val="24"/>
          <w:szCs w:val="24"/>
        </w:rPr>
      </w:pPr>
      <w:r w:rsidRPr="00D6498B">
        <w:rPr>
          <w:rFonts w:ascii="Times New Roman" w:hAnsi="Times New Roman" w:cs="Times New Roman"/>
          <w:i/>
          <w:position w:val="-12"/>
          <w:sz w:val="24"/>
          <w:szCs w:val="24"/>
        </w:rPr>
        <w:object w:dxaOrig="2420" w:dyaOrig="360">
          <v:shape id="_x0000_i1425" type="#_x0000_t75" style="width:120pt;height:18.5pt" o:ole="">
            <v:imagedata r:id="rId804" o:title=""/>
          </v:shape>
          <o:OLEObject Type="Embed" ProgID="Equation.3" ShapeID="_x0000_i1425" DrawAspect="Content" ObjectID="_1336410884" r:id="rId805"/>
        </w:object>
      </w:r>
    </w:p>
    <w:p w14:paraId="757A7D82" w14:textId="77777777" w:rsidR="00D6498B" w:rsidRPr="00D6498B" w:rsidRDefault="0091523C" w:rsidP="00D6498B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3,</w:t>
      </w:r>
      <w:r w:rsidRPr="0091523C">
        <w:rPr>
          <w:rFonts w:ascii="Times New Roman" w:hAnsi="Times New Roman" w:cs="Times New Roman"/>
          <w:sz w:val="24"/>
          <w:szCs w:val="24"/>
        </w:rPr>
        <w:t>66</w:t>
      </w:r>
      <w:r w:rsidR="00D6498B" w:rsidRPr="00D6498B">
        <w:rPr>
          <w:rFonts w:ascii="Times New Roman" w:hAnsi="Times New Roman" w:cs="Times New Roman"/>
          <w:sz w:val="24"/>
          <w:szCs w:val="24"/>
        </w:rPr>
        <w:t xml:space="preserve"> кН/м - погонная нагрузка от собственного веса ригеля (см. расчет ригеля);</w:t>
      </w:r>
    </w:p>
    <w:p w14:paraId="772DE866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6498B">
        <w:rPr>
          <w:rFonts w:ascii="Times New Roman" w:hAnsi="Times New Roman" w:cs="Times New Roman"/>
          <w:i/>
          <w:position w:val="-12"/>
          <w:sz w:val="24"/>
          <w:szCs w:val="24"/>
        </w:rPr>
        <w:object w:dxaOrig="400" w:dyaOrig="360">
          <v:shape id="_x0000_i1426" type="#_x0000_t75" style="width:20pt;height:18.5pt" o:ole="">
            <v:imagedata r:id="rId806" o:title=""/>
          </v:shape>
          <o:OLEObject Type="Embed" ProgID="Equation.3" ShapeID="_x0000_i1426" DrawAspect="Content" ObjectID="_1336410885" r:id="rId807"/>
        </w:object>
      </w:r>
      <w:r w:rsidRPr="00D6498B">
        <w:rPr>
          <w:rFonts w:ascii="Times New Roman" w:hAnsi="Times New Roman" w:cs="Times New Roman"/>
          <w:i/>
          <w:position w:val="-12"/>
          <w:sz w:val="24"/>
          <w:szCs w:val="24"/>
        </w:rPr>
        <w:t xml:space="preserve"> </w:t>
      </w:r>
      <w:r w:rsidRPr="00D6498B">
        <w:rPr>
          <w:rFonts w:ascii="Times New Roman" w:hAnsi="Times New Roman" w:cs="Times New Roman"/>
          <w:sz w:val="24"/>
          <w:szCs w:val="24"/>
        </w:rPr>
        <w:t>- собственный вес колонны;</w:t>
      </w:r>
    </w:p>
    <w:p w14:paraId="37397AC8" w14:textId="77777777" w:rsidR="00D6498B" w:rsidRPr="00D6498B" w:rsidRDefault="00422C92" w:rsidP="00D6498B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6498B">
        <w:rPr>
          <w:rFonts w:ascii="Times New Roman" w:hAnsi="Times New Roman" w:cs="Times New Roman"/>
          <w:i/>
          <w:position w:val="-14"/>
          <w:sz w:val="24"/>
          <w:szCs w:val="24"/>
        </w:rPr>
        <w:object w:dxaOrig="6920" w:dyaOrig="400">
          <v:shape id="_x0000_i1427" type="#_x0000_t75" style="width:346pt;height:20pt" o:ole="">
            <v:imagedata r:id="rId808" o:title=""/>
          </v:shape>
          <o:OLEObject Type="Embed" ProgID="Equation.3" ShapeID="_x0000_i1427" DrawAspect="Content" ObjectID="_1336410886" r:id="rId809"/>
        </w:object>
      </w:r>
      <w:r w:rsidR="00D6498B" w:rsidRPr="00D6498B">
        <w:rPr>
          <w:rFonts w:ascii="Times New Roman" w:hAnsi="Times New Roman" w:cs="Times New Roman"/>
          <w:sz w:val="24"/>
          <w:szCs w:val="24"/>
        </w:rPr>
        <w:t>;</w:t>
      </w:r>
    </w:p>
    <w:p w14:paraId="33280986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D6498B">
        <w:rPr>
          <w:rFonts w:ascii="Times New Roman" w:hAnsi="Times New Roman" w:cs="Times New Roman"/>
          <w:i/>
          <w:position w:val="-12"/>
          <w:sz w:val="24"/>
          <w:szCs w:val="24"/>
        </w:rPr>
        <w:object w:dxaOrig="380" w:dyaOrig="360">
          <v:shape id="_x0000_i1428" type="#_x0000_t75" style="width:19pt;height:18.5pt" o:ole="">
            <v:imagedata r:id="rId810" o:title=""/>
          </v:shape>
          <o:OLEObject Type="Embed" ProgID="Equation.3" ShapeID="_x0000_i1428" DrawAspect="Content" ObjectID="_1336410887" r:id="rId811"/>
        </w:object>
      </w:r>
      <w:r w:rsidRPr="00D6498B">
        <w:rPr>
          <w:rFonts w:ascii="Times New Roman" w:hAnsi="Times New Roman" w:cs="Times New Roman"/>
          <w:i/>
          <w:position w:val="-12"/>
          <w:sz w:val="24"/>
          <w:szCs w:val="24"/>
        </w:rPr>
        <w:t xml:space="preserve"> </w:t>
      </w:r>
      <w:r w:rsidRPr="00D6498B">
        <w:rPr>
          <w:rFonts w:ascii="Times New Roman" w:hAnsi="Times New Roman" w:cs="Times New Roman"/>
          <w:sz w:val="24"/>
          <w:szCs w:val="24"/>
        </w:rPr>
        <w:t>- коэффициент сочетаний (коэффициент снижения временных нагрузок в зависимости от количества этажей), определяемый по формуле:</w:t>
      </w:r>
    </w:p>
    <w:p w14:paraId="22021C5E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6498B">
        <w:rPr>
          <w:rFonts w:ascii="Times New Roman" w:hAnsi="Times New Roman" w:cs="Times New Roman"/>
          <w:i/>
          <w:position w:val="-28"/>
          <w:sz w:val="24"/>
          <w:szCs w:val="24"/>
        </w:rPr>
        <w:object w:dxaOrig="2100" w:dyaOrig="680">
          <v:shape id="_x0000_i1429" type="#_x0000_t75" style="width:105pt;height:34.5pt" o:ole="">
            <v:imagedata r:id="rId812" o:title=""/>
          </v:shape>
          <o:OLEObject Type="Embed" ProgID="Equation.3" ShapeID="_x0000_i1429" DrawAspect="Content" ObjectID="_1336410888" r:id="rId813"/>
        </w:object>
      </w:r>
      <w:r w:rsidRPr="00D6498B">
        <w:rPr>
          <w:rFonts w:ascii="Times New Roman" w:hAnsi="Times New Roman" w:cs="Times New Roman"/>
          <w:sz w:val="24"/>
          <w:szCs w:val="24"/>
        </w:rPr>
        <w:t>,</w:t>
      </w:r>
    </w:p>
    <w:p w14:paraId="46070EF3" w14:textId="77777777" w:rsidR="00D6498B" w:rsidRPr="00D6498B" w:rsidRDefault="00D6498B" w:rsidP="00D6498B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i/>
          <w:sz w:val="24"/>
          <w:szCs w:val="24"/>
        </w:rPr>
      </w:pPr>
      <w:r w:rsidRPr="00D6498B">
        <w:rPr>
          <w:rFonts w:ascii="Times New Roman" w:hAnsi="Times New Roman" w:cs="Times New Roman"/>
          <w:sz w:val="24"/>
          <w:szCs w:val="24"/>
        </w:rPr>
        <w:t xml:space="preserve">где </w:t>
      </w:r>
      <w:r w:rsidR="00233374" w:rsidRPr="00D6498B">
        <w:rPr>
          <w:rFonts w:ascii="Times New Roman" w:hAnsi="Times New Roman" w:cs="Times New Roman"/>
          <w:i/>
          <w:position w:val="-10"/>
          <w:sz w:val="24"/>
          <w:szCs w:val="24"/>
        </w:rPr>
        <w:object w:dxaOrig="1040" w:dyaOrig="340">
          <v:shape id="_x0000_i1430" type="#_x0000_t75" style="width:53pt;height:17.5pt" o:ole="">
            <v:imagedata r:id="rId814" o:title=""/>
          </v:shape>
          <o:OLEObject Type="Embed" ProgID="Equation.3" ShapeID="_x0000_i1430" DrawAspect="Content" ObjectID="_1336410889" r:id="rId815"/>
        </w:object>
      </w:r>
      <w:r w:rsidRPr="00D6498B">
        <w:rPr>
          <w:rFonts w:ascii="Times New Roman" w:hAnsi="Times New Roman" w:cs="Times New Roman"/>
          <w:sz w:val="24"/>
          <w:szCs w:val="24"/>
        </w:rPr>
        <w:t xml:space="preserve">(см. расчет ригеля); </w:t>
      </w:r>
      <w:r w:rsidR="00422C92" w:rsidRPr="00D6498B">
        <w:rPr>
          <w:rFonts w:ascii="Times New Roman" w:hAnsi="Times New Roman" w:cs="Times New Roman"/>
          <w:i/>
          <w:position w:val="-28"/>
          <w:sz w:val="24"/>
          <w:szCs w:val="24"/>
        </w:rPr>
        <w:object w:dxaOrig="2600" w:dyaOrig="660">
          <v:shape id="_x0000_i1431" type="#_x0000_t75" style="width:130pt;height:33pt" o:ole="">
            <v:imagedata r:id="rId816" o:title=""/>
          </v:shape>
          <o:OLEObject Type="Embed" ProgID="Equation.3" ShapeID="_x0000_i1431" DrawAspect="Content" ObjectID="_1336410890" r:id="rId817"/>
        </w:object>
      </w:r>
    </w:p>
    <w:p w14:paraId="17D56116" w14:textId="77777777" w:rsidR="002736AD" w:rsidRDefault="00FC369B" w:rsidP="00375264">
      <w:pPr>
        <w:tabs>
          <w:tab w:val="num" w:pos="0"/>
        </w:tabs>
        <w:spacing w:after="0" w:line="240" w:lineRule="auto"/>
        <w:ind w:right="-5" w:hanging="993"/>
        <w:rPr>
          <w:rFonts w:ascii="Times New Roman" w:hAnsi="Times New Roman" w:cs="Times New Roman"/>
          <w:i/>
          <w:position w:val="-10"/>
          <w:sz w:val="24"/>
          <w:szCs w:val="24"/>
        </w:rPr>
      </w:pPr>
      <w:r w:rsidRPr="00FC369B">
        <w:rPr>
          <w:rFonts w:ascii="Times New Roman" w:hAnsi="Times New Roman" w:cs="Times New Roman"/>
          <w:i/>
          <w:position w:val="-10"/>
          <w:sz w:val="24"/>
          <w:szCs w:val="24"/>
        </w:rPr>
        <w:object w:dxaOrig="11240" w:dyaOrig="320">
          <v:shape id="_x0000_i1432" type="#_x0000_t75" style="width:562.5pt;height:15.5pt" o:ole="">
            <v:imagedata r:id="rId818" o:title=""/>
          </v:shape>
          <o:OLEObject Type="Embed" ProgID="Equation.3" ShapeID="_x0000_i1432" DrawAspect="Content" ObjectID="_1336410891" r:id="rId819"/>
        </w:object>
      </w:r>
    </w:p>
    <w:p w14:paraId="6FFA568A" w14:textId="77777777" w:rsidR="00A4424C" w:rsidRDefault="00FC369B" w:rsidP="001C5762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i/>
          <w:position w:val="-10"/>
          <w:sz w:val="24"/>
          <w:szCs w:val="24"/>
          <w:lang w:val="en-US"/>
        </w:rPr>
      </w:pPr>
      <w:r w:rsidRPr="00FC369B">
        <w:rPr>
          <w:rFonts w:ascii="Times New Roman" w:hAnsi="Times New Roman" w:cs="Times New Roman"/>
          <w:i/>
          <w:position w:val="-14"/>
          <w:sz w:val="24"/>
          <w:szCs w:val="24"/>
        </w:rPr>
        <w:object w:dxaOrig="10120" w:dyaOrig="380">
          <v:shape id="_x0000_i1433" type="#_x0000_t75" style="width:506.5pt;height:18.5pt" o:ole="">
            <v:imagedata r:id="rId820" o:title=""/>
          </v:shape>
          <o:OLEObject Type="Embed" ProgID="Equation.3" ShapeID="_x0000_i1433" DrawAspect="Content" ObjectID="_1336410892" r:id="rId821"/>
        </w:object>
      </w:r>
    </w:p>
    <w:p w14:paraId="71D6EC42" w14:textId="77777777" w:rsidR="00A4424C" w:rsidRDefault="00A4424C" w:rsidP="00A4424C">
      <w:pPr>
        <w:ind w:right="-5"/>
        <w:rPr>
          <w:sz w:val="28"/>
          <w:lang w:val="en-US"/>
        </w:rPr>
      </w:pPr>
    </w:p>
    <w:p w14:paraId="5D32910B" w14:textId="77777777" w:rsidR="00A4424C" w:rsidRPr="00A4424C" w:rsidRDefault="00A4424C" w:rsidP="00A4424C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A4424C">
        <w:rPr>
          <w:rFonts w:ascii="Times New Roman" w:hAnsi="Times New Roman" w:cs="Times New Roman"/>
          <w:b/>
          <w:sz w:val="24"/>
          <w:szCs w:val="24"/>
        </w:rPr>
        <w:t>4.3. Расчет по прочности колонны.</w:t>
      </w:r>
    </w:p>
    <w:p w14:paraId="77F33094" w14:textId="77777777" w:rsidR="00A4424C" w:rsidRPr="00A4424C" w:rsidRDefault="00A4424C" w:rsidP="00A4424C">
      <w:pPr>
        <w:tabs>
          <w:tab w:val="num" w:pos="0"/>
          <w:tab w:val="left" w:pos="9360"/>
        </w:tabs>
        <w:spacing w:after="0" w:line="240" w:lineRule="auto"/>
        <w:ind w:right="-5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sz w:val="24"/>
          <w:szCs w:val="24"/>
        </w:rPr>
        <w:t xml:space="preserve">Расчет по прочности колонны производится как внецентренно сжатого элемента со случайным эксцентриситетом </w:t>
      </w:r>
      <w:r w:rsidRPr="00A4424C">
        <w:rPr>
          <w:rFonts w:ascii="Times New Roman" w:hAnsi="Times New Roman" w:cs="Times New Roman"/>
          <w:i/>
          <w:position w:val="-12"/>
          <w:sz w:val="24"/>
          <w:szCs w:val="24"/>
        </w:rPr>
        <w:object w:dxaOrig="260" w:dyaOrig="360">
          <v:shape id="_x0000_i1434" type="#_x0000_t75" style="width:13.5pt;height:18.5pt" o:ole="">
            <v:imagedata r:id="rId822" o:title=""/>
          </v:shape>
          <o:OLEObject Type="Embed" ProgID="Equation.3" ShapeID="_x0000_i1434" DrawAspect="Content" ObjectID="_1336410893" r:id="rId823"/>
        </w:object>
      </w:r>
      <w:r w:rsidRPr="00A4424C">
        <w:rPr>
          <w:rFonts w:ascii="Times New Roman" w:hAnsi="Times New Roman" w:cs="Times New Roman"/>
          <w:sz w:val="24"/>
          <w:szCs w:val="24"/>
        </w:rPr>
        <w:t>:</w:t>
      </w:r>
    </w:p>
    <w:p w14:paraId="479B98F3" w14:textId="77777777" w:rsidR="00A4424C" w:rsidRPr="00A4424C" w:rsidRDefault="00A4424C" w:rsidP="00A4424C">
      <w:pPr>
        <w:tabs>
          <w:tab w:val="num" w:pos="0"/>
          <w:tab w:val="left" w:pos="9360"/>
        </w:tabs>
        <w:spacing w:after="0" w:line="240" w:lineRule="auto"/>
        <w:ind w:right="-5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i/>
          <w:position w:val="-24"/>
          <w:sz w:val="24"/>
          <w:szCs w:val="24"/>
        </w:rPr>
        <w:object w:dxaOrig="2600" w:dyaOrig="620">
          <v:shape id="_x0000_i1435" type="#_x0000_t75" style="width:130.5pt;height:31pt" o:ole="">
            <v:imagedata r:id="rId824" o:title=""/>
          </v:shape>
          <o:OLEObject Type="Embed" ProgID="Equation.3" ShapeID="_x0000_i1435" DrawAspect="Content" ObjectID="_1336410894" r:id="rId825"/>
        </w:object>
      </w:r>
      <w:r w:rsidRPr="00A4424C">
        <w:rPr>
          <w:rFonts w:ascii="Times New Roman" w:hAnsi="Times New Roman" w:cs="Times New Roman"/>
          <w:sz w:val="24"/>
          <w:szCs w:val="24"/>
        </w:rPr>
        <w:t xml:space="preserve">; </w:t>
      </w:r>
      <w:r w:rsidRPr="00A4424C">
        <w:rPr>
          <w:rFonts w:ascii="Times New Roman" w:hAnsi="Times New Roman" w:cs="Times New Roman"/>
          <w:i/>
          <w:position w:val="-24"/>
          <w:sz w:val="24"/>
          <w:szCs w:val="24"/>
        </w:rPr>
        <w:object w:dxaOrig="2400" w:dyaOrig="660">
          <v:shape id="_x0000_i1436" type="#_x0000_t75" style="width:120.5pt;height:33pt" o:ole="">
            <v:imagedata r:id="rId826" o:title=""/>
          </v:shape>
          <o:OLEObject Type="Embed" ProgID="Equation.3" ShapeID="_x0000_i1436" DrawAspect="Content" ObjectID="_1336410895" r:id="rId827"/>
        </w:object>
      </w:r>
      <w:r w:rsidRPr="00A4424C">
        <w:rPr>
          <w:rFonts w:ascii="Times New Roman" w:hAnsi="Times New Roman" w:cs="Times New Roman"/>
          <w:sz w:val="24"/>
          <w:szCs w:val="24"/>
        </w:rPr>
        <w:t xml:space="preserve">; </w:t>
      </w:r>
      <w:r w:rsidRPr="00A4424C">
        <w:rPr>
          <w:rFonts w:ascii="Times New Roman" w:hAnsi="Times New Roman" w:cs="Times New Roman"/>
          <w:i/>
          <w:position w:val="-12"/>
          <w:sz w:val="24"/>
          <w:szCs w:val="24"/>
        </w:rPr>
        <w:object w:dxaOrig="880" w:dyaOrig="360">
          <v:shape id="_x0000_i1437" type="#_x0000_t75" style="width:44pt;height:18.5pt" o:ole="">
            <v:imagedata r:id="rId828" o:title=""/>
          </v:shape>
          <o:OLEObject Type="Embed" ProgID="Equation.3" ShapeID="_x0000_i1437" DrawAspect="Content" ObjectID="_1336410896" r:id="rId829"/>
        </w:object>
      </w:r>
      <w:r w:rsidRPr="00A4424C">
        <w:rPr>
          <w:rFonts w:ascii="Times New Roman" w:hAnsi="Times New Roman" w:cs="Times New Roman"/>
          <w:sz w:val="24"/>
          <w:szCs w:val="24"/>
        </w:rPr>
        <w:t>.</w:t>
      </w:r>
    </w:p>
    <w:p w14:paraId="37476D6E" w14:textId="77777777" w:rsidR="00A4424C" w:rsidRPr="00A4424C" w:rsidRDefault="00A4424C" w:rsidP="00A4424C">
      <w:pPr>
        <w:tabs>
          <w:tab w:val="num" w:pos="0"/>
        </w:tabs>
        <w:spacing w:after="0" w:line="240" w:lineRule="auto"/>
        <w:ind w:right="-5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sz w:val="24"/>
          <w:szCs w:val="24"/>
        </w:rPr>
        <w:t xml:space="preserve">Однако расчет сжатых элементов из бетона классов В15…В35 </w:t>
      </w:r>
      <w:proofErr w:type="gramStart"/>
      <w:r w:rsidRPr="00A4424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4424C">
        <w:rPr>
          <w:rFonts w:ascii="Times New Roman" w:hAnsi="Times New Roman" w:cs="Times New Roman"/>
          <w:sz w:val="24"/>
          <w:szCs w:val="24"/>
        </w:rPr>
        <w:t xml:space="preserve">в </w:t>
      </w:r>
      <w:r w:rsidR="00233374">
        <w:rPr>
          <w:rFonts w:ascii="Times New Roman" w:hAnsi="Times New Roman" w:cs="Times New Roman"/>
          <w:sz w:val="24"/>
          <w:szCs w:val="24"/>
        </w:rPr>
        <w:t>данном</w:t>
      </w:r>
      <w:r w:rsidRPr="00A4424C">
        <w:rPr>
          <w:rFonts w:ascii="Times New Roman" w:hAnsi="Times New Roman" w:cs="Times New Roman"/>
          <w:sz w:val="24"/>
          <w:szCs w:val="24"/>
        </w:rPr>
        <w:t xml:space="preserve"> случае В25) на действие продольной силы, приложенной с эксцентриситетом </w:t>
      </w:r>
      <w:r w:rsidRPr="00A4424C">
        <w:rPr>
          <w:rFonts w:ascii="Times New Roman" w:hAnsi="Times New Roman" w:cs="Times New Roman"/>
          <w:i/>
          <w:position w:val="-24"/>
          <w:sz w:val="24"/>
          <w:szCs w:val="24"/>
        </w:rPr>
        <w:object w:dxaOrig="2200" w:dyaOrig="620">
          <v:shape id="_x0000_i1438" type="#_x0000_t75" style="width:109.5pt;height:31pt" o:ole="">
            <v:imagedata r:id="rId830" o:title=""/>
          </v:shape>
          <o:OLEObject Type="Embed" ProgID="Equation.3" ShapeID="_x0000_i1438" DrawAspect="Content" ObjectID="_1336410897" r:id="rId831"/>
        </w:object>
      </w:r>
      <w:r w:rsidRPr="00A4424C">
        <w:rPr>
          <w:rFonts w:ascii="Times New Roman" w:hAnsi="Times New Roman" w:cs="Times New Roman"/>
          <w:sz w:val="24"/>
          <w:szCs w:val="24"/>
        </w:rPr>
        <w:t xml:space="preserve"> и при  гибкости </w:t>
      </w:r>
      <w:r w:rsidRPr="00A4424C">
        <w:rPr>
          <w:rFonts w:ascii="Times New Roman" w:hAnsi="Times New Roman" w:cs="Times New Roman"/>
          <w:i/>
          <w:position w:val="-30"/>
          <w:sz w:val="24"/>
          <w:szCs w:val="24"/>
        </w:rPr>
        <w:object w:dxaOrig="1180" w:dyaOrig="680">
          <v:shape id="_x0000_i1439" type="#_x0000_t75" style="width:59.5pt;height:33pt" o:ole="">
            <v:imagedata r:id="rId832" o:title=""/>
          </v:shape>
          <o:OLEObject Type="Embed" ProgID="Equation.3" ShapeID="_x0000_i1439" DrawAspect="Content" ObjectID="_1336410898" r:id="rId833"/>
        </w:object>
      </w:r>
      <w:r w:rsidRPr="00A4424C">
        <w:rPr>
          <w:rFonts w:ascii="Times New Roman" w:hAnsi="Times New Roman" w:cs="Times New Roman"/>
          <w:sz w:val="24"/>
          <w:szCs w:val="24"/>
        </w:rPr>
        <w:t>, допускается производить из условия:</w:t>
      </w:r>
    </w:p>
    <w:p w14:paraId="4A3DF5EB" w14:textId="77777777" w:rsidR="00A4424C" w:rsidRPr="00A4424C" w:rsidRDefault="00A4424C" w:rsidP="00A4424C">
      <w:pPr>
        <w:tabs>
          <w:tab w:val="num" w:pos="0"/>
        </w:tabs>
        <w:spacing w:after="0" w:line="240" w:lineRule="auto"/>
        <w:ind w:right="-5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i/>
          <w:position w:val="-14"/>
          <w:sz w:val="24"/>
          <w:szCs w:val="24"/>
        </w:rPr>
        <w:object w:dxaOrig="2540" w:dyaOrig="380">
          <v:shape id="_x0000_i1440" type="#_x0000_t75" style="width:128.5pt;height:19pt" o:ole="">
            <v:imagedata r:id="rId834" o:title=""/>
          </v:shape>
          <o:OLEObject Type="Embed" ProgID="Equation.3" ShapeID="_x0000_i1440" DrawAspect="Content" ObjectID="_1336410899" r:id="rId835"/>
        </w:object>
      </w:r>
    </w:p>
    <w:p w14:paraId="461013DC" w14:textId="77777777" w:rsidR="00A4424C" w:rsidRPr="00A4424C" w:rsidRDefault="00A4424C" w:rsidP="00A4424C">
      <w:pPr>
        <w:tabs>
          <w:tab w:val="num" w:pos="0"/>
        </w:tabs>
        <w:spacing w:after="0" w:line="240" w:lineRule="auto"/>
        <w:ind w:right="-5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A4424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4424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proofErr w:type="spellEnd"/>
      <w:r w:rsidRPr="00A4424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A4424C">
        <w:rPr>
          <w:rFonts w:ascii="Times New Roman" w:hAnsi="Times New Roman" w:cs="Times New Roman"/>
          <w:sz w:val="24"/>
          <w:szCs w:val="24"/>
        </w:rPr>
        <w:t>- площадь сечения колонны;</w:t>
      </w:r>
    </w:p>
    <w:p w14:paraId="71D6B071" w14:textId="77777777" w:rsidR="00A4424C" w:rsidRPr="00A4424C" w:rsidRDefault="00A4424C" w:rsidP="00A4424C">
      <w:pPr>
        <w:tabs>
          <w:tab w:val="num" w:pos="0"/>
        </w:tabs>
        <w:spacing w:after="0" w:line="240" w:lineRule="auto"/>
        <w:ind w:right="-5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sz w:val="24"/>
          <w:szCs w:val="24"/>
        </w:rPr>
        <w:t xml:space="preserve">      </w:t>
      </w:r>
      <w:r w:rsidRPr="00A4424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4424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proofErr w:type="gramStart"/>
      <w:r w:rsidRPr="00A4424C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Pr="00A4424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tot</w:t>
      </w:r>
      <w:proofErr w:type="gramEnd"/>
      <w:r w:rsidRPr="00A4424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A4424C">
        <w:rPr>
          <w:rFonts w:ascii="Times New Roman" w:hAnsi="Times New Roman" w:cs="Times New Roman"/>
          <w:sz w:val="24"/>
          <w:szCs w:val="24"/>
        </w:rPr>
        <w:t>- площадь всей продольной арматуры в сечении колонны;</w:t>
      </w:r>
    </w:p>
    <w:p w14:paraId="543BD0DE" w14:textId="77777777" w:rsidR="00A4424C" w:rsidRPr="00A4424C" w:rsidRDefault="00A4424C" w:rsidP="00A4424C">
      <w:pPr>
        <w:tabs>
          <w:tab w:val="num" w:pos="0"/>
        </w:tabs>
        <w:spacing w:after="0" w:line="240" w:lineRule="auto"/>
        <w:ind w:right="-5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sz w:val="24"/>
          <w:szCs w:val="24"/>
        </w:rPr>
        <w:t xml:space="preserve">      </w:t>
      </w:r>
      <w:r w:rsidRPr="00A4424C">
        <w:rPr>
          <w:rFonts w:ascii="Times New Roman" w:hAnsi="Times New Roman" w:cs="Times New Roman"/>
          <w:i/>
          <w:position w:val="-12"/>
          <w:sz w:val="24"/>
          <w:szCs w:val="24"/>
        </w:rPr>
        <w:object w:dxaOrig="220" w:dyaOrig="360">
          <v:shape id="_x0000_i1441" type="#_x0000_t75" style="width:11pt;height:18.5pt" o:ole="">
            <v:imagedata r:id="rId836" o:title=""/>
          </v:shape>
          <o:OLEObject Type="Embed" ProgID="Equation.3" ShapeID="_x0000_i1441" DrawAspect="Content" ObjectID="_1336410900" r:id="rId837"/>
        </w:object>
      </w:r>
      <w:r w:rsidRPr="00A4424C">
        <w:rPr>
          <w:rFonts w:ascii="Times New Roman" w:hAnsi="Times New Roman" w:cs="Times New Roman"/>
          <w:i/>
          <w:position w:val="-12"/>
          <w:sz w:val="24"/>
          <w:szCs w:val="24"/>
        </w:rPr>
        <w:t xml:space="preserve"> </w:t>
      </w:r>
      <w:r w:rsidRPr="00A4424C">
        <w:rPr>
          <w:rFonts w:ascii="Times New Roman" w:hAnsi="Times New Roman" w:cs="Times New Roman"/>
          <w:sz w:val="24"/>
          <w:szCs w:val="24"/>
        </w:rPr>
        <w:t xml:space="preserve">- расчетная длина колонны подвала с </w:t>
      </w:r>
      <w:proofErr w:type="gramStart"/>
      <w:r w:rsidRPr="00A4424C">
        <w:rPr>
          <w:rFonts w:ascii="Times New Roman" w:hAnsi="Times New Roman" w:cs="Times New Roman"/>
          <w:sz w:val="24"/>
          <w:szCs w:val="24"/>
        </w:rPr>
        <w:t>шарнирным</w:t>
      </w:r>
      <w:proofErr w:type="gramEnd"/>
      <w:r w:rsidRPr="00A442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424C">
        <w:rPr>
          <w:rFonts w:ascii="Times New Roman" w:hAnsi="Times New Roman" w:cs="Times New Roman"/>
          <w:sz w:val="24"/>
          <w:szCs w:val="24"/>
        </w:rPr>
        <w:t>опиранием</w:t>
      </w:r>
      <w:proofErr w:type="spellEnd"/>
      <w:r w:rsidRPr="00A4424C">
        <w:rPr>
          <w:rFonts w:ascii="Times New Roman" w:hAnsi="Times New Roman" w:cs="Times New Roman"/>
          <w:sz w:val="24"/>
          <w:szCs w:val="24"/>
        </w:rPr>
        <w:t xml:space="preserve"> в уровне 1-го этажа и с жесткой заделкой в уровне фундамента;</w:t>
      </w:r>
    </w:p>
    <w:p w14:paraId="15C8AB32" w14:textId="77777777" w:rsidR="00A4424C" w:rsidRPr="00A4424C" w:rsidRDefault="00D86E67" w:rsidP="00A4424C">
      <w:pPr>
        <w:tabs>
          <w:tab w:val="num" w:pos="0"/>
        </w:tabs>
        <w:spacing w:after="0" w:line="240" w:lineRule="auto"/>
        <w:ind w:right="-5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i/>
          <w:position w:val="-14"/>
          <w:sz w:val="24"/>
          <w:szCs w:val="24"/>
        </w:rPr>
        <w:object w:dxaOrig="4500" w:dyaOrig="380">
          <v:shape id="_x0000_i1442" type="#_x0000_t75" style="width:224pt;height:19pt" o:ole="">
            <v:imagedata r:id="rId838" o:title=""/>
          </v:shape>
          <o:OLEObject Type="Embed" ProgID="Equation.3" ShapeID="_x0000_i1442" DrawAspect="Content" ObjectID="_1336410901" r:id="rId839"/>
        </w:object>
      </w:r>
      <w:r w:rsidR="00A4424C" w:rsidRPr="00A4424C">
        <w:rPr>
          <w:rFonts w:ascii="Times New Roman" w:hAnsi="Times New Roman" w:cs="Times New Roman"/>
          <w:sz w:val="24"/>
          <w:szCs w:val="24"/>
        </w:rPr>
        <w:t>;</w:t>
      </w:r>
    </w:p>
    <w:p w14:paraId="4E5C48C6" w14:textId="77777777" w:rsidR="00A4424C" w:rsidRPr="00A4424C" w:rsidRDefault="00D86E67" w:rsidP="00A4424C">
      <w:pPr>
        <w:tabs>
          <w:tab w:val="num" w:pos="0"/>
        </w:tabs>
        <w:spacing w:after="0" w:line="240" w:lineRule="auto"/>
        <w:ind w:right="-5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i/>
          <w:position w:val="-30"/>
          <w:sz w:val="24"/>
          <w:szCs w:val="24"/>
        </w:rPr>
        <w:object w:dxaOrig="2659" w:dyaOrig="700">
          <v:shape id="_x0000_i1443" type="#_x0000_t75" style="width:133pt;height:33.5pt" o:ole="">
            <v:imagedata r:id="rId840" o:title=""/>
          </v:shape>
          <o:OLEObject Type="Embed" ProgID="Equation.3" ShapeID="_x0000_i1443" DrawAspect="Content" ObjectID="_1336410902" r:id="rId841"/>
        </w:object>
      </w:r>
      <w:r w:rsidR="00A4424C" w:rsidRPr="00A4424C">
        <w:rPr>
          <w:rFonts w:ascii="Times New Roman" w:hAnsi="Times New Roman" w:cs="Times New Roman"/>
          <w:i/>
          <w:position w:val="-12"/>
          <w:sz w:val="24"/>
          <w:szCs w:val="24"/>
        </w:rPr>
        <w:t>;</w:t>
      </w:r>
      <w:r w:rsidR="00A4424C" w:rsidRPr="00A4424C">
        <w:rPr>
          <w:rFonts w:ascii="Times New Roman" w:hAnsi="Times New Roman" w:cs="Times New Roman"/>
          <w:i/>
          <w:position w:val="-12"/>
          <w:sz w:val="24"/>
          <w:szCs w:val="24"/>
        </w:rPr>
        <w:object w:dxaOrig="2220" w:dyaOrig="380">
          <v:shape id="_x0000_i1444" type="#_x0000_t75" style="width:111pt;height:19pt" o:ole="">
            <v:imagedata r:id="rId842" o:title=""/>
          </v:shape>
          <o:OLEObject Type="Embed" ProgID="Equation.3" ShapeID="_x0000_i1444" DrawAspect="Content" ObjectID="_1336410903" r:id="rId843"/>
        </w:object>
      </w:r>
    </w:p>
    <w:p w14:paraId="4560A2D4" w14:textId="77777777" w:rsidR="00A4424C" w:rsidRPr="00A4424C" w:rsidRDefault="00A4424C" w:rsidP="00A4424C">
      <w:pPr>
        <w:tabs>
          <w:tab w:val="num" w:pos="0"/>
        </w:tabs>
        <w:spacing w:after="0" w:line="240" w:lineRule="auto"/>
        <w:ind w:right="-5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i/>
          <w:position w:val="-10"/>
          <w:sz w:val="24"/>
          <w:szCs w:val="24"/>
        </w:rPr>
        <w:object w:dxaOrig="220" w:dyaOrig="260">
          <v:shape id="_x0000_i1445" type="#_x0000_t75" style="width:11pt;height:13.5pt" o:ole="">
            <v:imagedata r:id="rId844" o:title=""/>
          </v:shape>
          <o:OLEObject Type="Embed" ProgID="Equation.3" ShapeID="_x0000_i1445" DrawAspect="Content" ObjectID="_1336410904" r:id="rId845"/>
        </w:object>
      </w:r>
      <w:r w:rsidRPr="00A4424C">
        <w:rPr>
          <w:rFonts w:ascii="Times New Roman" w:hAnsi="Times New Roman" w:cs="Times New Roman"/>
          <w:i/>
          <w:position w:val="-10"/>
          <w:sz w:val="24"/>
          <w:szCs w:val="24"/>
        </w:rPr>
        <w:t xml:space="preserve"> </w:t>
      </w:r>
      <w:r w:rsidRPr="00A4424C">
        <w:rPr>
          <w:rFonts w:ascii="Times New Roman" w:hAnsi="Times New Roman" w:cs="Times New Roman"/>
          <w:sz w:val="24"/>
          <w:szCs w:val="24"/>
        </w:rPr>
        <w:t>- коэффициент, принимаемый при длительном действии нагрузки, определяемый в зависимости от гибкости колонны:</w:t>
      </w:r>
    </w:p>
    <w:p w14:paraId="2753831F" w14:textId="77777777" w:rsidR="00A4424C" w:rsidRPr="00A4424C" w:rsidRDefault="00D86E67" w:rsidP="00A4424C">
      <w:pPr>
        <w:tabs>
          <w:tab w:val="num" w:pos="0"/>
        </w:tabs>
        <w:spacing w:after="0" w:line="240" w:lineRule="auto"/>
        <w:ind w:right="-5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i/>
          <w:position w:val="-30"/>
          <w:sz w:val="24"/>
          <w:szCs w:val="24"/>
        </w:rPr>
        <w:object w:dxaOrig="2240" w:dyaOrig="700">
          <v:shape id="_x0000_i1446" type="#_x0000_t75" style="width:112pt;height:33.5pt" o:ole="">
            <v:imagedata r:id="rId846" o:title=""/>
          </v:shape>
          <o:OLEObject Type="Embed" ProgID="Equation.3" ShapeID="_x0000_i1446" DrawAspect="Content" ObjectID="_1336410905" r:id="rId847"/>
        </w:object>
      </w:r>
      <w:r w:rsidR="00A4424C" w:rsidRPr="00A4424C">
        <w:rPr>
          <w:rFonts w:ascii="Times New Roman" w:hAnsi="Times New Roman" w:cs="Times New Roman"/>
          <w:sz w:val="24"/>
          <w:szCs w:val="24"/>
        </w:rPr>
        <w:t>;</w:t>
      </w:r>
    </w:p>
    <w:p w14:paraId="49DA0983" w14:textId="77777777" w:rsidR="00A4424C" w:rsidRPr="00A4424C" w:rsidRDefault="00A4424C" w:rsidP="00A4424C">
      <w:pPr>
        <w:tabs>
          <w:tab w:val="num" w:pos="0"/>
        </w:tabs>
        <w:spacing w:after="0" w:line="240" w:lineRule="auto"/>
        <w:ind w:right="-5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14:paraId="4CABCAD8" w14:textId="77777777" w:rsidR="00A4424C" w:rsidRDefault="007F7E17" w:rsidP="00A4424C">
      <w:pPr>
        <w:tabs>
          <w:tab w:val="num" w:pos="0"/>
        </w:tabs>
        <w:spacing w:after="0" w:line="240" w:lineRule="auto"/>
        <w:ind w:right="-5"/>
        <w:jc w:val="center"/>
        <w:outlineLvl w:val="1"/>
        <w:rPr>
          <w:rFonts w:ascii="Times New Roman" w:hAnsi="Times New Roman" w:cs="Times New Roman"/>
          <w:i/>
          <w:position w:val="-30"/>
          <w:sz w:val="24"/>
          <w:szCs w:val="24"/>
        </w:rPr>
      </w:pPr>
      <w:r w:rsidRPr="00A4424C">
        <w:rPr>
          <w:rFonts w:ascii="Times New Roman" w:hAnsi="Times New Roman" w:cs="Times New Roman"/>
          <w:i/>
          <w:position w:val="-30"/>
          <w:sz w:val="24"/>
          <w:szCs w:val="24"/>
        </w:rPr>
        <w:object w:dxaOrig="6220" w:dyaOrig="999">
          <v:shape id="_x0000_i1447" type="#_x0000_t75" style="width:311.5pt;height:49.5pt" o:ole="">
            <v:imagedata r:id="rId848" o:title=""/>
          </v:shape>
          <o:OLEObject Type="Embed" ProgID="Equation.3" ShapeID="_x0000_i1447" DrawAspect="Content" ObjectID="_1336410906" r:id="rId849"/>
        </w:object>
      </w:r>
    </w:p>
    <w:p w14:paraId="75919BA7" w14:textId="77777777" w:rsidR="007F7E17" w:rsidRPr="00A4424C" w:rsidRDefault="007F7E17" w:rsidP="00A4424C">
      <w:pPr>
        <w:tabs>
          <w:tab w:val="num" w:pos="0"/>
        </w:tabs>
        <w:spacing w:after="0" w:line="240" w:lineRule="auto"/>
        <w:ind w:right="-5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i/>
          <w:position w:val="-30"/>
          <w:sz w:val="24"/>
          <w:szCs w:val="24"/>
        </w:rPr>
        <w:object w:dxaOrig="6460" w:dyaOrig="999">
          <v:shape id="_x0000_i1448" type="#_x0000_t75" style="width:323.5pt;height:49.5pt" o:ole="">
            <v:imagedata r:id="rId850" o:title=""/>
          </v:shape>
          <o:OLEObject Type="Embed" ProgID="Equation.3" ShapeID="_x0000_i1448" DrawAspect="Content" ObjectID="_1336410907" r:id="rId851"/>
        </w:object>
      </w:r>
    </w:p>
    <w:p w14:paraId="6E0D580A" w14:textId="77777777" w:rsidR="00A4424C" w:rsidRPr="00A4424C" w:rsidRDefault="00A4424C" w:rsidP="00A4424C">
      <w:pPr>
        <w:tabs>
          <w:tab w:val="num" w:pos="0"/>
        </w:tabs>
        <w:spacing w:after="0" w:line="240" w:lineRule="auto"/>
        <w:ind w:right="-5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sz w:val="24"/>
          <w:szCs w:val="24"/>
        </w:rPr>
        <w:t xml:space="preserve">Из условия ванной сварки выпусков продольной арматуры при стыке колонн минимальный ее диаметр должен быть не менее 20 </w:t>
      </w:r>
      <w:r w:rsidRPr="00A4424C">
        <w:rPr>
          <w:rFonts w:ascii="Times New Roman" w:hAnsi="Times New Roman" w:cs="Times New Roman"/>
          <w:i/>
          <w:sz w:val="24"/>
          <w:szCs w:val="24"/>
        </w:rPr>
        <w:t>мм</w:t>
      </w:r>
      <w:r w:rsidRPr="00A4424C">
        <w:rPr>
          <w:rFonts w:ascii="Times New Roman" w:hAnsi="Times New Roman" w:cs="Times New Roman"/>
          <w:sz w:val="24"/>
          <w:szCs w:val="24"/>
        </w:rPr>
        <w:t>.</w:t>
      </w:r>
    </w:p>
    <w:p w14:paraId="10F779F0" w14:textId="77777777" w:rsidR="00A4424C" w:rsidRPr="00A4424C" w:rsidRDefault="00D86E67" w:rsidP="00A4424C">
      <w:pPr>
        <w:tabs>
          <w:tab w:val="num" w:pos="0"/>
        </w:tabs>
        <w:spacing w:after="0" w:line="240" w:lineRule="auto"/>
        <w:ind w:right="-5"/>
        <w:outlineLvl w:val="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Принимаем 4Ø</w:t>
      </w:r>
      <w:r w:rsidR="0004508B">
        <w:rPr>
          <w:rFonts w:ascii="Times New Roman" w:hAnsi="Times New Roman" w:cs="Times New Roman"/>
          <w:sz w:val="24"/>
          <w:szCs w:val="24"/>
        </w:rPr>
        <w:t>40</w:t>
      </w:r>
      <w:r w:rsidR="00A4424C" w:rsidRPr="00A4424C">
        <w:rPr>
          <w:rFonts w:ascii="Times New Roman" w:hAnsi="Times New Roman" w:cs="Times New Roman"/>
          <w:sz w:val="24"/>
          <w:szCs w:val="24"/>
        </w:rPr>
        <w:t xml:space="preserve"> А500 с </w:t>
      </w:r>
      <w:r w:rsidR="007F7E17" w:rsidRPr="00A4424C">
        <w:rPr>
          <w:rFonts w:ascii="Times New Roman" w:hAnsi="Times New Roman" w:cs="Times New Roman"/>
          <w:i/>
          <w:position w:val="-12"/>
          <w:sz w:val="24"/>
          <w:szCs w:val="24"/>
        </w:rPr>
        <w:object w:dxaOrig="1420" w:dyaOrig="380">
          <v:shape id="_x0000_i1449" type="#_x0000_t75" style="width:70.5pt;height:19pt" o:ole="">
            <v:imagedata r:id="rId852" o:title=""/>
          </v:shape>
          <o:OLEObject Type="Embed" ProgID="Equation.3" ShapeID="_x0000_i1449" DrawAspect="Content" ObjectID="_1336410908" r:id="rId853"/>
        </w:object>
      </w:r>
      <w:r w:rsidR="00A4424C" w:rsidRPr="00A4424C">
        <w:rPr>
          <w:rFonts w:ascii="Times New Roman" w:hAnsi="Times New Roman" w:cs="Times New Roman"/>
          <w:i/>
          <w:sz w:val="24"/>
          <w:szCs w:val="24"/>
        </w:rPr>
        <w:t>.</w:t>
      </w:r>
    </w:p>
    <w:p w14:paraId="010D9ADF" w14:textId="77777777" w:rsidR="00A4424C" w:rsidRPr="00A4424C" w:rsidRDefault="007F7E17" w:rsidP="00A4424C">
      <w:pPr>
        <w:tabs>
          <w:tab w:val="num" w:pos="0"/>
        </w:tabs>
        <w:spacing w:after="0" w:line="240" w:lineRule="auto"/>
        <w:ind w:right="-5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4424C">
        <w:rPr>
          <w:rFonts w:ascii="Times New Roman" w:hAnsi="Times New Roman" w:cs="Times New Roman"/>
          <w:i/>
          <w:position w:val="-24"/>
          <w:sz w:val="24"/>
          <w:szCs w:val="24"/>
        </w:rPr>
        <w:object w:dxaOrig="1500" w:dyaOrig="620">
          <v:shape id="_x0000_i1450" type="#_x0000_t75" style="width:75pt;height:31pt" o:ole="">
            <v:imagedata r:id="rId854" o:title=""/>
          </v:shape>
          <o:OLEObject Type="Embed" ProgID="Equation.3" ShapeID="_x0000_i1450" DrawAspect="Content" ObjectID="_1336410909" r:id="rId855"/>
        </w:object>
      </w:r>
      <w:r w:rsidR="00A4424C" w:rsidRPr="00A4424C">
        <w:rPr>
          <w:rFonts w:ascii="Times New Roman" w:hAnsi="Times New Roman" w:cs="Times New Roman"/>
          <w:sz w:val="24"/>
          <w:szCs w:val="24"/>
        </w:rPr>
        <w:t>%</w:t>
      </w:r>
      <w:r w:rsidR="00A4424C" w:rsidRPr="00A4424C">
        <w:rPr>
          <w:rFonts w:ascii="Times New Roman" w:hAnsi="Times New Roman" w:cs="Times New Roman"/>
          <w:i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3</w:t>
      </w:r>
      <w:r w:rsidR="005877FF">
        <w:rPr>
          <w:rFonts w:ascii="Times New Roman" w:hAnsi="Times New Roman" w:cs="Times New Roman"/>
          <w:sz w:val="24"/>
          <w:szCs w:val="24"/>
        </w:rPr>
        <w:t>,0</w:t>
      </w:r>
      <w:r w:rsidR="00A4424C" w:rsidRPr="00A4424C">
        <w:rPr>
          <w:rFonts w:ascii="Times New Roman" w:hAnsi="Times New Roman" w:cs="Times New Roman"/>
          <w:i/>
          <w:sz w:val="24"/>
          <w:szCs w:val="24"/>
        </w:rPr>
        <w:t>%</w:t>
      </w:r>
      <w:r w:rsidR="00A4424C" w:rsidRPr="00A4424C">
        <w:rPr>
          <w:rFonts w:ascii="Times New Roman" w:hAnsi="Times New Roman" w:cs="Times New Roman"/>
          <w:i/>
          <w:position w:val="-4"/>
          <w:sz w:val="24"/>
          <w:szCs w:val="24"/>
        </w:rPr>
        <w:object w:dxaOrig="220" w:dyaOrig="220">
          <v:shape id="_x0000_i1451" type="#_x0000_t75" style="width:11pt;height:11pt" o:ole="">
            <v:imagedata r:id="rId856" o:title=""/>
          </v:shape>
          <o:OLEObject Type="Embed" ProgID="Equation.3" ShapeID="_x0000_i1451" DrawAspect="Content" ObjectID="_1336410910" r:id="rId857"/>
        </w:object>
      </w:r>
      <w:r w:rsidR="00A4424C" w:rsidRPr="00A4424C">
        <w:rPr>
          <w:rFonts w:ascii="Times New Roman" w:hAnsi="Times New Roman" w:cs="Times New Roman"/>
          <w:sz w:val="24"/>
          <w:szCs w:val="24"/>
        </w:rPr>
        <w:t>0.2</w:t>
      </w:r>
      <w:r w:rsidR="005A42B6" w:rsidRPr="00C46BE2">
        <w:rPr>
          <w:rFonts w:ascii="Times New Roman" w:hAnsi="Times New Roman" w:cs="Times New Roman"/>
          <w:sz w:val="24"/>
          <w:szCs w:val="24"/>
        </w:rPr>
        <w:t>5</w:t>
      </w:r>
      <w:r w:rsidR="00A4424C" w:rsidRPr="00A4424C">
        <w:rPr>
          <w:rFonts w:ascii="Times New Roman" w:hAnsi="Times New Roman" w:cs="Times New Roman"/>
          <w:i/>
          <w:sz w:val="24"/>
          <w:szCs w:val="24"/>
        </w:rPr>
        <w:t>%</w:t>
      </w:r>
      <w:r w:rsidR="00A4424C" w:rsidRPr="00A4424C">
        <w:rPr>
          <w:rFonts w:ascii="Times New Roman" w:hAnsi="Times New Roman" w:cs="Times New Roman"/>
          <w:sz w:val="24"/>
          <w:szCs w:val="24"/>
        </w:rPr>
        <w:t>,</w:t>
      </w:r>
    </w:p>
    <w:p w14:paraId="01FB16B6" w14:textId="77777777" w:rsidR="00A4424C" w:rsidRPr="00A4424C" w:rsidRDefault="00A4424C" w:rsidP="00A4424C">
      <w:pPr>
        <w:tabs>
          <w:tab w:val="num" w:pos="0"/>
        </w:tabs>
        <w:spacing w:after="0" w:line="240" w:lineRule="auto"/>
        <w:ind w:right="-5"/>
        <w:outlineLvl w:val="1"/>
        <w:rPr>
          <w:rFonts w:ascii="Times New Roman" w:hAnsi="Times New Roman" w:cs="Times New Roman"/>
          <w:i/>
          <w:position w:val="-30"/>
          <w:sz w:val="24"/>
          <w:szCs w:val="24"/>
        </w:rPr>
      </w:pPr>
      <w:r w:rsidRPr="00A4424C">
        <w:rPr>
          <w:rFonts w:ascii="Times New Roman" w:hAnsi="Times New Roman" w:cs="Times New Roman"/>
          <w:sz w:val="24"/>
          <w:szCs w:val="24"/>
        </w:rPr>
        <w:t xml:space="preserve">т.к. </w:t>
      </w:r>
      <w:r w:rsidR="005A42B6" w:rsidRPr="00A4424C">
        <w:rPr>
          <w:rFonts w:ascii="Times New Roman" w:hAnsi="Times New Roman" w:cs="Times New Roman"/>
          <w:i/>
          <w:position w:val="-30"/>
          <w:sz w:val="24"/>
          <w:szCs w:val="24"/>
        </w:rPr>
        <w:object w:dxaOrig="1579" w:dyaOrig="700">
          <v:shape id="_x0000_i1452" type="#_x0000_t75" style="width:79pt;height:33.5pt" o:ole="">
            <v:imagedata r:id="rId858" o:title=""/>
          </v:shape>
          <o:OLEObject Type="Embed" ProgID="Equation.3" ShapeID="_x0000_i1452" DrawAspect="Content" ObjectID="_1336410911" r:id="rId859"/>
        </w:object>
      </w:r>
    </w:p>
    <w:p w14:paraId="18A2F25A" w14:textId="77777777" w:rsidR="00A4424C" w:rsidRPr="00A02E25" w:rsidRDefault="00A4424C" w:rsidP="00A4424C">
      <w:pPr>
        <w:tabs>
          <w:tab w:val="num" w:pos="0"/>
        </w:tabs>
        <w:spacing w:after="0" w:line="240" w:lineRule="auto"/>
        <w:ind w:right="355"/>
        <w:outlineLvl w:val="1"/>
        <w:rPr>
          <w:rFonts w:ascii="Times New Roman" w:hAnsi="Times New Roman" w:cs="Times New Roman"/>
          <w:i/>
          <w:position w:val="-6"/>
          <w:sz w:val="24"/>
          <w:szCs w:val="24"/>
        </w:rPr>
      </w:pPr>
      <w:r w:rsidRPr="00A4424C">
        <w:rPr>
          <w:rFonts w:ascii="Times New Roman" w:hAnsi="Times New Roman" w:cs="Times New Roman"/>
          <w:sz w:val="24"/>
          <w:szCs w:val="24"/>
        </w:rPr>
        <w:t xml:space="preserve">Диаметр поперечной арматуры принимаем Ø6 А240 (из условия сварки с продольной арматурой). Шаг поперечных стержней </w:t>
      </w:r>
      <w:r w:rsidRPr="00A4424C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A4424C">
        <w:rPr>
          <w:rFonts w:ascii="Times New Roman" w:hAnsi="Times New Roman" w:cs="Times New Roman"/>
          <w:i/>
          <w:sz w:val="24"/>
          <w:szCs w:val="24"/>
        </w:rPr>
        <w:t>=300 мм</w:t>
      </w:r>
      <w:r w:rsidRPr="00A4424C">
        <w:rPr>
          <w:rFonts w:ascii="Times New Roman" w:hAnsi="Times New Roman" w:cs="Times New Roman"/>
          <w:sz w:val="24"/>
          <w:szCs w:val="24"/>
        </w:rPr>
        <w:t>, что удовлетворяет конструктивным требованиям:</w:t>
      </w:r>
      <w:r w:rsidRPr="00A4424C">
        <w:rPr>
          <w:rFonts w:ascii="Times New Roman" w:hAnsi="Times New Roman" w:cs="Times New Roman"/>
          <w:i/>
          <w:position w:val="-6"/>
          <w:sz w:val="24"/>
          <w:szCs w:val="24"/>
        </w:rPr>
        <w:t xml:space="preserve"> </w:t>
      </w:r>
      <w:r w:rsidR="00422C92" w:rsidRPr="00A4424C">
        <w:rPr>
          <w:rFonts w:ascii="Times New Roman" w:hAnsi="Times New Roman" w:cs="Times New Roman"/>
          <w:i/>
          <w:position w:val="-6"/>
          <w:sz w:val="24"/>
          <w:szCs w:val="24"/>
        </w:rPr>
        <w:object w:dxaOrig="2500" w:dyaOrig="279">
          <v:shape id="_x0000_i1453" type="#_x0000_t75" style="width:125.5pt;height:13.5pt" o:ole="">
            <v:imagedata r:id="rId860" o:title=""/>
          </v:shape>
          <o:OLEObject Type="Embed" ProgID="Equation.3" ShapeID="_x0000_i1453" DrawAspect="Content" ObjectID="_1336410912" r:id="rId861"/>
        </w:object>
      </w:r>
      <w:r w:rsidRPr="00A4424C">
        <w:rPr>
          <w:rFonts w:ascii="Times New Roman" w:hAnsi="Times New Roman" w:cs="Times New Roman"/>
          <w:sz w:val="24"/>
          <w:szCs w:val="24"/>
        </w:rPr>
        <w:t xml:space="preserve">и </w:t>
      </w:r>
      <w:r w:rsidRPr="00A4424C">
        <w:rPr>
          <w:rFonts w:ascii="Times New Roman" w:hAnsi="Times New Roman" w:cs="Times New Roman"/>
          <w:i/>
          <w:position w:val="-6"/>
          <w:sz w:val="24"/>
          <w:szCs w:val="24"/>
        </w:rPr>
        <w:object w:dxaOrig="1120" w:dyaOrig="279">
          <v:shape id="_x0000_i1454" type="#_x0000_t75" style="width:56pt;height:13.5pt" o:ole="">
            <v:imagedata r:id="rId862" o:title=""/>
          </v:shape>
          <o:OLEObject Type="Embed" ProgID="Equation.3" ShapeID="_x0000_i1454" DrawAspect="Content" ObjectID="_1336410913" r:id="rId863"/>
        </w:object>
      </w:r>
      <w:r w:rsidR="00A02E25" w:rsidRPr="00A02E25">
        <w:rPr>
          <w:rFonts w:ascii="Times New Roman" w:hAnsi="Times New Roman" w:cs="Times New Roman"/>
          <w:i/>
          <w:position w:val="-6"/>
          <w:sz w:val="24"/>
          <w:szCs w:val="24"/>
        </w:rPr>
        <w:t>.</w:t>
      </w:r>
    </w:p>
    <w:p w14:paraId="3E382871" w14:textId="77777777" w:rsidR="00636C0C" w:rsidRPr="00A02E25" w:rsidRDefault="00636C0C" w:rsidP="00A4424C">
      <w:pPr>
        <w:tabs>
          <w:tab w:val="num" w:pos="0"/>
        </w:tabs>
        <w:spacing w:after="0" w:line="240" w:lineRule="auto"/>
        <w:ind w:right="355"/>
        <w:outlineLvl w:val="1"/>
        <w:rPr>
          <w:rFonts w:ascii="Times New Roman" w:hAnsi="Times New Roman" w:cs="Times New Roman"/>
          <w:position w:val="-6"/>
          <w:sz w:val="24"/>
          <w:szCs w:val="24"/>
        </w:rPr>
      </w:pPr>
    </w:p>
    <w:p w14:paraId="0B745C05" w14:textId="77777777" w:rsidR="00A15288" w:rsidRPr="00A02E25" w:rsidRDefault="00A4424C" w:rsidP="00A4424C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position w:val="-24"/>
          <w:sz w:val="24"/>
          <w:szCs w:val="24"/>
        </w:rPr>
      </w:pPr>
      <w:r w:rsidRPr="00E94B21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</w:p>
    <w:p w14:paraId="09FAE956" w14:textId="77777777" w:rsidR="00E77DF8" w:rsidRDefault="0004508B" w:rsidP="00D0574D">
      <w:pPr>
        <w:tabs>
          <w:tab w:val="num" w:pos="0"/>
        </w:tabs>
        <w:spacing w:after="0" w:line="240" w:lineRule="auto"/>
        <w:ind w:right="-5"/>
        <w:jc w:val="center"/>
      </w:pPr>
      <w:r>
        <w:object w:dxaOrig="19260" w:dyaOrig="8010">
          <v:shape id="_x0000_i1455" type="#_x0000_t75" style="width:527.5pt;height:219pt" o:ole="">
            <v:imagedata r:id="rId864" o:title=""/>
          </v:shape>
          <o:OLEObject Type="Embed" ProgID="AutoCAD.Drawing.18" ShapeID="_x0000_i1455" DrawAspect="Content" ObjectID="_1336410914" r:id="rId865"/>
        </w:object>
      </w:r>
    </w:p>
    <w:p w14:paraId="79D64096" w14:textId="77777777" w:rsidR="00E77DF8" w:rsidRDefault="00E77DF8" w:rsidP="00E77DF8">
      <w:pPr>
        <w:tabs>
          <w:tab w:val="num" w:pos="0"/>
          <w:tab w:val="left" w:pos="9355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B78AB1C" w14:textId="77777777" w:rsidR="00E77DF8" w:rsidRDefault="00E77DF8" w:rsidP="00E77DF8">
      <w:pPr>
        <w:tabs>
          <w:tab w:val="num" w:pos="0"/>
          <w:tab w:val="left" w:pos="9355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F492B4F" w14:textId="77777777" w:rsidR="00E77DF8" w:rsidRDefault="00E77DF8" w:rsidP="00E77DF8">
      <w:pPr>
        <w:tabs>
          <w:tab w:val="num" w:pos="0"/>
          <w:tab w:val="left" w:pos="9355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50F633F" w14:textId="77777777" w:rsidR="00E77DF8" w:rsidRDefault="00E77DF8" w:rsidP="00E77DF8">
      <w:pPr>
        <w:tabs>
          <w:tab w:val="num" w:pos="0"/>
          <w:tab w:val="left" w:pos="9355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A5F30CA" w14:textId="77777777" w:rsidR="00375264" w:rsidRDefault="00375264" w:rsidP="00E77DF8">
      <w:pPr>
        <w:tabs>
          <w:tab w:val="num" w:pos="0"/>
          <w:tab w:val="left" w:pos="9355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0DFAB79" w14:textId="77777777" w:rsidR="00585151" w:rsidRDefault="00585151" w:rsidP="00585151">
      <w:pPr>
        <w:tabs>
          <w:tab w:val="num" w:pos="0"/>
          <w:tab w:val="left" w:pos="9355"/>
        </w:tabs>
        <w:spacing w:after="0" w:line="240" w:lineRule="auto"/>
        <w:ind w:right="-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FC1FEA0" w14:textId="77777777" w:rsidR="00E77DF8" w:rsidRPr="00C84DFA" w:rsidRDefault="00E77DF8" w:rsidP="00585151">
      <w:pPr>
        <w:tabs>
          <w:tab w:val="num" w:pos="0"/>
          <w:tab w:val="left" w:pos="9355"/>
        </w:tabs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C84DFA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Глава V.</w:t>
      </w:r>
      <w:r w:rsidRPr="00C84DFA">
        <w:rPr>
          <w:rFonts w:ascii="Times New Roman" w:hAnsi="Times New Roman" w:cs="Times New Roman"/>
          <w:sz w:val="28"/>
          <w:szCs w:val="28"/>
        </w:rPr>
        <w:t xml:space="preserve">   </w:t>
      </w:r>
      <w:r w:rsidRPr="00C84DFA">
        <w:rPr>
          <w:rFonts w:ascii="Times New Roman" w:hAnsi="Times New Roman" w:cs="Times New Roman"/>
          <w:b/>
          <w:i/>
          <w:sz w:val="28"/>
          <w:szCs w:val="28"/>
          <w:u w:val="single"/>
        </w:rPr>
        <w:t>Расчет и конструирование фундамента под колонну.</w:t>
      </w:r>
    </w:p>
    <w:p w14:paraId="20520669" w14:textId="77777777" w:rsidR="00E77DF8" w:rsidRPr="00C84DFA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CCAC29" w14:textId="77777777" w:rsidR="00E77DF8" w:rsidRPr="00C84DFA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DFA">
        <w:rPr>
          <w:rFonts w:ascii="Times New Roman" w:hAnsi="Times New Roman" w:cs="Times New Roman"/>
          <w:b/>
          <w:sz w:val="24"/>
          <w:szCs w:val="24"/>
        </w:rPr>
        <w:t>5.1. Исходные данные.</w:t>
      </w:r>
    </w:p>
    <w:p w14:paraId="17F55559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Грунты основания – </w:t>
      </w:r>
      <w:r w:rsidR="00E637E3">
        <w:rPr>
          <w:rFonts w:ascii="Times New Roman" w:hAnsi="Times New Roman" w:cs="Times New Roman"/>
          <w:sz w:val="24"/>
          <w:szCs w:val="24"/>
        </w:rPr>
        <w:t>суглинок</w:t>
      </w:r>
      <w:r w:rsidRPr="00C84DFA">
        <w:rPr>
          <w:rFonts w:ascii="Times New Roman" w:hAnsi="Times New Roman" w:cs="Times New Roman"/>
          <w:sz w:val="24"/>
          <w:szCs w:val="24"/>
        </w:rPr>
        <w:t xml:space="preserve">, условное расчетное сопротивление грунта </w:t>
      </w:r>
      <w:r w:rsidRPr="00C84DFA">
        <w:rPr>
          <w:rFonts w:ascii="Times New Roman" w:hAnsi="Times New Roman" w:cs="Times New Roman"/>
          <w:b/>
          <w:i/>
          <w:position w:val="-12"/>
          <w:sz w:val="24"/>
          <w:szCs w:val="24"/>
        </w:rPr>
        <w:object w:dxaOrig="2900" w:dyaOrig="380">
          <v:shape id="_x0000_i1456" type="#_x0000_t75" style="width:2in;height:18.5pt" o:ole="">
            <v:imagedata r:id="rId866" o:title=""/>
          </v:shape>
          <o:OLEObject Type="Embed" ProgID="Equation.3" ShapeID="_x0000_i1456" DrawAspect="Content" ObjectID="_1336410915" r:id="rId867"/>
        </w:object>
      </w:r>
    </w:p>
    <w:p w14:paraId="39D7F081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Бетон тяжелый класса В25. Расчетное сопротивление растяжению </w:t>
      </w:r>
      <w:r w:rsidRPr="00C84DFA">
        <w:rPr>
          <w:rFonts w:ascii="Times New Roman" w:hAnsi="Times New Roman" w:cs="Times New Roman"/>
          <w:b/>
          <w:i/>
          <w:position w:val="-12"/>
          <w:sz w:val="24"/>
          <w:szCs w:val="24"/>
        </w:rPr>
        <w:object w:dxaOrig="1500" w:dyaOrig="360">
          <v:shape id="_x0000_i1457" type="#_x0000_t75" style="width:75pt;height:18.5pt" o:ole="">
            <v:imagedata r:id="rId868" o:title=""/>
          </v:shape>
          <o:OLEObject Type="Embed" ProgID="Equation.3" ShapeID="_x0000_i1457" DrawAspect="Content" ObjectID="_1336410916" r:id="rId869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, </w:t>
      </w:r>
      <w:r w:rsidRPr="00C84DFA">
        <w:rPr>
          <w:rFonts w:ascii="Times New Roman" w:hAnsi="Times New Roman" w:cs="Times New Roman"/>
          <w:b/>
          <w:i/>
          <w:position w:val="-12"/>
          <w:sz w:val="24"/>
          <w:szCs w:val="24"/>
        </w:rPr>
        <w:object w:dxaOrig="880" w:dyaOrig="360">
          <v:shape id="_x0000_i1458" type="#_x0000_t75" style="width:43.5pt;height:18.5pt" o:ole="">
            <v:imagedata r:id="rId870" o:title=""/>
          </v:shape>
          <o:OLEObject Type="Embed" ProgID="Equation.3" ShapeID="_x0000_i1458" DrawAspect="Content" ObjectID="_1336410917" r:id="rId871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. Арматура класса А500, </w:t>
      </w:r>
      <w:r w:rsidRPr="00C84DFA">
        <w:rPr>
          <w:rFonts w:ascii="Times New Roman" w:hAnsi="Times New Roman" w:cs="Times New Roman"/>
          <w:b/>
          <w:i/>
          <w:position w:val="-12"/>
          <w:sz w:val="24"/>
          <w:szCs w:val="24"/>
        </w:rPr>
        <w:object w:dxaOrig="1440" w:dyaOrig="360">
          <v:shape id="_x0000_i1459" type="#_x0000_t75" style="width:1in;height:18.5pt" o:ole="">
            <v:imagedata r:id="rId872" o:title=""/>
          </v:shape>
          <o:OLEObject Type="Embed" ProgID="Equation.3" ShapeID="_x0000_i1459" DrawAspect="Content" ObjectID="_1336410918" r:id="rId873"/>
        </w:object>
      </w:r>
      <w:r w:rsidRPr="00C84DFA">
        <w:rPr>
          <w:rFonts w:ascii="Times New Roman" w:hAnsi="Times New Roman" w:cs="Times New Roman"/>
          <w:sz w:val="24"/>
          <w:szCs w:val="24"/>
        </w:rPr>
        <w:t>.</w:t>
      </w:r>
    </w:p>
    <w:p w14:paraId="2C324F0B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Вес единицы объема бетона фундамента и грунта на его обрезах </w:t>
      </w:r>
      <w:r w:rsidRPr="00C84DFA">
        <w:rPr>
          <w:rFonts w:ascii="Times New Roman" w:hAnsi="Times New Roman" w:cs="Times New Roman"/>
          <w:b/>
          <w:i/>
          <w:position w:val="-12"/>
          <w:sz w:val="24"/>
          <w:szCs w:val="24"/>
        </w:rPr>
        <w:object w:dxaOrig="1560" w:dyaOrig="380">
          <v:shape id="_x0000_i1460" type="#_x0000_t75" style="width:77pt;height:19pt" o:ole="">
            <v:imagedata r:id="rId874" o:title=""/>
          </v:shape>
          <o:OLEObject Type="Embed" ProgID="Equation.3" ShapeID="_x0000_i1460" DrawAspect="Content" ObjectID="_1336410919" r:id="rId875"/>
        </w:object>
      </w:r>
      <w:r w:rsidRPr="00C84DFA">
        <w:rPr>
          <w:rFonts w:ascii="Times New Roman" w:hAnsi="Times New Roman" w:cs="Times New Roman"/>
          <w:sz w:val="24"/>
          <w:szCs w:val="24"/>
        </w:rPr>
        <w:t>.</w:t>
      </w:r>
    </w:p>
    <w:p w14:paraId="210F2C18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Высоту фундамента предварительно принимаем 90 </w:t>
      </w:r>
      <w:r w:rsidRPr="00C84DFA">
        <w:rPr>
          <w:rFonts w:ascii="Times New Roman" w:hAnsi="Times New Roman" w:cs="Times New Roman"/>
          <w:i/>
          <w:sz w:val="24"/>
          <w:szCs w:val="24"/>
        </w:rPr>
        <w:t>см</w:t>
      </w:r>
      <w:r w:rsidRPr="00C84DFA">
        <w:rPr>
          <w:rFonts w:ascii="Times New Roman" w:hAnsi="Times New Roman" w:cs="Times New Roman"/>
          <w:sz w:val="24"/>
          <w:szCs w:val="24"/>
        </w:rPr>
        <w:t xml:space="preserve">. С учетом пола подвала глубина заложения фундамента </w:t>
      </w:r>
      <w:r w:rsidR="00E637E3" w:rsidRPr="00C84DFA">
        <w:rPr>
          <w:rFonts w:ascii="Times New Roman" w:hAnsi="Times New Roman" w:cs="Times New Roman"/>
          <w:b/>
          <w:i/>
          <w:position w:val="-10"/>
          <w:sz w:val="24"/>
          <w:szCs w:val="24"/>
        </w:rPr>
        <w:object w:dxaOrig="1160" w:dyaOrig="340">
          <v:shape id="_x0000_i1461" type="#_x0000_t75" style="width:58.5pt;height:17.5pt" o:ole="">
            <v:imagedata r:id="rId876" o:title=""/>
          </v:shape>
          <o:OLEObject Type="Embed" ProgID="Equation.3" ShapeID="_x0000_i1461" DrawAspect="Content" ObjectID="_1336410920" r:id="rId877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. Расчетное усилие, передающееся с колонны на фундамент, </w:t>
      </w:r>
      <w:r w:rsidR="00E637E3" w:rsidRPr="00E637E3">
        <w:rPr>
          <w:rFonts w:ascii="Times New Roman" w:hAnsi="Times New Roman" w:cs="Times New Roman"/>
          <w:b/>
          <w:i/>
          <w:position w:val="-10"/>
          <w:sz w:val="24"/>
          <w:szCs w:val="24"/>
        </w:rPr>
        <w:object w:dxaOrig="1359" w:dyaOrig="320">
          <v:shape id="_x0000_i1462" type="#_x0000_t75" style="width:67pt;height:17.5pt" o:ole="">
            <v:imagedata r:id="rId878" o:title=""/>
          </v:shape>
          <o:OLEObject Type="Embed" ProgID="Equation.3" ShapeID="_x0000_i1462" DrawAspect="Content" ObjectID="_1336410921" r:id="rId879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. Нормативное усилие </w:t>
      </w:r>
      <w:r w:rsidR="00E637E3" w:rsidRPr="00C84DFA">
        <w:rPr>
          <w:rFonts w:ascii="Times New Roman" w:hAnsi="Times New Roman" w:cs="Times New Roman"/>
          <w:b/>
          <w:i/>
          <w:position w:val="-14"/>
          <w:sz w:val="24"/>
          <w:szCs w:val="24"/>
        </w:rPr>
        <w:object w:dxaOrig="3620" w:dyaOrig="380">
          <v:shape id="_x0000_i1463" type="#_x0000_t75" style="width:180.5pt;height:19pt" o:ole="">
            <v:imagedata r:id="rId880" o:title=""/>
          </v:shape>
          <o:OLEObject Type="Embed" ProgID="Equation.3" ShapeID="_x0000_i1463" DrawAspect="Content" ObjectID="_1336410922" r:id="rId881"/>
        </w:object>
      </w:r>
      <w:r w:rsidRPr="00C84DFA">
        <w:rPr>
          <w:rFonts w:ascii="Times New Roman" w:hAnsi="Times New Roman" w:cs="Times New Roman"/>
          <w:sz w:val="24"/>
          <w:szCs w:val="24"/>
        </w:rPr>
        <w:t>,</w:t>
      </w:r>
    </w:p>
    <w:p w14:paraId="5E1B590D" w14:textId="77777777" w:rsidR="00E77DF8" w:rsidRPr="00C84DFA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где </w:t>
      </w:r>
      <w:r w:rsidRPr="00C84DFA">
        <w:rPr>
          <w:rFonts w:ascii="Times New Roman" w:hAnsi="Times New Roman" w:cs="Times New Roman"/>
          <w:b/>
          <w:i/>
          <w:position w:val="-14"/>
          <w:sz w:val="24"/>
          <w:szCs w:val="24"/>
        </w:rPr>
        <w:object w:dxaOrig="940" w:dyaOrig="380">
          <v:shape id="_x0000_i1464" type="#_x0000_t75" style="width:47pt;height:19pt" o:ole="">
            <v:imagedata r:id="rId882" o:title=""/>
          </v:shape>
          <o:OLEObject Type="Embed" ProgID="Equation.3" ShapeID="_x0000_i1464" DrawAspect="Content" ObjectID="_1336410923" r:id="rId883"/>
        </w:object>
      </w:r>
      <w:r w:rsidRPr="00C84DFA">
        <w:rPr>
          <w:rFonts w:ascii="Times New Roman" w:hAnsi="Times New Roman" w:cs="Times New Roman"/>
          <w:sz w:val="24"/>
          <w:szCs w:val="24"/>
        </w:rPr>
        <w:t>— усредненное значение коэффициента надежности по нагрузке.</w:t>
      </w:r>
    </w:p>
    <w:p w14:paraId="5A343ABC" w14:textId="77777777" w:rsidR="00E77DF8" w:rsidRPr="00C84DFA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rPr>
          <w:rFonts w:ascii="Times New Roman" w:hAnsi="Times New Roman" w:cs="Times New Roman"/>
          <w:sz w:val="24"/>
          <w:szCs w:val="24"/>
        </w:rPr>
      </w:pPr>
    </w:p>
    <w:p w14:paraId="20BE3788" w14:textId="77777777" w:rsidR="00E77DF8" w:rsidRPr="00C84DFA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DFA">
        <w:rPr>
          <w:rFonts w:ascii="Times New Roman" w:hAnsi="Times New Roman" w:cs="Times New Roman"/>
          <w:b/>
          <w:sz w:val="24"/>
          <w:szCs w:val="24"/>
        </w:rPr>
        <w:t>5.2. Определение размера стороны подошвы фундамента.</w:t>
      </w:r>
    </w:p>
    <w:p w14:paraId="3C653233" w14:textId="77777777" w:rsidR="00E77DF8" w:rsidRPr="00C84DFA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rPr>
          <w:rFonts w:ascii="Times New Roman" w:hAnsi="Times New Roman" w:cs="Times New Roman"/>
          <w:sz w:val="24"/>
          <w:szCs w:val="24"/>
        </w:rPr>
      </w:pPr>
    </w:p>
    <w:p w14:paraId="1143A78C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Площадь подошвы центрально нагруженного фундамента определяем по условному давлению на грунт </w:t>
      </w:r>
      <w:r w:rsidRPr="00C84DF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84DF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C84DFA">
        <w:rPr>
          <w:rFonts w:ascii="Times New Roman" w:hAnsi="Times New Roman" w:cs="Times New Roman"/>
          <w:sz w:val="24"/>
          <w:szCs w:val="24"/>
        </w:rPr>
        <w:t xml:space="preserve"> без учета поправок в зависимости от размеров подошвы фундамента и глубины его заложения:</w:t>
      </w:r>
    </w:p>
    <w:p w14:paraId="6B7F513E" w14:textId="77777777" w:rsidR="00E77DF8" w:rsidRPr="00C84DFA" w:rsidRDefault="00E637E3" w:rsidP="00E77DF8">
      <w:pPr>
        <w:tabs>
          <w:tab w:val="num" w:pos="0"/>
        </w:tabs>
        <w:spacing w:after="0" w:line="240" w:lineRule="auto"/>
        <w:ind w:right="-5" w:firstLine="567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30"/>
          <w:sz w:val="24"/>
          <w:szCs w:val="24"/>
        </w:rPr>
        <w:object w:dxaOrig="4360" w:dyaOrig="680">
          <v:shape id="_x0000_i1465" type="#_x0000_t75" style="width:218pt;height:32.5pt" o:ole="">
            <v:imagedata r:id="rId884" o:title=""/>
          </v:shape>
          <o:OLEObject Type="Embed" ProgID="Equation.3" ShapeID="_x0000_i1465" DrawAspect="Content" ObjectID="_1336410924" r:id="rId885"/>
        </w:object>
      </w:r>
      <w:r w:rsidR="00E77DF8" w:rsidRPr="00C84DFA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="00E77DF8" w:rsidRPr="00C84DF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14:paraId="0E5C97E2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Размер стороны квадратной подошвы фундамента: </w:t>
      </w:r>
      <w:r w:rsidR="00E637E3" w:rsidRPr="0027292C">
        <w:rPr>
          <w:rFonts w:ascii="Times New Roman" w:hAnsi="Times New Roman" w:cs="Times New Roman"/>
          <w:position w:val="-10"/>
          <w:sz w:val="24"/>
          <w:szCs w:val="24"/>
        </w:rPr>
        <w:object w:dxaOrig="2200" w:dyaOrig="380">
          <v:shape id="_x0000_i1466" type="#_x0000_t75" style="width:110.5pt;height:18.5pt" o:ole="">
            <v:imagedata r:id="rId886" o:title=""/>
          </v:shape>
          <o:OLEObject Type="Embed" ProgID="Equation.3" ShapeID="_x0000_i1466" DrawAspect="Content" ObjectID="_1336410925" r:id="rId887"/>
        </w:object>
      </w:r>
      <w:proofErr w:type="gramStart"/>
      <w:r w:rsidRPr="00C84DFA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C84DFA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113B8335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Принимаем размер </w:t>
      </w:r>
      <w:r w:rsidR="00E637E3" w:rsidRPr="00E637E3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467" type="#_x0000_t75" style="width:34pt;height:16pt" o:ole="">
            <v:imagedata r:id="rId888" o:title=""/>
          </v:shape>
          <o:OLEObject Type="Embed" ProgID="Equation.3" ShapeID="_x0000_i1467" DrawAspect="Content" ObjectID="_1336410926" r:id="rId889"/>
        </w:object>
      </w:r>
      <w:proofErr w:type="gramStart"/>
      <w:r w:rsidRPr="00C84DFA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C84DFA">
        <w:rPr>
          <w:rFonts w:ascii="Times New Roman" w:hAnsi="Times New Roman" w:cs="Times New Roman"/>
          <w:sz w:val="24"/>
          <w:szCs w:val="24"/>
        </w:rPr>
        <w:t xml:space="preserve"> (кратно 0,3 м).</w:t>
      </w:r>
    </w:p>
    <w:p w14:paraId="33255462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Давление на грунт</w:t>
      </w:r>
      <w:r w:rsidRPr="00C84DFA">
        <w:rPr>
          <w:rFonts w:ascii="Times New Roman" w:hAnsi="Times New Roman" w:cs="Times New Roman"/>
          <w:sz w:val="24"/>
          <w:szCs w:val="24"/>
        </w:rPr>
        <w:t>:</w:t>
      </w:r>
    </w:p>
    <w:p w14:paraId="3A22FC0F" w14:textId="77777777" w:rsidR="00E77DF8" w:rsidRDefault="00E637E3" w:rsidP="00E77DF8">
      <w:pPr>
        <w:tabs>
          <w:tab w:val="num" w:pos="0"/>
        </w:tabs>
        <w:spacing w:after="0" w:line="240" w:lineRule="auto"/>
        <w:ind w:right="-5" w:firstLine="567"/>
        <w:rPr>
          <w:rFonts w:ascii="Times New Roman" w:hAnsi="Times New Roman" w:cs="Times New Roman"/>
          <w:position w:val="-28"/>
          <w:sz w:val="24"/>
          <w:szCs w:val="24"/>
          <w:lang w:val="en-US"/>
        </w:rPr>
      </w:pPr>
      <w:r w:rsidRPr="00C84DFA">
        <w:rPr>
          <w:rFonts w:ascii="Times New Roman" w:hAnsi="Times New Roman" w:cs="Times New Roman"/>
          <w:position w:val="-28"/>
          <w:sz w:val="24"/>
          <w:szCs w:val="24"/>
        </w:rPr>
        <w:object w:dxaOrig="5100" w:dyaOrig="680">
          <v:shape id="_x0000_i1468" type="#_x0000_t75" style="width:254pt;height:34pt" o:ole="">
            <v:imagedata r:id="rId890" o:title=""/>
          </v:shape>
          <o:OLEObject Type="Embed" ProgID="Equation.3" ShapeID="_x0000_i1468" DrawAspect="Content" ObjectID="_1336410927" r:id="rId891"/>
        </w:object>
      </w:r>
    </w:p>
    <w:p w14:paraId="6B2C97B9" w14:textId="77777777" w:rsidR="00E77DF8" w:rsidRDefault="00E77DF8" w:rsidP="00E77DF8">
      <w:pPr>
        <w:tabs>
          <w:tab w:val="num" w:pos="0"/>
        </w:tabs>
        <w:spacing w:after="0" w:line="240" w:lineRule="auto"/>
        <w:ind w:right="-5" w:firstLine="567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position w:val="-28"/>
          <w:sz w:val="24"/>
          <w:szCs w:val="24"/>
        </w:rPr>
        <w:t>что удовлетворяет предельному давлению на грунт:</w:t>
      </w:r>
    </w:p>
    <w:p w14:paraId="28C590F7" w14:textId="77777777" w:rsidR="00E77DF8" w:rsidRPr="0028054E" w:rsidRDefault="00E77DF8" w:rsidP="00E77DF8">
      <w:pPr>
        <w:tabs>
          <w:tab w:val="num" w:pos="0"/>
        </w:tabs>
        <w:spacing w:after="0" w:line="240" w:lineRule="auto"/>
        <w:ind w:right="-5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8"/>
          <w:sz w:val="24"/>
          <w:szCs w:val="24"/>
        </w:rPr>
        <w:t>для углов фундамента: σ</w:t>
      </w:r>
      <w:r w:rsidR="00E637E3">
        <w:rPr>
          <w:rFonts w:ascii="Times New Roman" w:hAnsi="Times New Roman" w:cs="Times New Roman"/>
          <w:position w:val="-28"/>
          <w:sz w:val="24"/>
          <w:szCs w:val="24"/>
        </w:rPr>
        <w:t xml:space="preserve">=262.1 </w:t>
      </w:r>
      <w:r>
        <w:rPr>
          <w:rFonts w:ascii="Times New Roman" w:hAnsi="Times New Roman" w:cs="Times New Roman"/>
          <w:position w:val="-28"/>
          <w:sz w:val="24"/>
          <w:szCs w:val="24"/>
        </w:rPr>
        <w:t>кН/м</w:t>
      </w:r>
      <w:proofErr w:type="gramStart"/>
      <w:r>
        <w:rPr>
          <w:rFonts w:ascii="Times New Roman" w:hAnsi="Times New Roman" w:cs="Times New Roman"/>
          <w:position w:val="-28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8"/>
          <w:sz w:val="24"/>
          <w:szCs w:val="24"/>
        </w:rPr>
        <w:sym w:font="Symbol" w:char="F03C"/>
      </w:r>
      <w:r>
        <w:rPr>
          <w:rFonts w:ascii="Times New Roman" w:hAnsi="Times New Roman" w:cs="Times New Roman"/>
          <w:position w:val="-28"/>
          <w:sz w:val="24"/>
          <w:szCs w:val="24"/>
        </w:rPr>
        <w:t xml:space="preserve"> 1,2</w:t>
      </w:r>
      <w:r>
        <w:rPr>
          <w:rFonts w:ascii="Times New Roman" w:hAnsi="Times New Roman" w:cs="Times New Roman"/>
          <w:position w:val="-28"/>
          <w:sz w:val="24"/>
          <w:szCs w:val="24"/>
          <w:lang w:val="en-US"/>
        </w:rPr>
        <w:t>R</w:t>
      </w:r>
      <w:r w:rsidRPr="0028054E">
        <w:rPr>
          <w:rFonts w:ascii="Times New Roman" w:hAnsi="Times New Roman" w:cs="Times New Roman"/>
          <w:position w:val="-28"/>
          <w:sz w:val="24"/>
          <w:szCs w:val="24"/>
          <w:vertAlign w:val="subscript"/>
        </w:rPr>
        <w:t>0</w:t>
      </w:r>
      <w:r w:rsidRPr="0028054E">
        <w:rPr>
          <w:rFonts w:ascii="Times New Roman" w:hAnsi="Times New Roman" w:cs="Times New Roman"/>
          <w:position w:val="-28"/>
          <w:sz w:val="24"/>
          <w:szCs w:val="24"/>
        </w:rPr>
        <w:t xml:space="preserve">=1,2∙290=348 </w:t>
      </w:r>
      <w:r>
        <w:rPr>
          <w:rFonts w:ascii="Times New Roman" w:hAnsi="Times New Roman" w:cs="Times New Roman"/>
          <w:position w:val="-28"/>
          <w:sz w:val="24"/>
          <w:szCs w:val="24"/>
        </w:rPr>
        <w:t>кН/м</w:t>
      </w:r>
      <w:r>
        <w:rPr>
          <w:rFonts w:ascii="Times New Roman" w:hAnsi="Times New Roman" w:cs="Times New Roman"/>
          <w:position w:val="-28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</w:p>
    <w:p w14:paraId="3E5717D7" w14:textId="77777777" w:rsidR="00E77DF8" w:rsidRPr="0028054E" w:rsidRDefault="00E77DF8" w:rsidP="00E77DF8">
      <w:pPr>
        <w:tabs>
          <w:tab w:val="num" w:pos="0"/>
        </w:tabs>
        <w:spacing w:after="0" w:line="240" w:lineRule="auto"/>
        <w:ind w:right="-5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8"/>
          <w:sz w:val="24"/>
          <w:szCs w:val="24"/>
        </w:rPr>
        <w:t>для  сторон фундамента: σ</w:t>
      </w:r>
      <w:r w:rsidRPr="0028054E">
        <w:rPr>
          <w:rFonts w:ascii="Times New Roman" w:hAnsi="Times New Roman" w:cs="Times New Roman"/>
          <w:position w:val="-28"/>
          <w:sz w:val="24"/>
          <w:szCs w:val="24"/>
        </w:rPr>
        <w:t>=</w:t>
      </w:r>
      <w:r w:rsidR="00E637E3">
        <w:rPr>
          <w:rFonts w:ascii="Times New Roman" w:hAnsi="Times New Roman" w:cs="Times New Roman"/>
          <w:position w:val="-28"/>
          <w:sz w:val="24"/>
          <w:szCs w:val="24"/>
        </w:rPr>
        <w:t>262.1</w:t>
      </w:r>
      <w:r w:rsidRPr="00670A95"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8"/>
          <w:sz w:val="24"/>
          <w:szCs w:val="24"/>
        </w:rPr>
        <w:t>кН/м</w:t>
      </w:r>
      <w:proofErr w:type="gramStart"/>
      <w:r>
        <w:rPr>
          <w:rFonts w:ascii="Times New Roman" w:hAnsi="Times New Roman" w:cs="Times New Roman"/>
          <w:position w:val="-28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8"/>
          <w:sz w:val="24"/>
          <w:szCs w:val="24"/>
        </w:rPr>
        <w:sym w:font="Symbol" w:char="F03C"/>
      </w:r>
      <w:r>
        <w:rPr>
          <w:rFonts w:ascii="Times New Roman" w:hAnsi="Times New Roman" w:cs="Times New Roman"/>
          <w:position w:val="-28"/>
          <w:sz w:val="24"/>
          <w:szCs w:val="24"/>
        </w:rPr>
        <w:t xml:space="preserve"> 1,1</w:t>
      </w:r>
      <w:r>
        <w:rPr>
          <w:rFonts w:ascii="Times New Roman" w:hAnsi="Times New Roman" w:cs="Times New Roman"/>
          <w:position w:val="-28"/>
          <w:sz w:val="24"/>
          <w:szCs w:val="24"/>
          <w:lang w:val="en-US"/>
        </w:rPr>
        <w:t>R</w:t>
      </w:r>
      <w:r w:rsidRPr="0028054E">
        <w:rPr>
          <w:rFonts w:ascii="Times New Roman" w:hAnsi="Times New Roman" w:cs="Times New Roman"/>
          <w:position w:val="-28"/>
          <w:sz w:val="24"/>
          <w:szCs w:val="24"/>
          <w:vertAlign w:val="subscript"/>
        </w:rPr>
        <w:t>0</w:t>
      </w:r>
      <w:r w:rsidRPr="0028054E">
        <w:rPr>
          <w:rFonts w:ascii="Times New Roman" w:hAnsi="Times New Roman" w:cs="Times New Roman"/>
          <w:position w:val="-28"/>
          <w:sz w:val="24"/>
          <w:szCs w:val="24"/>
        </w:rPr>
        <w:t>=1,</w:t>
      </w:r>
      <w:r>
        <w:rPr>
          <w:rFonts w:ascii="Times New Roman" w:hAnsi="Times New Roman" w:cs="Times New Roman"/>
          <w:position w:val="-28"/>
          <w:sz w:val="24"/>
          <w:szCs w:val="24"/>
        </w:rPr>
        <w:t>1</w:t>
      </w:r>
      <w:r w:rsidRPr="0028054E">
        <w:rPr>
          <w:rFonts w:ascii="Times New Roman" w:hAnsi="Times New Roman" w:cs="Times New Roman"/>
          <w:position w:val="-28"/>
          <w:sz w:val="24"/>
          <w:szCs w:val="24"/>
        </w:rPr>
        <w:t>∙290=3</w:t>
      </w:r>
      <w:r>
        <w:rPr>
          <w:rFonts w:ascii="Times New Roman" w:hAnsi="Times New Roman" w:cs="Times New Roman"/>
          <w:position w:val="-28"/>
          <w:sz w:val="24"/>
          <w:szCs w:val="24"/>
        </w:rPr>
        <w:t>19</w:t>
      </w:r>
      <w:r w:rsidRPr="0028054E"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8"/>
          <w:sz w:val="24"/>
          <w:szCs w:val="24"/>
        </w:rPr>
        <w:t>кН/м</w:t>
      </w:r>
      <w:r>
        <w:rPr>
          <w:rFonts w:ascii="Times New Roman" w:hAnsi="Times New Roman" w:cs="Times New Roman"/>
          <w:position w:val="-28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</w:p>
    <w:p w14:paraId="2E3A7138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rPr>
          <w:rFonts w:ascii="Times New Roman" w:hAnsi="Times New Roman" w:cs="Times New Roman"/>
          <w:sz w:val="24"/>
          <w:szCs w:val="24"/>
        </w:rPr>
      </w:pPr>
    </w:p>
    <w:p w14:paraId="13162A38" w14:textId="77777777" w:rsidR="00E77DF8" w:rsidRPr="001B500E" w:rsidRDefault="00E77DF8" w:rsidP="00E77DF8">
      <w:pPr>
        <w:tabs>
          <w:tab w:val="num" w:pos="0"/>
        </w:tabs>
        <w:spacing w:after="0" w:line="240" w:lineRule="auto"/>
        <w:ind w:right="-5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6B5">
        <w:rPr>
          <w:rFonts w:ascii="Times New Roman" w:hAnsi="Times New Roman" w:cs="Times New Roman"/>
          <w:b/>
          <w:sz w:val="24"/>
          <w:szCs w:val="24"/>
        </w:rPr>
        <w:t>5</w:t>
      </w:r>
      <w:r w:rsidRPr="001B500E">
        <w:rPr>
          <w:rFonts w:ascii="Times New Roman" w:hAnsi="Times New Roman" w:cs="Times New Roman"/>
          <w:b/>
          <w:sz w:val="24"/>
          <w:szCs w:val="24"/>
        </w:rPr>
        <w:t>.3. Определение высоты фундамента.</w:t>
      </w:r>
    </w:p>
    <w:p w14:paraId="545E54A6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>Рабочая высота фундамента из условия продавливания:</w:t>
      </w:r>
    </w:p>
    <w:p w14:paraId="41E247E2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32"/>
          <w:sz w:val="24"/>
          <w:szCs w:val="24"/>
        </w:rPr>
        <w:object w:dxaOrig="2820" w:dyaOrig="760">
          <v:shape id="_x0000_i1469" type="#_x0000_t75" style="width:141.5pt;height:38pt" o:ole="">
            <v:imagedata r:id="rId892" o:title=""/>
          </v:shape>
          <o:OLEObject Type="Embed" ProgID="Equation.3" ShapeID="_x0000_i1469" DrawAspect="Content" ObjectID="_1336410928" r:id="rId893"/>
        </w:object>
      </w:r>
    </w:p>
    <w:p w14:paraId="20EC924E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sz w:val="24"/>
          <w:szCs w:val="24"/>
        </w:rPr>
      </w:pPr>
    </w:p>
    <w:p w14:paraId="2EB56EB6" w14:textId="77777777" w:rsidR="00E77DF8" w:rsidRPr="00C84DFA" w:rsidRDefault="00E637E3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30"/>
          <w:sz w:val="24"/>
          <w:szCs w:val="24"/>
        </w:rPr>
        <w:object w:dxaOrig="5800" w:dyaOrig="740">
          <v:shape id="_x0000_i1470" type="#_x0000_t75" style="width:289pt;height:38pt" o:ole="">
            <v:imagedata r:id="rId894" o:title=""/>
          </v:shape>
          <o:OLEObject Type="Embed" ProgID="Equation.3" ShapeID="_x0000_i1470" DrawAspect="Content" ObjectID="_1336410929" r:id="rId895"/>
        </w:object>
      </w:r>
    </w:p>
    <w:p w14:paraId="016514B0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>Полная высота фундамента устанавливается из условий:</w:t>
      </w:r>
    </w:p>
    <w:p w14:paraId="1DD74BE0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1) продавливания </w:t>
      </w:r>
      <w:r w:rsidR="00E637E3" w:rsidRPr="00C84DFA">
        <w:rPr>
          <w:rFonts w:ascii="Times New Roman" w:hAnsi="Times New Roman" w:cs="Times New Roman"/>
          <w:position w:val="-14"/>
          <w:sz w:val="24"/>
          <w:szCs w:val="24"/>
        </w:rPr>
        <w:object w:dxaOrig="2480" w:dyaOrig="380">
          <v:shape id="_x0000_i1471" type="#_x0000_t75" style="width:125pt;height:19pt" o:ole="">
            <v:imagedata r:id="rId896" o:title=""/>
          </v:shape>
          <o:OLEObject Type="Embed" ProgID="Equation.3" ShapeID="_x0000_i1471" DrawAspect="Content" ObjectID="_1336410930" r:id="rId897"/>
        </w:object>
      </w:r>
    </w:p>
    <w:p w14:paraId="6786A318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2) заделки колонны в фундаменте </w:t>
      </w:r>
      <w:r w:rsidRPr="00C84DFA">
        <w:rPr>
          <w:rFonts w:ascii="Times New Roman" w:hAnsi="Times New Roman" w:cs="Times New Roman"/>
          <w:position w:val="-14"/>
          <w:sz w:val="24"/>
          <w:szCs w:val="24"/>
        </w:rPr>
        <w:object w:dxaOrig="4640" w:dyaOrig="380">
          <v:shape id="_x0000_i1472" type="#_x0000_t75" style="width:232pt;height:19pt" o:ole="">
            <v:imagedata r:id="rId898" o:title=""/>
          </v:shape>
          <o:OLEObject Type="Embed" ProgID="Equation.3" ShapeID="_x0000_i1472" DrawAspect="Content" ObjectID="_1336410931" r:id="rId899"/>
        </w:object>
      </w:r>
    </w:p>
    <w:p w14:paraId="332BC971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C84DFA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Pr="00C84DFA">
        <w:rPr>
          <w:rFonts w:ascii="Times New Roman" w:hAnsi="Times New Roman" w:cs="Times New Roman"/>
          <w:sz w:val="24"/>
          <w:szCs w:val="24"/>
        </w:rPr>
        <w:t xml:space="preserve"> сжатой арматуры колонны </w:t>
      </w:r>
      <w:r w:rsidRPr="00C84DFA">
        <w:rPr>
          <w:rFonts w:ascii="Times New Roman" w:hAnsi="Times New Roman" w:cs="Times New Roman"/>
          <w:position w:val="-14"/>
          <w:sz w:val="24"/>
          <w:szCs w:val="24"/>
        </w:rPr>
        <w:object w:dxaOrig="1960" w:dyaOrig="380">
          <v:shape id="_x0000_i1473" type="#_x0000_t75" style="width:97pt;height:19pt" o:ole="">
            <v:imagedata r:id="rId900" o:title=""/>
          </v:shape>
          <o:OLEObject Type="Embed" ProgID="Equation.3" ShapeID="_x0000_i1473" DrawAspect="Content" ObjectID="_1336410932" r:id="rId901"/>
        </w:object>
      </w:r>
    </w:p>
    <w:p w14:paraId="31DBBDA2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Базовая длина </w:t>
      </w:r>
      <w:proofErr w:type="spellStart"/>
      <w:r w:rsidRPr="00C84DFA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Pr="00C84DFA">
        <w:rPr>
          <w:rFonts w:ascii="Times New Roman" w:hAnsi="Times New Roman" w:cs="Times New Roman"/>
          <w:sz w:val="24"/>
          <w:szCs w:val="24"/>
        </w:rPr>
        <w:t xml:space="preserve">, необходимая для передачи усилия в арматуре с полным расчетным сопротивлением </w:t>
      </w:r>
      <w:r w:rsidRPr="00C84DFA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474" type="#_x0000_t75" style="width:15pt;height:18.5pt" o:ole="">
            <v:imagedata r:id="rId902" o:title=""/>
          </v:shape>
          <o:OLEObject Type="Embed" ProgID="Equation.3" ShapeID="_x0000_i1474" DrawAspect="Content" ObjectID="_1336410933" r:id="rId903"/>
        </w:object>
      </w:r>
      <w:r w:rsidRPr="00C84DFA">
        <w:rPr>
          <w:rFonts w:ascii="Times New Roman" w:hAnsi="Times New Roman" w:cs="Times New Roman"/>
          <w:sz w:val="24"/>
          <w:szCs w:val="24"/>
        </w:rPr>
        <w:t>на бетон, определяется по формуле:</w:t>
      </w:r>
    </w:p>
    <w:p w14:paraId="5606B190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30"/>
          <w:sz w:val="24"/>
          <w:szCs w:val="24"/>
        </w:rPr>
        <w:object w:dxaOrig="1520" w:dyaOrig="700">
          <v:shape id="_x0000_i1475" type="#_x0000_t75" style="width:76pt;height:34pt" o:ole="">
            <v:imagedata r:id="rId904" o:title=""/>
          </v:shape>
          <o:OLEObject Type="Embed" ProgID="Equation.3" ShapeID="_x0000_i1475" DrawAspect="Content" ObjectID="_1336410934" r:id="rId905"/>
        </w:object>
      </w:r>
      <w:r w:rsidRPr="00C84DFA">
        <w:rPr>
          <w:rFonts w:ascii="Times New Roman" w:hAnsi="Times New Roman" w:cs="Times New Roman"/>
          <w:sz w:val="24"/>
          <w:szCs w:val="24"/>
        </w:rPr>
        <w:t>,</w:t>
      </w:r>
    </w:p>
    <w:p w14:paraId="59D6C69D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 w:rsidRPr="00C84DFA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476" type="#_x0000_t75" style="width:15pt;height:18.5pt" o:ole="">
            <v:imagedata r:id="rId906" o:title=""/>
          </v:shape>
          <o:OLEObject Type="Embed" ProgID="Equation.3" ShapeID="_x0000_i1476" DrawAspect="Content" ObjectID="_1336410935" r:id="rId907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и </w:t>
      </w:r>
      <w:r w:rsidRPr="00C84DFA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477" type="#_x0000_t75" style="width:16pt;height:18.5pt" o:ole="">
            <v:imagedata r:id="rId908" o:title=""/>
          </v:shape>
          <o:OLEObject Type="Embed" ProgID="Equation.3" ShapeID="_x0000_i1477" DrawAspect="Content" ObjectID="_1336410936" r:id="rId909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— соответственно площадь поперечного сечения </w:t>
      </w:r>
      <w:proofErr w:type="spellStart"/>
      <w:r w:rsidRPr="00C84DFA">
        <w:rPr>
          <w:rFonts w:ascii="Times New Roman" w:hAnsi="Times New Roman" w:cs="Times New Roman"/>
          <w:sz w:val="24"/>
          <w:szCs w:val="24"/>
        </w:rPr>
        <w:t>анкеруемого</w:t>
      </w:r>
      <w:proofErr w:type="spellEnd"/>
      <w:r w:rsidRPr="00C84DFA">
        <w:rPr>
          <w:rFonts w:ascii="Times New Roman" w:hAnsi="Times New Roman" w:cs="Times New Roman"/>
          <w:sz w:val="24"/>
          <w:szCs w:val="24"/>
        </w:rPr>
        <w:t xml:space="preserve"> стержня арматуры и периметр его сечения (в нашем случае для арматуры Ø</w:t>
      </w:r>
      <w:r w:rsidR="00E637E3">
        <w:rPr>
          <w:rFonts w:ascii="Times New Roman" w:hAnsi="Times New Roman" w:cs="Times New Roman"/>
          <w:sz w:val="24"/>
          <w:szCs w:val="24"/>
        </w:rPr>
        <w:t>40</w:t>
      </w:r>
      <w:r w:rsidRPr="00C84DFA">
        <w:rPr>
          <w:rFonts w:ascii="Times New Roman" w:hAnsi="Times New Roman" w:cs="Times New Roman"/>
          <w:sz w:val="24"/>
          <w:szCs w:val="24"/>
        </w:rPr>
        <w:t xml:space="preserve"> </w:t>
      </w:r>
      <w:r w:rsidR="00E637E3" w:rsidRPr="00C84DFA">
        <w:rPr>
          <w:rFonts w:ascii="Times New Roman" w:hAnsi="Times New Roman" w:cs="Times New Roman"/>
          <w:position w:val="-12"/>
          <w:sz w:val="24"/>
          <w:szCs w:val="24"/>
        </w:rPr>
        <w:object w:dxaOrig="1400" w:dyaOrig="380">
          <v:shape id="_x0000_i1478" type="#_x0000_t75" style="width:70pt;height:19pt" o:ole="">
            <v:imagedata r:id="rId910" o:title=""/>
          </v:shape>
          <o:OLEObject Type="Embed" ProgID="Equation.3" ShapeID="_x0000_i1478" DrawAspect="Content" ObjectID="_1336410937" r:id="rId911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; </w:t>
      </w:r>
      <w:r w:rsidR="005E4E04" w:rsidRPr="00C84DFA">
        <w:rPr>
          <w:rFonts w:ascii="Times New Roman" w:hAnsi="Times New Roman" w:cs="Times New Roman"/>
          <w:position w:val="-12"/>
          <w:sz w:val="24"/>
          <w:szCs w:val="24"/>
        </w:rPr>
        <w:object w:dxaOrig="2880" w:dyaOrig="360">
          <v:shape id="_x0000_i1479" type="#_x0000_t75" style="width:143.5pt;height:18.5pt" o:ole="">
            <v:imagedata r:id="rId912" o:title=""/>
          </v:shape>
          <o:OLEObject Type="Embed" ProgID="Equation.3" ShapeID="_x0000_i1479" DrawAspect="Content" ObjectID="_1336410938" r:id="rId913"/>
        </w:object>
      </w:r>
      <w:r w:rsidRPr="00C84DFA">
        <w:rPr>
          <w:rFonts w:ascii="Times New Roman" w:hAnsi="Times New Roman" w:cs="Times New Roman"/>
          <w:sz w:val="24"/>
          <w:szCs w:val="24"/>
        </w:rPr>
        <w:t>);</w:t>
      </w:r>
    </w:p>
    <w:p w14:paraId="1F8E650E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12"/>
          <w:sz w:val="24"/>
          <w:szCs w:val="24"/>
        </w:rPr>
        <w:object w:dxaOrig="520" w:dyaOrig="360">
          <v:shape id="_x0000_i1480" type="#_x0000_t75" style="width:25pt;height:18.5pt" o:ole="">
            <v:imagedata r:id="rId914" o:title=""/>
          </v:shape>
          <o:OLEObject Type="Embed" ProgID="Equation.3" ShapeID="_x0000_i1480" DrawAspect="Content" ObjectID="_1336410939" r:id="rId915"/>
        </w:object>
      </w:r>
      <w:proofErr w:type="gramStart"/>
      <w:r w:rsidRPr="00C84DFA">
        <w:rPr>
          <w:rFonts w:ascii="Times New Roman" w:hAnsi="Times New Roman" w:cs="Times New Roman"/>
          <w:sz w:val="24"/>
          <w:szCs w:val="24"/>
        </w:rPr>
        <w:t xml:space="preserve">— расчетное сопротивление сцепления арматуры с бетоном, принимаемое равномерно распределенным по длине </w:t>
      </w:r>
      <w:proofErr w:type="spellStart"/>
      <w:r w:rsidRPr="00C84DFA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Pr="00C84DFA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34C792C4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12"/>
          <w:sz w:val="24"/>
          <w:szCs w:val="24"/>
        </w:rPr>
        <w:object w:dxaOrig="2220" w:dyaOrig="360">
          <v:shape id="_x0000_i1481" type="#_x0000_t75" style="width:111pt;height:18.5pt" o:ole="">
            <v:imagedata r:id="rId916" o:title=""/>
          </v:shape>
          <o:OLEObject Type="Embed" ProgID="Equation.3" ShapeID="_x0000_i1481" DrawAspect="Content" ObjectID="_1336410940" r:id="rId917"/>
        </w:object>
      </w:r>
      <w:r w:rsidRPr="00C84DFA">
        <w:rPr>
          <w:rFonts w:ascii="Times New Roman" w:hAnsi="Times New Roman" w:cs="Times New Roman"/>
          <w:sz w:val="24"/>
          <w:szCs w:val="24"/>
        </w:rPr>
        <w:t>,</w:t>
      </w:r>
    </w:p>
    <w:p w14:paraId="67564A62" w14:textId="77777777" w:rsidR="00E77DF8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где </w:t>
      </w:r>
      <w:r w:rsidRPr="00C84DFA">
        <w:rPr>
          <w:rFonts w:ascii="Times New Roman" w:hAnsi="Times New Roman" w:cs="Times New Roman"/>
          <w:position w:val="-10"/>
          <w:sz w:val="24"/>
          <w:szCs w:val="24"/>
        </w:rPr>
        <w:object w:dxaOrig="260" w:dyaOrig="340">
          <v:shape id="_x0000_i1482" type="#_x0000_t75" style="width:13.5pt;height:17.5pt" o:ole="">
            <v:imagedata r:id="rId918" o:title=""/>
          </v:shape>
          <o:OLEObject Type="Embed" ProgID="Equation.3" ShapeID="_x0000_i1482" DrawAspect="Content" ObjectID="_1336410941" r:id="rId919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— коэффициент, учитывающий влияние вида поверхности арматуры. Для горячекатаной арматуры периодического профиля </w:t>
      </w:r>
      <w:r w:rsidRPr="00C84DFA">
        <w:rPr>
          <w:rFonts w:ascii="Times New Roman" w:hAnsi="Times New Roman" w:cs="Times New Roman"/>
          <w:position w:val="-10"/>
          <w:sz w:val="24"/>
          <w:szCs w:val="24"/>
        </w:rPr>
        <w:object w:dxaOrig="820" w:dyaOrig="340">
          <v:shape id="_x0000_i1483" type="#_x0000_t75" style="width:41pt;height:17.5pt" o:ole="">
            <v:imagedata r:id="rId920" o:title=""/>
          </v:shape>
          <o:OLEObject Type="Embed" ProgID="Equation.3" ShapeID="_x0000_i1483" DrawAspect="Content" ObjectID="_1336410942" r:id="rId921"/>
        </w:object>
      </w:r>
    </w:p>
    <w:p w14:paraId="747081FE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 </w:t>
      </w:r>
      <w:r w:rsidRPr="00C84DFA">
        <w:rPr>
          <w:rFonts w:ascii="Times New Roman" w:hAnsi="Times New Roman" w:cs="Times New Roman"/>
          <w:position w:val="-10"/>
          <w:sz w:val="24"/>
          <w:szCs w:val="24"/>
        </w:rPr>
        <w:object w:dxaOrig="279" w:dyaOrig="340">
          <v:shape id="_x0000_i1484" type="#_x0000_t75" style="width:13.5pt;height:17.5pt" o:ole="">
            <v:imagedata r:id="rId922" o:title=""/>
          </v:shape>
          <o:OLEObject Type="Embed" ProgID="Equation.3" ShapeID="_x0000_i1484" DrawAspect="Content" ObjectID="_1336410943" r:id="rId923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— коэффициент, учитывающий влияние размера диаметра арматуры, принимаемый </w:t>
      </w:r>
      <w:proofErr w:type="gramStart"/>
      <w:r w:rsidRPr="00C84DF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C84DFA">
        <w:rPr>
          <w:rFonts w:ascii="Times New Roman" w:hAnsi="Times New Roman" w:cs="Times New Roman"/>
          <w:sz w:val="24"/>
          <w:szCs w:val="24"/>
        </w:rPr>
        <w:t>:</w:t>
      </w:r>
    </w:p>
    <w:p w14:paraId="1B37D8CC" w14:textId="77777777" w:rsidR="00E77DF8" w:rsidRDefault="00E77DF8" w:rsidP="00E77DF8">
      <w:pPr>
        <w:tabs>
          <w:tab w:val="num" w:pos="0"/>
        </w:tabs>
        <w:spacing w:after="0" w:line="240" w:lineRule="auto"/>
        <w:ind w:right="-5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1,0 - при диаметре продольной арматуры </w:t>
      </w:r>
      <w:r w:rsidRPr="00C84DFA">
        <w:rPr>
          <w:rFonts w:ascii="Times New Roman" w:hAnsi="Times New Roman" w:cs="Times New Roman"/>
          <w:position w:val="-12"/>
          <w:sz w:val="24"/>
          <w:szCs w:val="24"/>
        </w:rPr>
        <w:object w:dxaOrig="1120" w:dyaOrig="360">
          <v:shape id="_x0000_i1485" type="#_x0000_t75" style="width:56pt;height:18.5pt" o:ole="">
            <v:imagedata r:id="rId924" o:title=""/>
          </v:shape>
          <o:OLEObject Type="Embed" ProgID="Equation.3" ShapeID="_x0000_i1485" DrawAspect="Content" ObjectID="_1336410944" r:id="rId925"/>
        </w:object>
      </w:r>
      <w:r w:rsidRPr="00C84DFA">
        <w:rPr>
          <w:rFonts w:ascii="Times New Roman" w:hAnsi="Times New Roman" w:cs="Times New Roman"/>
          <w:sz w:val="24"/>
          <w:szCs w:val="24"/>
        </w:rPr>
        <w:t>;</w:t>
      </w:r>
    </w:p>
    <w:p w14:paraId="4884D6C3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0,9 - при </w:t>
      </w:r>
      <w:r w:rsidRPr="00C84DFA">
        <w:rPr>
          <w:rFonts w:ascii="Times New Roman" w:hAnsi="Times New Roman" w:cs="Times New Roman"/>
          <w:position w:val="-12"/>
          <w:sz w:val="24"/>
          <w:szCs w:val="24"/>
        </w:rPr>
        <w:object w:dxaOrig="1120" w:dyaOrig="360">
          <v:shape id="_x0000_i1486" type="#_x0000_t75" style="width:56pt;height:18.5pt" o:ole="">
            <v:imagedata r:id="rId926" o:title=""/>
          </v:shape>
          <o:OLEObject Type="Embed" ProgID="Equation.3" ShapeID="_x0000_i1486" DrawAspect="Content" ObjectID="_1336410945" r:id="rId927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 и </w:t>
      </w:r>
      <w:r w:rsidRPr="00C84DFA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1487" type="#_x0000_t75" style="width:57pt;height:18.5pt" o:ole="">
            <v:imagedata r:id="rId928" o:title=""/>
          </v:shape>
          <o:OLEObject Type="Embed" ProgID="Equation.3" ShapeID="_x0000_i1487" DrawAspect="Content" ObjectID="_1336410946" r:id="rId929"/>
        </w:object>
      </w:r>
      <w:r w:rsidRPr="00C84DFA">
        <w:rPr>
          <w:rFonts w:ascii="Times New Roman" w:hAnsi="Times New Roman" w:cs="Times New Roman"/>
          <w:sz w:val="24"/>
          <w:szCs w:val="24"/>
        </w:rPr>
        <w:t>.</w:t>
      </w:r>
    </w:p>
    <w:p w14:paraId="2B2FC9B6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        </w:t>
      </w:r>
      <w:r w:rsidR="00375264" w:rsidRPr="00C84DFA">
        <w:rPr>
          <w:rFonts w:ascii="Times New Roman" w:hAnsi="Times New Roman" w:cs="Times New Roman"/>
          <w:position w:val="-12"/>
          <w:sz w:val="24"/>
          <w:szCs w:val="24"/>
        </w:rPr>
        <w:object w:dxaOrig="3540" w:dyaOrig="360">
          <v:shape id="_x0000_i1488" type="#_x0000_t75" style="width:177.5pt;height:18.5pt" o:ole="">
            <v:imagedata r:id="rId930" o:title=""/>
          </v:shape>
          <o:OLEObject Type="Embed" ProgID="Equation.3" ShapeID="_x0000_i1488" DrawAspect="Content" ObjectID="_1336410947" r:id="rId931"/>
        </w:object>
      </w:r>
    </w:p>
    <w:p w14:paraId="635A20E9" w14:textId="77777777" w:rsidR="00E77DF8" w:rsidRPr="00C84DFA" w:rsidRDefault="00375264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FC2EB9">
        <w:rPr>
          <w:rFonts w:ascii="Times New Roman" w:hAnsi="Times New Roman" w:cs="Times New Roman"/>
          <w:position w:val="-24"/>
          <w:sz w:val="24"/>
          <w:szCs w:val="24"/>
        </w:rPr>
        <w:object w:dxaOrig="2940" w:dyaOrig="620">
          <v:shape id="_x0000_i1489" type="#_x0000_t75" style="width:146pt;height:31pt" o:ole="">
            <v:imagedata r:id="rId932" o:title=""/>
          </v:shape>
          <o:OLEObject Type="Embed" ProgID="Equation.3" ShapeID="_x0000_i1489" DrawAspect="Content" ObjectID="_1336410948" r:id="rId933"/>
        </w:object>
      </w:r>
    </w:p>
    <w:p w14:paraId="13AD63AA" w14:textId="77777777" w:rsidR="00E77DF8" w:rsidRPr="00C84DFA" w:rsidRDefault="00E77DF8" w:rsidP="00E77DF8">
      <w:pPr>
        <w:tabs>
          <w:tab w:val="num" w:pos="0"/>
          <w:tab w:val="left" w:pos="936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Требуемая расчетная длина </w:t>
      </w:r>
      <w:proofErr w:type="spellStart"/>
      <w:r w:rsidRPr="00C84DFA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Pr="00C84DFA">
        <w:rPr>
          <w:rFonts w:ascii="Times New Roman" w:hAnsi="Times New Roman" w:cs="Times New Roman"/>
          <w:sz w:val="24"/>
          <w:szCs w:val="24"/>
        </w:rPr>
        <w:t xml:space="preserve"> арматуры с учетом конструктивного решения элемента в зоне </w:t>
      </w:r>
      <w:proofErr w:type="spellStart"/>
      <w:r w:rsidRPr="00C84DFA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Pr="00C84DFA">
        <w:rPr>
          <w:rFonts w:ascii="Times New Roman" w:hAnsi="Times New Roman" w:cs="Times New Roman"/>
          <w:sz w:val="24"/>
          <w:szCs w:val="24"/>
        </w:rPr>
        <w:t xml:space="preserve"> определяется по формуле:</w:t>
      </w:r>
    </w:p>
    <w:p w14:paraId="7DD51C23" w14:textId="77777777" w:rsidR="00E77DF8" w:rsidRPr="00C84DFA" w:rsidRDefault="00E77DF8" w:rsidP="00E77DF8">
      <w:pPr>
        <w:tabs>
          <w:tab w:val="num" w:pos="0"/>
          <w:tab w:val="left" w:pos="936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32"/>
          <w:sz w:val="24"/>
          <w:szCs w:val="24"/>
        </w:rPr>
        <w:object w:dxaOrig="1660" w:dyaOrig="720">
          <v:shape id="_x0000_i1490" type="#_x0000_t75" style="width:83pt;height:37pt" o:ole="">
            <v:imagedata r:id="rId934" o:title=""/>
          </v:shape>
          <o:OLEObject Type="Embed" ProgID="Equation.3" ShapeID="_x0000_i1490" DrawAspect="Content" ObjectID="_1336410949" r:id="rId935"/>
        </w:object>
      </w:r>
      <w:r w:rsidRPr="00C84DFA">
        <w:rPr>
          <w:rFonts w:ascii="Times New Roman" w:hAnsi="Times New Roman" w:cs="Times New Roman"/>
          <w:sz w:val="24"/>
          <w:szCs w:val="24"/>
        </w:rPr>
        <w:t>,</w:t>
      </w:r>
    </w:p>
    <w:p w14:paraId="73A5716F" w14:textId="77777777" w:rsidR="00E77DF8" w:rsidRPr="00C84DFA" w:rsidRDefault="00E77DF8" w:rsidP="00E77DF8">
      <w:pPr>
        <w:tabs>
          <w:tab w:val="num" w:pos="0"/>
          <w:tab w:val="left" w:pos="936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где </w:t>
      </w:r>
      <w:r w:rsidRPr="00C84DFA">
        <w:rPr>
          <w:rFonts w:ascii="Times New Roman" w:hAnsi="Times New Roman" w:cs="Times New Roman"/>
          <w:position w:val="-14"/>
          <w:sz w:val="24"/>
          <w:szCs w:val="24"/>
        </w:rPr>
        <w:object w:dxaOrig="520" w:dyaOrig="380">
          <v:shape id="_x0000_i1491" type="#_x0000_t75" style="width:25pt;height:19pt" o:ole="">
            <v:imagedata r:id="rId936" o:title=""/>
          </v:shape>
          <o:OLEObject Type="Embed" ProgID="Equation.3" ShapeID="_x0000_i1491" DrawAspect="Content" ObjectID="_1336410950" r:id="rId937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 и </w:t>
      </w:r>
      <w:r w:rsidRPr="00C84DFA">
        <w:rPr>
          <w:rFonts w:ascii="Times New Roman" w:hAnsi="Times New Roman" w:cs="Times New Roman"/>
          <w:position w:val="-14"/>
          <w:sz w:val="24"/>
          <w:szCs w:val="24"/>
        </w:rPr>
        <w:object w:dxaOrig="480" w:dyaOrig="380">
          <v:shape id="_x0000_i1492" type="#_x0000_t75" style="width:25pt;height:19pt" o:ole="">
            <v:imagedata r:id="rId938" o:title=""/>
          </v:shape>
          <o:OLEObject Type="Embed" ProgID="Equation.3" ShapeID="_x0000_i1492" DrawAspect="Content" ObjectID="_1336410951" r:id="rId939"/>
        </w:object>
      </w:r>
      <w:r w:rsidRPr="00C84DFA">
        <w:rPr>
          <w:rFonts w:ascii="Times New Roman" w:hAnsi="Times New Roman" w:cs="Times New Roman"/>
          <w:sz w:val="24"/>
          <w:szCs w:val="24"/>
        </w:rPr>
        <w:t>— площади поперечного сечения арматуры, соответственно требуемая по расчету и фактически установленная (для моего случая</w:t>
      </w:r>
      <w:proofErr w:type="gramStart"/>
      <w:r w:rsidRPr="00C84DFA">
        <w:rPr>
          <w:rFonts w:ascii="Times New Roman" w:hAnsi="Times New Roman" w:cs="Times New Roman"/>
          <w:sz w:val="24"/>
          <w:szCs w:val="24"/>
        </w:rPr>
        <w:t xml:space="preserve"> </w:t>
      </w:r>
      <w:r w:rsidR="00FC2EB9" w:rsidRPr="00C84DFA">
        <w:rPr>
          <w:rFonts w:ascii="Times New Roman" w:hAnsi="Times New Roman" w:cs="Times New Roman"/>
          <w:position w:val="-14"/>
          <w:sz w:val="24"/>
          <w:szCs w:val="24"/>
        </w:rPr>
        <w:object w:dxaOrig="1660" w:dyaOrig="400">
          <v:shape id="_x0000_i1493" type="#_x0000_t75" style="width:82.5pt;height:20pt" o:ole="">
            <v:imagedata r:id="rId940" o:title=""/>
          </v:shape>
          <o:OLEObject Type="Embed" ProgID="Equation.3" ShapeID="_x0000_i1493" DrawAspect="Content" ObjectID="_1336410952" r:id="rId941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; </w:t>
      </w:r>
      <w:r w:rsidR="00FC2EB9" w:rsidRPr="00C84DFA">
        <w:rPr>
          <w:rFonts w:ascii="Times New Roman" w:hAnsi="Times New Roman" w:cs="Times New Roman"/>
          <w:position w:val="-14"/>
          <w:sz w:val="24"/>
          <w:szCs w:val="24"/>
        </w:rPr>
        <w:object w:dxaOrig="1600" w:dyaOrig="400">
          <v:shape id="_x0000_i1494" type="#_x0000_t75" style="width:81.5pt;height:20pt" o:ole="">
            <v:imagedata r:id="rId942" o:title=""/>
          </v:shape>
          <o:OLEObject Type="Embed" ProgID="Equation.3" ShapeID="_x0000_i1494" DrawAspect="Content" ObjectID="_1336410953" r:id="rId943"/>
        </w:object>
      </w:r>
      <w:r w:rsidRPr="00C84DFA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14:paraId="2CFD9FCB" w14:textId="77777777" w:rsidR="00E77DF8" w:rsidRPr="00C84DFA" w:rsidRDefault="00E77DF8" w:rsidP="00E77DF8">
      <w:pPr>
        <w:tabs>
          <w:tab w:val="num" w:pos="0"/>
          <w:tab w:val="left" w:pos="936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495" type="#_x0000_t75" style="width:11pt;height:10.5pt" o:ole="">
            <v:imagedata r:id="rId944" o:title=""/>
          </v:shape>
          <o:OLEObject Type="Embed" ProgID="Equation.3" ShapeID="_x0000_i1495" DrawAspect="Content" ObjectID="_1336410954" r:id="rId945"/>
        </w:object>
      </w:r>
      <w:r w:rsidRPr="00C84DFA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C84DFA">
        <w:rPr>
          <w:rFonts w:ascii="Times New Roman" w:hAnsi="Times New Roman" w:cs="Times New Roman"/>
          <w:sz w:val="24"/>
          <w:szCs w:val="24"/>
        </w:rPr>
        <w:t xml:space="preserve">— коэффициент, учитывающий влияние на длину </w:t>
      </w:r>
      <w:proofErr w:type="spellStart"/>
      <w:r w:rsidRPr="00C84DFA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Pr="00C84DFA">
        <w:rPr>
          <w:rFonts w:ascii="Times New Roman" w:hAnsi="Times New Roman" w:cs="Times New Roman"/>
          <w:sz w:val="24"/>
          <w:szCs w:val="24"/>
        </w:rPr>
        <w:t xml:space="preserve"> напряженного состояния бетона и арматуры. Для сжатых стержней периодического профиля </w:t>
      </w:r>
      <w:r w:rsidRPr="00C84DFA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496" type="#_x0000_t75" style="width:44.5pt;height:16pt" o:ole="">
            <v:imagedata r:id="rId946" o:title=""/>
          </v:shape>
          <o:OLEObject Type="Embed" ProgID="Equation.3" ShapeID="_x0000_i1496" DrawAspect="Content" ObjectID="_1336410955" r:id="rId947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. Тогда:     </w:t>
      </w:r>
      <w:r w:rsidR="00585151" w:rsidRPr="00FC2EB9">
        <w:rPr>
          <w:rFonts w:ascii="Times New Roman" w:hAnsi="Times New Roman" w:cs="Times New Roman"/>
          <w:position w:val="-24"/>
          <w:sz w:val="24"/>
          <w:szCs w:val="24"/>
        </w:rPr>
        <w:object w:dxaOrig="3519" w:dyaOrig="620">
          <v:shape id="_x0000_i1497" type="#_x0000_t75" style="width:175.5pt;height:31pt" o:ole="">
            <v:imagedata r:id="rId948" o:title=""/>
          </v:shape>
          <o:OLEObject Type="Embed" ProgID="Equation.3" ShapeID="_x0000_i1497" DrawAspect="Content" ObjectID="_1336410956" r:id="rId949"/>
        </w:object>
      </w:r>
      <w:r w:rsidRPr="00C84DFA">
        <w:rPr>
          <w:rFonts w:ascii="Times New Roman" w:hAnsi="Times New Roman" w:cs="Times New Roman"/>
          <w:sz w:val="24"/>
          <w:szCs w:val="24"/>
        </w:rPr>
        <w:t>.</w:t>
      </w:r>
    </w:p>
    <w:p w14:paraId="18E7FAF3" w14:textId="77777777" w:rsidR="00E77DF8" w:rsidRPr="008326B5" w:rsidRDefault="00E77DF8" w:rsidP="00E77DF8">
      <w:pPr>
        <w:tabs>
          <w:tab w:val="num" w:pos="0"/>
          <w:tab w:val="left" w:pos="936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Кроме того, согласно требованиям, фактическую длину </w:t>
      </w:r>
      <w:proofErr w:type="spellStart"/>
      <w:r w:rsidRPr="00C84DFA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Pr="00C84DFA">
        <w:rPr>
          <w:rFonts w:ascii="Times New Roman" w:hAnsi="Times New Roman" w:cs="Times New Roman"/>
          <w:sz w:val="24"/>
          <w:szCs w:val="24"/>
        </w:rPr>
        <w:t xml:space="preserve"> необходимо принимать </w:t>
      </w:r>
      <w:r w:rsidRPr="00A86EA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6930BB4" w14:textId="77777777" w:rsidR="00E77DF8" w:rsidRPr="00C84DFA" w:rsidRDefault="00585151" w:rsidP="00E77DF8">
      <w:pPr>
        <w:tabs>
          <w:tab w:val="num" w:pos="0"/>
          <w:tab w:val="left" w:pos="936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14"/>
          <w:sz w:val="24"/>
          <w:szCs w:val="24"/>
        </w:rPr>
        <w:object w:dxaOrig="3600" w:dyaOrig="380">
          <v:shape id="_x0000_i1498" type="#_x0000_t75" style="width:181pt;height:19pt" o:ole="">
            <v:imagedata r:id="rId950" o:title=""/>
          </v:shape>
          <o:OLEObject Type="Embed" ProgID="Equation.3" ShapeID="_x0000_i1498" DrawAspect="Content" ObjectID="_1336410957" r:id="rId951"/>
        </w:object>
      </w:r>
      <w:r w:rsidR="00E77DF8" w:rsidRPr="00C84DFA">
        <w:rPr>
          <w:rFonts w:ascii="Times New Roman" w:hAnsi="Times New Roman" w:cs="Times New Roman"/>
          <w:sz w:val="24"/>
          <w:szCs w:val="24"/>
        </w:rPr>
        <w:t>;</w:t>
      </w:r>
    </w:p>
    <w:p w14:paraId="2234C08C" w14:textId="77777777" w:rsidR="00E77DF8" w:rsidRPr="00C84DFA" w:rsidRDefault="00FC2EB9" w:rsidP="00E77DF8">
      <w:pPr>
        <w:tabs>
          <w:tab w:val="num" w:pos="0"/>
          <w:tab w:val="left" w:pos="936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12"/>
          <w:sz w:val="24"/>
          <w:szCs w:val="24"/>
        </w:rPr>
        <w:object w:dxaOrig="2600" w:dyaOrig="360">
          <v:shape id="_x0000_i1499" type="#_x0000_t75" style="width:131pt;height:18.5pt" o:ole="">
            <v:imagedata r:id="rId952" o:title=""/>
          </v:shape>
          <o:OLEObject Type="Embed" ProgID="Equation.3" ShapeID="_x0000_i1499" DrawAspect="Content" ObjectID="_1336410958" r:id="rId953"/>
        </w:object>
      </w:r>
      <w:r w:rsidR="00E77DF8" w:rsidRPr="00C84DFA">
        <w:rPr>
          <w:rFonts w:ascii="Times New Roman" w:hAnsi="Times New Roman" w:cs="Times New Roman"/>
          <w:sz w:val="24"/>
          <w:szCs w:val="24"/>
        </w:rPr>
        <w:t xml:space="preserve">; </w:t>
      </w:r>
      <w:r w:rsidR="00E77DF8" w:rsidRPr="00C84DFA">
        <w:rPr>
          <w:rFonts w:ascii="Times New Roman" w:hAnsi="Times New Roman" w:cs="Times New Roman"/>
          <w:position w:val="-12"/>
          <w:sz w:val="24"/>
          <w:szCs w:val="24"/>
        </w:rPr>
        <w:object w:dxaOrig="1120" w:dyaOrig="360">
          <v:shape id="_x0000_i1500" type="#_x0000_t75" style="width:56pt;height:18.5pt" o:ole="">
            <v:imagedata r:id="rId954" o:title=""/>
          </v:shape>
          <o:OLEObject Type="Embed" ProgID="Equation.3" ShapeID="_x0000_i1500" DrawAspect="Content" ObjectID="_1336410959" r:id="rId955"/>
        </w:object>
      </w:r>
      <w:r w:rsidR="00E77DF8" w:rsidRPr="00C84DFA">
        <w:rPr>
          <w:rFonts w:ascii="Times New Roman" w:hAnsi="Times New Roman" w:cs="Times New Roman"/>
          <w:sz w:val="24"/>
          <w:szCs w:val="24"/>
        </w:rPr>
        <w:t>.</w:t>
      </w:r>
    </w:p>
    <w:p w14:paraId="5CCB91A0" w14:textId="77777777" w:rsidR="00E77DF8" w:rsidRPr="00C84DFA" w:rsidRDefault="00E77DF8" w:rsidP="00E77DF8">
      <w:pPr>
        <w:tabs>
          <w:tab w:val="num" w:pos="0"/>
          <w:tab w:val="left" w:pos="936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Из четырех величин принимаем максимальную длину </w:t>
      </w:r>
      <w:proofErr w:type="spellStart"/>
      <w:r w:rsidRPr="00C84DFA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Pr="00C84DFA">
        <w:rPr>
          <w:rFonts w:ascii="Times New Roman" w:hAnsi="Times New Roman" w:cs="Times New Roman"/>
          <w:sz w:val="24"/>
          <w:szCs w:val="24"/>
        </w:rPr>
        <w:t xml:space="preserve">, т.е. </w:t>
      </w:r>
      <w:r w:rsidR="00585151" w:rsidRPr="00C84DFA">
        <w:rPr>
          <w:rFonts w:ascii="Times New Roman" w:hAnsi="Times New Roman" w:cs="Times New Roman"/>
          <w:position w:val="-12"/>
          <w:sz w:val="24"/>
          <w:szCs w:val="24"/>
        </w:rPr>
        <w:object w:dxaOrig="1400" w:dyaOrig="360">
          <v:shape id="_x0000_i1501" type="#_x0000_t75" style="width:69.5pt;height:18.5pt" o:ole="">
            <v:imagedata r:id="rId956" o:title=""/>
          </v:shape>
          <o:OLEObject Type="Embed" ProgID="Equation.3" ShapeID="_x0000_i1501" DrawAspect="Content" ObjectID="_1336410960" r:id="rId957"/>
        </w:object>
      </w:r>
      <w:r w:rsidRPr="00C84DFA">
        <w:rPr>
          <w:rFonts w:ascii="Times New Roman" w:hAnsi="Times New Roman" w:cs="Times New Roman"/>
          <w:sz w:val="24"/>
          <w:szCs w:val="24"/>
        </w:rPr>
        <w:t>.</w:t>
      </w:r>
    </w:p>
    <w:p w14:paraId="089E8E01" w14:textId="77777777" w:rsidR="00E77DF8" w:rsidRPr="00C84DFA" w:rsidRDefault="00E77DF8" w:rsidP="00E77DF8">
      <w:pPr>
        <w:tabs>
          <w:tab w:val="num" w:pos="0"/>
          <w:tab w:val="left" w:pos="936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Следовательно, из условия </w:t>
      </w:r>
      <w:proofErr w:type="spellStart"/>
      <w:r w:rsidRPr="00C84DFA">
        <w:rPr>
          <w:rFonts w:ascii="Times New Roman" w:hAnsi="Times New Roman" w:cs="Times New Roman"/>
          <w:sz w:val="24"/>
          <w:szCs w:val="24"/>
        </w:rPr>
        <w:t>анкеровки</w:t>
      </w:r>
      <w:proofErr w:type="spellEnd"/>
      <w:r w:rsidRPr="00C84DFA">
        <w:rPr>
          <w:rFonts w:ascii="Times New Roman" w:hAnsi="Times New Roman" w:cs="Times New Roman"/>
          <w:sz w:val="24"/>
          <w:szCs w:val="24"/>
        </w:rPr>
        <w:t xml:space="preserve"> арматуры: </w:t>
      </w:r>
      <w:r w:rsidR="00585151" w:rsidRPr="00C84DFA">
        <w:rPr>
          <w:rFonts w:ascii="Times New Roman" w:hAnsi="Times New Roman" w:cs="Times New Roman"/>
          <w:position w:val="-14"/>
          <w:sz w:val="24"/>
          <w:szCs w:val="24"/>
        </w:rPr>
        <w:object w:dxaOrig="2680" w:dyaOrig="380">
          <v:shape id="_x0000_i1502" type="#_x0000_t75" style="width:134pt;height:19pt" o:ole="">
            <v:imagedata r:id="rId958" o:title=""/>
          </v:shape>
          <o:OLEObject Type="Embed" ProgID="Equation.3" ShapeID="_x0000_i1502" DrawAspect="Content" ObjectID="_1336410961" r:id="rId959"/>
        </w:object>
      </w:r>
    </w:p>
    <w:p w14:paraId="45BA7EE6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Принимаем трехступенчатый фундамент общей высотой </w:t>
      </w:r>
      <w:r w:rsidR="00515861" w:rsidRPr="00515861">
        <w:rPr>
          <w:rFonts w:ascii="Times New Roman" w:hAnsi="Times New Roman" w:cs="Times New Roman"/>
          <w:sz w:val="24"/>
          <w:szCs w:val="24"/>
        </w:rPr>
        <w:t>105</w:t>
      </w:r>
      <w:r w:rsidRPr="00C84DFA">
        <w:rPr>
          <w:rFonts w:ascii="Times New Roman" w:hAnsi="Times New Roman" w:cs="Times New Roman"/>
          <w:sz w:val="24"/>
          <w:szCs w:val="24"/>
        </w:rPr>
        <w:t xml:space="preserve"> </w:t>
      </w:r>
      <w:r w:rsidRPr="00C84DFA">
        <w:rPr>
          <w:rFonts w:ascii="Times New Roman" w:hAnsi="Times New Roman" w:cs="Times New Roman"/>
          <w:i/>
          <w:sz w:val="24"/>
          <w:szCs w:val="24"/>
        </w:rPr>
        <w:t>см</w:t>
      </w:r>
      <w:r w:rsidRPr="00C84DFA">
        <w:rPr>
          <w:rFonts w:ascii="Times New Roman" w:hAnsi="Times New Roman" w:cs="Times New Roman"/>
          <w:sz w:val="24"/>
          <w:szCs w:val="24"/>
        </w:rPr>
        <w:t xml:space="preserve"> и с высотой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4DFA">
        <w:rPr>
          <w:rFonts w:ascii="Times New Roman" w:hAnsi="Times New Roman" w:cs="Times New Roman"/>
          <w:sz w:val="24"/>
          <w:szCs w:val="24"/>
        </w:rPr>
        <w:t>ступе</w:t>
      </w:r>
      <w:r w:rsidR="00515861">
        <w:rPr>
          <w:rFonts w:ascii="Times New Roman" w:hAnsi="Times New Roman" w:cs="Times New Roman"/>
          <w:sz w:val="24"/>
          <w:szCs w:val="24"/>
        </w:rPr>
        <w:t>ней 3</w:t>
      </w:r>
      <w:r w:rsidR="00515861" w:rsidRPr="00515861">
        <w:rPr>
          <w:rFonts w:ascii="Times New Roman" w:hAnsi="Times New Roman" w:cs="Times New Roman"/>
          <w:sz w:val="24"/>
          <w:szCs w:val="24"/>
        </w:rPr>
        <w:t>5</w:t>
      </w:r>
      <w:r w:rsidRPr="00C84DFA">
        <w:rPr>
          <w:rFonts w:ascii="Times New Roman" w:hAnsi="Times New Roman" w:cs="Times New Roman"/>
          <w:sz w:val="24"/>
          <w:szCs w:val="24"/>
        </w:rPr>
        <w:t xml:space="preserve"> </w:t>
      </w:r>
      <w:r w:rsidRPr="00C84DFA">
        <w:rPr>
          <w:rFonts w:ascii="Times New Roman" w:hAnsi="Times New Roman" w:cs="Times New Roman"/>
          <w:i/>
          <w:sz w:val="24"/>
          <w:szCs w:val="24"/>
        </w:rPr>
        <w:t>см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84DFA">
        <w:rPr>
          <w:rFonts w:ascii="Times New Roman" w:hAnsi="Times New Roman" w:cs="Times New Roman"/>
          <w:sz w:val="24"/>
          <w:szCs w:val="24"/>
        </w:rPr>
        <w:t xml:space="preserve"> При этом ширина первой ступени </w:t>
      </w:r>
      <w:r w:rsidR="00B731F2" w:rsidRPr="00C84DFA">
        <w:rPr>
          <w:rFonts w:ascii="Times New Roman" w:hAnsi="Times New Roman" w:cs="Times New Roman"/>
          <w:position w:val="-10"/>
          <w:sz w:val="24"/>
          <w:szCs w:val="24"/>
        </w:rPr>
        <w:object w:dxaOrig="920" w:dyaOrig="340">
          <v:shape id="_x0000_i1503" type="#_x0000_t75" style="width:46pt;height:17.5pt" o:ole="">
            <v:imagedata r:id="rId960" o:title=""/>
          </v:shape>
          <o:OLEObject Type="Embed" ProgID="Equation.3" ShapeID="_x0000_i1503" DrawAspect="Content" ObjectID="_1336410962" r:id="rId961"/>
        </w:object>
      </w:r>
      <w:r w:rsidRPr="00C84DFA">
        <w:rPr>
          <w:rFonts w:ascii="Times New Roman" w:hAnsi="Times New Roman" w:cs="Times New Roman"/>
          <w:sz w:val="24"/>
          <w:szCs w:val="24"/>
        </w:rPr>
        <w:t xml:space="preserve">, а второй </w:t>
      </w:r>
      <w:r w:rsidR="00B731F2" w:rsidRPr="00C84DFA">
        <w:rPr>
          <w:rFonts w:ascii="Times New Roman" w:hAnsi="Times New Roman" w:cs="Times New Roman"/>
          <w:position w:val="-10"/>
          <w:sz w:val="24"/>
          <w:szCs w:val="24"/>
        </w:rPr>
        <w:object w:dxaOrig="980" w:dyaOrig="340">
          <v:shape id="_x0000_i1504" type="#_x0000_t75" style="width:50pt;height:17.5pt" o:ole="">
            <v:imagedata r:id="rId962" o:title=""/>
          </v:shape>
          <o:OLEObject Type="Embed" ProgID="Equation.3" ShapeID="_x0000_i1504" DrawAspect="Content" ObjectID="_1336410963" r:id="rId963"/>
        </w:object>
      </w:r>
      <w:r w:rsidRPr="00C84DFA">
        <w:rPr>
          <w:rFonts w:ascii="Times New Roman" w:hAnsi="Times New Roman" w:cs="Times New Roman"/>
          <w:sz w:val="24"/>
          <w:szCs w:val="24"/>
        </w:rPr>
        <w:t>.</w:t>
      </w:r>
    </w:p>
    <w:p w14:paraId="1EA322C9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Проверяем, отвечает ли рабочая высота нижней ступени </w:t>
      </w:r>
      <w:r w:rsidR="00585151" w:rsidRPr="00C84DFA">
        <w:rPr>
          <w:rFonts w:ascii="Times New Roman" w:hAnsi="Times New Roman" w:cs="Times New Roman"/>
          <w:position w:val="-12"/>
          <w:sz w:val="24"/>
          <w:szCs w:val="24"/>
        </w:rPr>
        <w:object w:dxaOrig="1880" w:dyaOrig="360">
          <v:shape id="_x0000_i1505" type="#_x0000_t75" style="width:94.5pt;height:18.5pt" o:ole="">
            <v:imagedata r:id="rId964" o:title=""/>
          </v:shape>
          <o:OLEObject Type="Embed" ProgID="Equation.3" ShapeID="_x0000_i1505" DrawAspect="Content" ObjectID="_1336410964" r:id="rId965"/>
        </w:object>
      </w:r>
      <w:r w:rsidRPr="00C84DFA">
        <w:rPr>
          <w:rFonts w:ascii="Times New Roman" w:hAnsi="Times New Roman" w:cs="Times New Roman"/>
          <w:sz w:val="24"/>
          <w:szCs w:val="24"/>
        </w:rPr>
        <w:t>условию прочности при действии поперечной силы без поперечного армирования в наклонном сечении. Для единицы ширины этого сечения (</w:t>
      </w:r>
      <w:r w:rsidRPr="00C84DF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84DFA">
        <w:rPr>
          <w:rFonts w:ascii="Times New Roman" w:hAnsi="Times New Roman" w:cs="Times New Roman"/>
          <w:sz w:val="24"/>
          <w:szCs w:val="24"/>
        </w:rPr>
        <w:t>=100</w:t>
      </w:r>
      <w:r w:rsidRPr="00C84DFA">
        <w:rPr>
          <w:rFonts w:ascii="Times New Roman" w:hAnsi="Times New Roman" w:cs="Times New Roman"/>
          <w:i/>
          <w:sz w:val="24"/>
          <w:szCs w:val="24"/>
        </w:rPr>
        <w:t xml:space="preserve"> см</w:t>
      </w:r>
      <w:r w:rsidRPr="00C84DFA">
        <w:rPr>
          <w:rFonts w:ascii="Times New Roman" w:hAnsi="Times New Roman" w:cs="Times New Roman"/>
          <w:sz w:val="24"/>
          <w:szCs w:val="24"/>
        </w:rPr>
        <w:t>) должно выполняться условие:</w:t>
      </w:r>
    </w:p>
    <w:p w14:paraId="737A3BB4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14"/>
          <w:sz w:val="24"/>
          <w:szCs w:val="24"/>
        </w:rPr>
        <w:object w:dxaOrig="3019" w:dyaOrig="380">
          <v:shape id="_x0000_i1506" type="#_x0000_t75" style="width:150.5pt;height:19pt" o:ole="">
            <v:imagedata r:id="rId966" o:title=""/>
          </v:shape>
          <o:OLEObject Type="Embed" ProgID="Equation.3" ShapeID="_x0000_i1506" DrawAspect="Content" ObjectID="_1336410965" r:id="rId967"/>
        </w:object>
      </w:r>
    </w:p>
    <w:p w14:paraId="33515B8E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>Поперечная сила от давления грунта:</w:t>
      </w:r>
    </w:p>
    <w:p w14:paraId="53323778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12"/>
          <w:sz w:val="24"/>
          <w:szCs w:val="24"/>
        </w:rPr>
        <w:object w:dxaOrig="2760" w:dyaOrig="360">
          <v:shape id="_x0000_i1507" type="#_x0000_t75" style="width:138pt;height:18.5pt" o:ole="">
            <v:imagedata r:id="rId968" o:title=""/>
          </v:shape>
          <o:OLEObject Type="Embed" ProgID="Equation.3" ShapeID="_x0000_i1507" DrawAspect="Content" ObjectID="_1336410966" r:id="rId969"/>
        </w:object>
      </w:r>
      <w:r w:rsidRPr="00C84DFA">
        <w:rPr>
          <w:rFonts w:ascii="Times New Roman" w:hAnsi="Times New Roman" w:cs="Times New Roman"/>
          <w:sz w:val="24"/>
          <w:szCs w:val="24"/>
        </w:rPr>
        <w:t>,</w:t>
      </w:r>
    </w:p>
    <w:p w14:paraId="4886CB1D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где </w:t>
      </w:r>
      <w:r w:rsidRPr="00C84DFA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C84D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4DFA">
        <w:rPr>
          <w:rFonts w:ascii="Times New Roman" w:hAnsi="Times New Roman" w:cs="Times New Roman"/>
          <w:sz w:val="24"/>
          <w:szCs w:val="24"/>
        </w:rPr>
        <w:t>— размер подошвы фундамента;</w:t>
      </w:r>
    </w:p>
    <w:p w14:paraId="762AED2D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      </w:t>
      </w:r>
      <w:r w:rsidRPr="00C84DFA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508" type="#_x0000_t75" style="width:16pt;height:18.5pt" o:ole="">
            <v:imagedata r:id="rId970" o:title=""/>
          </v:shape>
          <o:OLEObject Type="Embed" ProgID="Equation.3" ShapeID="_x0000_i1508" DrawAspect="Content" ObjectID="_1336410967" r:id="rId971"/>
        </w:object>
      </w:r>
      <w:r w:rsidRPr="00C84DFA">
        <w:rPr>
          <w:rFonts w:ascii="Times New Roman" w:hAnsi="Times New Roman" w:cs="Times New Roman"/>
          <w:sz w:val="24"/>
          <w:szCs w:val="24"/>
        </w:rPr>
        <w:t>— рабочая высота фундамента</w:t>
      </w:r>
      <w:proofErr w:type="gramStart"/>
      <w:r w:rsidRPr="00C84DFA">
        <w:rPr>
          <w:rFonts w:ascii="Times New Roman" w:hAnsi="Times New Roman" w:cs="Times New Roman"/>
          <w:sz w:val="24"/>
          <w:szCs w:val="24"/>
        </w:rPr>
        <w:t xml:space="preserve">: </w:t>
      </w:r>
      <w:r w:rsidR="00585151" w:rsidRPr="00C84DFA">
        <w:rPr>
          <w:rFonts w:ascii="Times New Roman" w:hAnsi="Times New Roman" w:cs="Times New Roman"/>
          <w:position w:val="-12"/>
          <w:sz w:val="24"/>
          <w:szCs w:val="24"/>
        </w:rPr>
        <w:object w:dxaOrig="1080" w:dyaOrig="360">
          <v:shape id="_x0000_i1509" type="#_x0000_t75" style="width:53pt;height:18.5pt" o:ole="">
            <v:imagedata r:id="rId972" o:title=""/>
          </v:shape>
          <o:OLEObject Type="Embed" ProgID="Equation.3" ShapeID="_x0000_i1509" DrawAspect="Content" ObjectID="_1336410968" r:id="rId973"/>
        </w:object>
      </w:r>
      <w:r w:rsidRPr="00C84DFA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67D9C8C9" w14:textId="77777777" w:rsidR="00E77DF8" w:rsidRPr="00C84DFA" w:rsidRDefault="00E77DF8" w:rsidP="00E77DF8">
      <w:pPr>
        <w:tabs>
          <w:tab w:val="num" w:pos="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C84DFA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proofErr w:type="gramEnd"/>
      <w:r w:rsidRPr="00C84D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4DFA">
        <w:rPr>
          <w:rFonts w:ascii="Times New Roman" w:hAnsi="Times New Roman" w:cs="Times New Roman"/>
          <w:sz w:val="24"/>
          <w:szCs w:val="24"/>
        </w:rPr>
        <w:t>— давление на грунт от расчетной нагрузки (на единицу длины).</w:t>
      </w:r>
    </w:p>
    <w:p w14:paraId="28F8C760" w14:textId="77777777" w:rsidR="00E77DF8" w:rsidRPr="00C84DFA" w:rsidRDefault="00585151" w:rsidP="00E77DF8">
      <w:pPr>
        <w:tabs>
          <w:tab w:val="num" w:pos="0"/>
        </w:tabs>
        <w:spacing w:after="0" w:line="240" w:lineRule="auto"/>
        <w:ind w:right="-5"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10"/>
          <w:sz w:val="24"/>
          <w:szCs w:val="24"/>
        </w:rPr>
        <w:object w:dxaOrig="4239" w:dyaOrig="320">
          <v:shape id="_x0000_i1510" type="#_x0000_t75" style="width:212.5pt;height:16pt" o:ole="">
            <v:imagedata r:id="rId974" o:title=""/>
          </v:shape>
          <o:OLEObject Type="Embed" ProgID="Equation.3" ShapeID="_x0000_i1510" DrawAspect="Content" ObjectID="_1336410969" r:id="rId975"/>
        </w:object>
      </w:r>
    </w:p>
    <w:p w14:paraId="6B05671E" w14:textId="77777777" w:rsidR="00E77DF8" w:rsidRPr="00C84DFA" w:rsidRDefault="00585151" w:rsidP="00E77DF8">
      <w:pPr>
        <w:tabs>
          <w:tab w:val="num" w:pos="0"/>
        </w:tabs>
        <w:spacing w:after="0" w:line="240" w:lineRule="auto"/>
        <w:ind w:right="-5" w:firstLine="567"/>
        <w:rPr>
          <w:rFonts w:ascii="Times New Roman" w:hAnsi="Times New Roman" w:cs="Times New Roman"/>
          <w:sz w:val="24"/>
          <w:szCs w:val="24"/>
        </w:rPr>
      </w:pPr>
      <w:r w:rsidRPr="00C84DFA">
        <w:rPr>
          <w:rFonts w:ascii="Times New Roman" w:hAnsi="Times New Roman" w:cs="Times New Roman"/>
          <w:position w:val="-14"/>
          <w:sz w:val="24"/>
          <w:szCs w:val="24"/>
        </w:rPr>
        <w:object w:dxaOrig="5840" w:dyaOrig="400">
          <v:shape id="_x0000_i1511" type="#_x0000_t75" style="width:292.5pt;height:20pt" o:ole="">
            <v:imagedata r:id="rId976" o:title=""/>
          </v:shape>
          <o:OLEObject Type="Embed" ProgID="Equation.3" ShapeID="_x0000_i1511" DrawAspect="Content" ObjectID="_1336410970" r:id="rId977"/>
        </w:object>
      </w:r>
      <w:r w:rsidR="00E77DF8" w:rsidRPr="00C84DFA">
        <w:rPr>
          <w:rFonts w:ascii="Times New Roman" w:hAnsi="Times New Roman" w:cs="Times New Roman"/>
          <w:sz w:val="24"/>
          <w:szCs w:val="24"/>
        </w:rPr>
        <w:t>—прочность обеспечена.</w:t>
      </w:r>
    </w:p>
    <w:p w14:paraId="4951E169" w14:textId="77777777" w:rsidR="00E77DF8" w:rsidRDefault="00E77DF8" w:rsidP="00E77DF8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position w:val="-24"/>
          <w:sz w:val="24"/>
          <w:szCs w:val="24"/>
        </w:rPr>
      </w:pPr>
    </w:p>
    <w:p w14:paraId="65414831" w14:textId="77777777" w:rsidR="00E77DF8" w:rsidRDefault="00E77DF8" w:rsidP="00E77DF8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position w:val="-24"/>
          <w:sz w:val="24"/>
          <w:szCs w:val="24"/>
        </w:rPr>
      </w:pPr>
    </w:p>
    <w:p w14:paraId="147B71D8" w14:textId="77777777" w:rsidR="00E77DF8" w:rsidRDefault="00E77DF8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5ECB307A" w14:textId="77777777" w:rsidR="00E77DF8" w:rsidRDefault="00E77DF8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340F9D53" w14:textId="77777777" w:rsidR="00E77DF8" w:rsidRDefault="00E77DF8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6134D4C" w14:textId="77777777" w:rsidR="00E77DF8" w:rsidRPr="007439E6" w:rsidRDefault="00E77DF8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9E6">
        <w:rPr>
          <w:rFonts w:ascii="Times New Roman" w:hAnsi="Times New Roman" w:cs="Times New Roman"/>
          <w:b/>
          <w:sz w:val="24"/>
          <w:szCs w:val="24"/>
        </w:rPr>
        <w:t>5.4. Расчет на продавливание.</w:t>
      </w:r>
    </w:p>
    <w:p w14:paraId="3D8935C6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>Проверяем нижнюю ступень фундамента на прочность против продавливания.</w:t>
      </w:r>
    </w:p>
    <w:p w14:paraId="53E0CC9D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>Расчет элементов без поперечной арматуры на продавливание при действии сосредоточенной силы производится из условия:</w:t>
      </w:r>
    </w:p>
    <w:p w14:paraId="72167B26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position w:val="-12"/>
          <w:sz w:val="24"/>
          <w:szCs w:val="24"/>
        </w:rPr>
        <w:object w:dxaOrig="1300" w:dyaOrig="360">
          <v:shape id="_x0000_i1512" type="#_x0000_t75" style="width:65.5pt;height:18.5pt" o:ole="">
            <v:imagedata r:id="rId978" o:title=""/>
          </v:shape>
          <o:OLEObject Type="Embed" ProgID="Equation.3" ShapeID="_x0000_i1512" DrawAspect="Content" ObjectID="_1336410971" r:id="rId979"/>
        </w:object>
      </w:r>
      <w:r w:rsidRPr="007439E6">
        <w:rPr>
          <w:rFonts w:ascii="Times New Roman" w:hAnsi="Times New Roman" w:cs="Times New Roman"/>
          <w:sz w:val="24"/>
          <w:szCs w:val="24"/>
        </w:rPr>
        <w:t>,</w:t>
      </w:r>
    </w:p>
    <w:p w14:paraId="637F5205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 xml:space="preserve">где </w:t>
      </w:r>
      <w:r w:rsidRPr="007439E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439E6">
        <w:rPr>
          <w:rFonts w:ascii="Times New Roman" w:hAnsi="Times New Roman" w:cs="Times New Roman"/>
          <w:sz w:val="24"/>
          <w:szCs w:val="24"/>
        </w:rPr>
        <w:t xml:space="preserve"> — продавливающая сила, принимаемая равной продольной силе в колонне подвального этажа на уровне обреза фундамента за вычетом нагрузки, создаваемой реактивным отпором грунта, приложенным к подошве фундамента в пределах площади с размерами, превышающими размер площадки опирания (в нашем случае второй ступени фундамента </w:t>
      </w:r>
      <w:r w:rsidR="00B731F2" w:rsidRPr="007439E6">
        <w:rPr>
          <w:rFonts w:ascii="Times New Roman" w:hAnsi="Times New Roman" w:cs="Times New Roman"/>
          <w:position w:val="-10"/>
          <w:sz w:val="24"/>
          <w:szCs w:val="24"/>
        </w:rPr>
        <w:object w:dxaOrig="1820" w:dyaOrig="340">
          <v:shape id="_x0000_i1513" type="#_x0000_t75" style="width:89.5pt;height:17.5pt" o:ole="">
            <v:imagedata r:id="rId980" o:title=""/>
          </v:shape>
          <o:OLEObject Type="Embed" ProgID="Equation.3" ShapeID="_x0000_i1513" DrawAspect="Content" ObjectID="_1336410972" r:id="rId981"/>
        </w:object>
      </w:r>
      <w:r w:rsidRPr="007439E6">
        <w:rPr>
          <w:rFonts w:ascii="Times New Roman" w:hAnsi="Times New Roman" w:cs="Times New Roman"/>
          <w:sz w:val="24"/>
          <w:szCs w:val="24"/>
        </w:rPr>
        <w:t xml:space="preserve">) на величину </w:t>
      </w:r>
      <w:r w:rsidRPr="007439E6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514" type="#_x0000_t75" style="width:13.5pt;height:18.5pt" o:ole="">
            <v:imagedata r:id="rId982" o:title=""/>
          </v:shape>
          <o:OLEObject Type="Embed" ProgID="Equation.3" ShapeID="_x0000_i1514" DrawAspect="Content" ObjectID="_1336410973" r:id="rId983"/>
        </w:object>
      </w:r>
      <w:r w:rsidRPr="007439E6">
        <w:rPr>
          <w:rFonts w:ascii="Times New Roman" w:hAnsi="Times New Roman" w:cs="Times New Roman"/>
          <w:sz w:val="24"/>
          <w:szCs w:val="24"/>
        </w:rPr>
        <w:t xml:space="preserve">во всех направлениях; </w:t>
      </w:r>
      <w:r w:rsidRPr="007439E6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515" type="#_x0000_t75" style="width:15pt;height:18.5pt" o:ole="">
            <v:imagedata r:id="rId984" o:title=""/>
          </v:shape>
          <o:OLEObject Type="Embed" ProgID="Equation.3" ShapeID="_x0000_i1515" DrawAspect="Content" ObjectID="_1336410974" r:id="rId985"/>
        </w:object>
      </w:r>
      <w:r w:rsidRPr="007439E6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7439E6">
        <w:rPr>
          <w:rFonts w:ascii="Times New Roman" w:hAnsi="Times New Roman" w:cs="Times New Roman"/>
          <w:sz w:val="24"/>
          <w:szCs w:val="24"/>
        </w:rPr>
        <w:t xml:space="preserve">— площадь расчетного поперечного сечения, расположенного на расстоянии </w:t>
      </w:r>
      <w:r w:rsidRPr="007439E6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516" type="#_x0000_t75" style="width:28.5pt;height:18.5pt" o:ole="">
            <v:imagedata r:id="rId986" o:title=""/>
          </v:shape>
          <o:OLEObject Type="Embed" ProgID="Equation.3" ShapeID="_x0000_i1516" DrawAspect="Content" ObjectID="_1336410975" r:id="rId987"/>
        </w:object>
      </w:r>
      <w:r w:rsidRPr="007439E6">
        <w:rPr>
          <w:rFonts w:ascii="Times New Roman" w:hAnsi="Times New Roman" w:cs="Times New Roman"/>
          <w:sz w:val="24"/>
          <w:szCs w:val="24"/>
        </w:rPr>
        <w:t xml:space="preserve">от границы площади приложения силы </w:t>
      </w:r>
      <w:r w:rsidRPr="007439E6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439E6">
        <w:rPr>
          <w:rFonts w:ascii="Times New Roman" w:hAnsi="Times New Roman" w:cs="Times New Roman"/>
          <w:sz w:val="24"/>
          <w:szCs w:val="24"/>
        </w:rPr>
        <w:t xml:space="preserve"> </w:t>
      </w:r>
      <w:r w:rsidRPr="007439E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439E6">
        <w:rPr>
          <w:rFonts w:ascii="Times New Roman" w:hAnsi="Times New Roman" w:cs="Times New Roman"/>
          <w:sz w:val="24"/>
          <w:szCs w:val="24"/>
        </w:rPr>
        <w:t xml:space="preserve"> рабочей высотой сечения </w:t>
      </w:r>
      <w:r w:rsidRPr="007439E6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517" type="#_x0000_t75" style="width:13.5pt;height:18.5pt" o:ole="">
            <v:imagedata r:id="rId988" o:title=""/>
          </v:shape>
          <o:OLEObject Type="Embed" ProgID="Equation.3" ShapeID="_x0000_i1517" DrawAspect="Content" ObjectID="_1336410976" r:id="rId989"/>
        </w:object>
      </w:r>
      <w:r w:rsidRPr="007439E6">
        <w:rPr>
          <w:rFonts w:ascii="Times New Roman" w:hAnsi="Times New Roman" w:cs="Times New Roman"/>
          <w:sz w:val="24"/>
          <w:szCs w:val="24"/>
        </w:rPr>
        <w:t xml:space="preserve">. В нашем случае </w:t>
      </w:r>
      <w:r w:rsidR="00585151" w:rsidRPr="007439E6">
        <w:rPr>
          <w:rFonts w:ascii="Times New Roman" w:hAnsi="Times New Roman" w:cs="Times New Roman"/>
          <w:position w:val="-12"/>
          <w:sz w:val="24"/>
          <w:szCs w:val="24"/>
        </w:rPr>
        <w:object w:dxaOrig="1480" w:dyaOrig="360">
          <v:shape id="_x0000_i1518" type="#_x0000_t75" style="width:73.5pt;height:18.5pt" o:ole="">
            <v:imagedata r:id="rId990" o:title=""/>
          </v:shape>
          <o:OLEObject Type="Embed" ProgID="Equation.3" ShapeID="_x0000_i1518" DrawAspect="Content" ObjectID="_1336410977" r:id="rId991"/>
        </w:object>
      </w:r>
      <w:r w:rsidRPr="007439E6">
        <w:rPr>
          <w:rFonts w:ascii="Times New Roman" w:hAnsi="Times New Roman" w:cs="Times New Roman"/>
          <w:sz w:val="24"/>
          <w:szCs w:val="24"/>
        </w:rPr>
        <w:t>.</w:t>
      </w:r>
    </w:p>
    <w:p w14:paraId="267A7557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Pr="007439E6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519" type="#_x0000_t75" style="width:15pt;height:18.5pt" o:ole="">
            <v:imagedata r:id="rId984" o:title=""/>
          </v:shape>
          <o:OLEObject Type="Embed" ProgID="Equation.3" ShapeID="_x0000_i1519" DrawAspect="Content" ObjectID="_1336410978" r:id="rId992"/>
        </w:object>
      </w:r>
      <w:r w:rsidRPr="007439E6">
        <w:rPr>
          <w:rFonts w:ascii="Times New Roman" w:hAnsi="Times New Roman" w:cs="Times New Roman"/>
          <w:sz w:val="24"/>
          <w:szCs w:val="24"/>
        </w:rPr>
        <w:t xml:space="preserve"> определяется по формуле: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39E6">
        <w:rPr>
          <w:rFonts w:ascii="Times New Roman" w:hAnsi="Times New Roman" w:cs="Times New Roman"/>
          <w:position w:val="-12"/>
          <w:sz w:val="24"/>
          <w:szCs w:val="24"/>
        </w:rPr>
        <w:object w:dxaOrig="1160" w:dyaOrig="360">
          <v:shape id="_x0000_i1520" type="#_x0000_t75" style="width:58.5pt;height:18.5pt" o:ole="">
            <v:imagedata r:id="rId993" o:title=""/>
          </v:shape>
          <o:OLEObject Type="Embed" ProgID="Equation.3" ShapeID="_x0000_i1520" DrawAspect="Content" ObjectID="_1336410979" r:id="rId994"/>
        </w:object>
      </w:r>
      <w:r w:rsidRPr="007439E6">
        <w:rPr>
          <w:rFonts w:ascii="Times New Roman" w:hAnsi="Times New Roman" w:cs="Times New Roman"/>
          <w:sz w:val="24"/>
          <w:szCs w:val="24"/>
        </w:rPr>
        <w:t>,</w:t>
      </w:r>
    </w:p>
    <w:p w14:paraId="42F4572F" w14:textId="77777777" w:rsidR="00E77DF8" w:rsidRPr="007439E6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 xml:space="preserve">где </w:t>
      </w:r>
      <w:r w:rsidRPr="007439E6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7439E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39E6">
        <w:rPr>
          <w:rFonts w:ascii="Times New Roman" w:hAnsi="Times New Roman" w:cs="Times New Roman"/>
          <w:sz w:val="24"/>
          <w:szCs w:val="24"/>
        </w:rPr>
        <w:t>— периметр контура расчетного сечения (см. рис.);</w:t>
      </w:r>
    </w:p>
    <w:p w14:paraId="32C171FA" w14:textId="77777777" w:rsidR="00E77DF8" w:rsidRDefault="00585151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position w:val="-12"/>
          <w:sz w:val="24"/>
          <w:szCs w:val="24"/>
        </w:rPr>
        <w:object w:dxaOrig="5100" w:dyaOrig="360">
          <v:shape id="_x0000_i1521" type="#_x0000_t75" style="width:254.5pt;height:18.5pt" o:ole="">
            <v:imagedata r:id="rId995" o:title=""/>
          </v:shape>
          <o:OLEObject Type="Embed" ProgID="Equation.3" ShapeID="_x0000_i1521" DrawAspect="Content" ObjectID="_1336410980" r:id="rId996"/>
        </w:object>
      </w:r>
    </w:p>
    <w:p w14:paraId="423E5DBC" w14:textId="77777777" w:rsidR="00E77DF8" w:rsidRPr="008326B5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 xml:space="preserve">Площадь расчетного поперечного сечения </w:t>
      </w:r>
      <w:r w:rsidR="00585151" w:rsidRPr="007439E6">
        <w:rPr>
          <w:rFonts w:ascii="Times New Roman" w:hAnsi="Times New Roman" w:cs="Times New Roman"/>
          <w:position w:val="-12"/>
          <w:sz w:val="24"/>
          <w:szCs w:val="24"/>
        </w:rPr>
        <w:object w:dxaOrig="2280" w:dyaOrig="380">
          <v:shape id="_x0000_i1522" type="#_x0000_t75" style="width:113pt;height:19pt" o:ole="">
            <v:imagedata r:id="rId997" o:title=""/>
          </v:shape>
          <o:OLEObject Type="Embed" ProgID="Equation.3" ShapeID="_x0000_i1522" DrawAspect="Content" ObjectID="_1336410981" r:id="rId998"/>
        </w:object>
      </w:r>
    </w:p>
    <w:p w14:paraId="6D9ECDEF" w14:textId="77777777" w:rsidR="00E77DF8" w:rsidRPr="007439E6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>Продавливающая сила равна:</w:t>
      </w:r>
    </w:p>
    <w:p w14:paraId="004F4576" w14:textId="77777777" w:rsidR="00E77DF8" w:rsidRDefault="00B731F2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position w:val="-10"/>
          <w:sz w:val="24"/>
          <w:szCs w:val="24"/>
          <w:lang w:val="en-US"/>
        </w:rPr>
      </w:pPr>
      <w:r w:rsidRPr="007439E6">
        <w:rPr>
          <w:rFonts w:ascii="Times New Roman" w:hAnsi="Times New Roman" w:cs="Times New Roman"/>
          <w:position w:val="-10"/>
          <w:sz w:val="24"/>
          <w:szCs w:val="24"/>
        </w:rPr>
        <w:object w:dxaOrig="4720" w:dyaOrig="340">
          <v:shape id="_x0000_i1523" type="#_x0000_t75" style="width:236.5pt;height:17.5pt" o:ole="">
            <v:imagedata r:id="rId999" o:title=""/>
          </v:shape>
          <o:OLEObject Type="Embed" ProgID="Equation.3" ShapeID="_x0000_i1523" DrawAspect="Content" ObjectID="_1336410982" r:id="rId1000"/>
        </w:object>
      </w:r>
    </w:p>
    <w:p w14:paraId="7C28681A" w14:textId="77777777" w:rsidR="00E77DF8" w:rsidRPr="00AE3A6E" w:rsidRDefault="00B731F2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  <w:lang w:val="en-US"/>
        </w:rPr>
      </w:pPr>
      <w:r w:rsidRPr="00C84DFA">
        <w:rPr>
          <w:rFonts w:ascii="Times New Roman" w:hAnsi="Times New Roman" w:cs="Times New Roman"/>
          <w:position w:val="-28"/>
          <w:sz w:val="24"/>
          <w:szCs w:val="24"/>
        </w:rPr>
        <w:object w:dxaOrig="3200" w:dyaOrig="680">
          <v:shape id="_x0000_i1524" type="#_x0000_t75" style="width:159.5pt;height:34pt" o:ole="">
            <v:imagedata r:id="rId1001" o:title=""/>
          </v:shape>
          <o:OLEObject Type="Embed" ProgID="Equation.3" ShapeID="_x0000_i1524" DrawAspect="Content" ObjectID="_1336410983" r:id="rId1002"/>
        </w:object>
      </w:r>
    </w:p>
    <w:p w14:paraId="352E9C0B" w14:textId="77777777" w:rsidR="00E77DF8" w:rsidRPr="007439E6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 xml:space="preserve">здесь </w:t>
      </w:r>
      <w:r w:rsidRPr="007439E6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7439E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39E6">
        <w:rPr>
          <w:rFonts w:ascii="Times New Roman" w:hAnsi="Times New Roman" w:cs="Times New Roman"/>
          <w:sz w:val="24"/>
          <w:szCs w:val="24"/>
        </w:rPr>
        <w:t xml:space="preserve">— реактивный отпор грунта, </w:t>
      </w:r>
      <w:r w:rsidRPr="007439E6">
        <w:rPr>
          <w:rFonts w:ascii="Times New Roman" w:hAnsi="Times New Roman" w:cs="Times New Roman"/>
          <w:position w:val="-10"/>
          <w:sz w:val="24"/>
          <w:szCs w:val="24"/>
        </w:rPr>
        <w:object w:dxaOrig="279" w:dyaOrig="340">
          <v:shape id="_x0000_i1525" type="#_x0000_t75" style="width:13.5pt;height:17.5pt" o:ole="">
            <v:imagedata r:id="rId1003" o:title=""/>
          </v:shape>
          <o:OLEObject Type="Embed" ProgID="Equation.3" ShapeID="_x0000_i1525" DrawAspect="Content" ObjectID="_1336410984" r:id="rId1004"/>
        </w:object>
      </w:r>
      <w:r w:rsidRPr="007439E6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7439E6">
        <w:rPr>
          <w:rFonts w:ascii="Times New Roman" w:hAnsi="Times New Roman" w:cs="Times New Roman"/>
          <w:sz w:val="24"/>
          <w:szCs w:val="24"/>
        </w:rPr>
        <w:t>— площадь основания продавливаемого фрагмента нижней ступени фундамента в пределах контура расчетного поперечного сечения, равная:</w:t>
      </w:r>
    </w:p>
    <w:p w14:paraId="582517C1" w14:textId="77777777" w:rsidR="00E77DF8" w:rsidRPr="007439E6" w:rsidRDefault="00B731F2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position w:val="-12"/>
          <w:sz w:val="24"/>
          <w:szCs w:val="24"/>
        </w:rPr>
        <w:object w:dxaOrig="4860" w:dyaOrig="380">
          <v:shape id="_x0000_i1526" type="#_x0000_t75" style="width:244pt;height:19pt" o:ole="">
            <v:imagedata r:id="rId1005" o:title=""/>
          </v:shape>
          <o:OLEObject Type="Embed" ProgID="Equation.3" ShapeID="_x0000_i1526" DrawAspect="Content" ObjectID="_1336410985" r:id="rId1006"/>
        </w:object>
      </w:r>
    </w:p>
    <w:p w14:paraId="220D2513" w14:textId="77777777" w:rsidR="00E77DF8" w:rsidRPr="007439E6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>Проверка условия дает:</w:t>
      </w:r>
    </w:p>
    <w:p w14:paraId="6D541B32" w14:textId="77777777" w:rsidR="00E77DF8" w:rsidRPr="007439E6" w:rsidRDefault="00221452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36B70">
        <w:rPr>
          <w:rFonts w:ascii="Times New Roman" w:hAnsi="Times New Roman" w:cs="Times New Roman"/>
          <w:position w:val="-10"/>
          <w:sz w:val="24"/>
          <w:szCs w:val="24"/>
        </w:rPr>
        <w:object w:dxaOrig="4780" w:dyaOrig="360">
          <v:shape id="_x0000_i1527" type="#_x0000_t75" style="width:238.5pt;height:18.5pt" o:ole="">
            <v:imagedata r:id="rId1007" o:title=""/>
          </v:shape>
          <o:OLEObject Type="Embed" ProgID="Equation.3" ShapeID="_x0000_i1527" DrawAspect="Content" ObjectID="_1336410986" r:id="rId1008"/>
        </w:object>
      </w:r>
    </w:p>
    <w:p w14:paraId="4EA45070" w14:textId="77777777" w:rsidR="00E77DF8" w:rsidRPr="007439E6" w:rsidRDefault="00E77DF8" w:rsidP="00E77DF8">
      <w:pPr>
        <w:tabs>
          <w:tab w:val="num" w:pos="0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>т.е. прочность нижней ступени фундамента против продавливания обеспечена.</w:t>
      </w:r>
    </w:p>
    <w:p w14:paraId="10AEBB85" w14:textId="77777777" w:rsidR="00E77DF8" w:rsidRPr="00D22F9C" w:rsidRDefault="00E77DF8" w:rsidP="00E77DF8">
      <w:pPr>
        <w:tabs>
          <w:tab w:val="num" w:pos="0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</w:p>
    <w:p w14:paraId="1A5CA733" w14:textId="77777777" w:rsidR="00E77DF8" w:rsidRPr="007439E6" w:rsidRDefault="00E77DF8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439E6">
        <w:rPr>
          <w:rFonts w:ascii="Times New Roman" w:hAnsi="Times New Roman" w:cs="Times New Roman"/>
          <w:b/>
          <w:sz w:val="24"/>
          <w:szCs w:val="24"/>
        </w:rPr>
        <w:t>.5. Определение площади арматуры подошвы фундамента.</w:t>
      </w:r>
    </w:p>
    <w:p w14:paraId="6F8706BF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>Подбор арматуры производим в 3-х вертикальных сечениях фундамента, что позволяет учесть изменение параметров его расчетной схемы, в качестве которой принимается консольная балка, загруженная действующим снизу вверх равномерно распределенным реактивным отпором грунта. Для рассматриваемых сечений вылет и высота сечения консоли будут разными, поэтому выявить наиболее опасное сечение можно только после определения требуемой площади арматуры в каждом из них.</w:t>
      </w:r>
    </w:p>
    <w:p w14:paraId="2A1AC892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439E6">
        <w:rPr>
          <w:rFonts w:ascii="Times New Roman" w:hAnsi="Times New Roman" w:cs="Times New Roman"/>
          <w:i/>
          <w:sz w:val="24"/>
          <w:szCs w:val="24"/>
          <w:u w:val="single"/>
        </w:rPr>
        <w:t xml:space="preserve">Сечение </w:t>
      </w:r>
      <w:r w:rsidRPr="007439E6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</w:t>
      </w:r>
      <w:r w:rsidRPr="007439E6">
        <w:rPr>
          <w:rFonts w:ascii="Times New Roman" w:hAnsi="Times New Roman" w:cs="Times New Roman"/>
          <w:i/>
          <w:sz w:val="24"/>
          <w:szCs w:val="24"/>
          <w:u w:val="single"/>
        </w:rPr>
        <w:t>-</w:t>
      </w:r>
      <w:r w:rsidRPr="007439E6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</w:t>
      </w:r>
    </w:p>
    <w:p w14:paraId="608D5431" w14:textId="77777777" w:rsidR="00E77DF8" w:rsidRPr="007439E6" w:rsidRDefault="00221452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  <w:lang w:val="en-US"/>
        </w:rPr>
      </w:pPr>
      <w:r w:rsidRPr="007439E6">
        <w:rPr>
          <w:rFonts w:ascii="Times New Roman" w:hAnsi="Times New Roman" w:cs="Times New Roman"/>
          <w:position w:val="-12"/>
          <w:sz w:val="24"/>
          <w:szCs w:val="24"/>
        </w:rPr>
        <w:object w:dxaOrig="7320" w:dyaOrig="380">
          <v:shape id="_x0000_i1528" type="#_x0000_t75" style="width:366pt;height:19pt" o:ole="">
            <v:imagedata r:id="rId1009" o:title=""/>
          </v:shape>
          <o:OLEObject Type="Embed" ProgID="Equation.3" ShapeID="_x0000_i1528" DrawAspect="Content" ObjectID="_1336410987" r:id="rId1010"/>
        </w:object>
      </w:r>
    </w:p>
    <w:p w14:paraId="28E3BCC2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>Площадь сечения арматуры определяем по формуле:</w:t>
      </w:r>
    </w:p>
    <w:p w14:paraId="43CD39F7" w14:textId="77777777" w:rsidR="00E77DF8" w:rsidRPr="007439E6" w:rsidRDefault="00221452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rPr>
          <w:rFonts w:ascii="Times New Roman" w:hAnsi="Times New Roman" w:cs="Times New Roman"/>
          <w:position w:val="-30"/>
          <w:sz w:val="24"/>
          <w:szCs w:val="24"/>
        </w:rPr>
      </w:pPr>
      <w:r w:rsidRPr="007439E6">
        <w:rPr>
          <w:rFonts w:ascii="Times New Roman" w:hAnsi="Times New Roman" w:cs="Times New Roman"/>
          <w:position w:val="-30"/>
          <w:sz w:val="24"/>
          <w:szCs w:val="24"/>
        </w:rPr>
        <w:object w:dxaOrig="4160" w:dyaOrig="720">
          <v:shape id="_x0000_i1529" type="#_x0000_t75" style="width:207.5pt;height:37pt" o:ole="">
            <v:imagedata r:id="rId1011" o:title=""/>
          </v:shape>
          <o:OLEObject Type="Embed" ProgID="Equation.3" ShapeID="_x0000_i1529" DrawAspect="Content" ObjectID="_1336410988" r:id="rId1012"/>
        </w:object>
      </w:r>
    </w:p>
    <w:p w14:paraId="33358A41" w14:textId="77777777" w:rsidR="00E77DF8" w:rsidRPr="007439E6" w:rsidRDefault="00E77DF8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7439E6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Сечение </w:t>
      </w:r>
      <w:r w:rsidRPr="007439E6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II-II</w:t>
      </w:r>
    </w:p>
    <w:p w14:paraId="2805AB11" w14:textId="77777777" w:rsidR="00E77DF8" w:rsidRPr="007439E6" w:rsidRDefault="00221452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sz w:val="24"/>
          <w:szCs w:val="24"/>
          <w:lang w:val="en-US"/>
        </w:rPr>
      </w:pPr>
      <w:r w:rsidRPr="007439E6">
        <w:rPr>
          <w:rFonts w:ascii="Times New Roman" w:hAnsi="Times New Roman" w:cs="Times New Roman"/>
          <w:position w:val="-10"/>
          <w:sz w:val="24"/>
          <w:szCs w:val="24"/>
        </w:rPr>
        <w:object w:dxaOrig="7260" w:dyaOrig="360">
          <v:shape id="_x0000_i1530" type="#_x0000_t75" style="width:361.5pt;height:18.5pt" o:ole="">
            <v:imagedata r:id="rId1013" o:title=""/>
          </v:shape>
          <o:OLEObject Type="Embed" ProgID="Equation.3" ShapeID="_x0000_i1530" DrawAspect="Content" ObjectID="_1336410989" r:id="rId1014"/>
        </w:object>
      </w:r>
    </w:p>
    <w:p w14:paraId="7C8081A4" w14:textId="77777777" w:rsidR="00E77DF8" w:rsidRPr="007439E6" w:rsidRDefault="00221452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sz w:val="24"/>
          <w:szCs w:val="24"/>
          <w:lang w:val="en-US"/>
        </w:rPr>
      </w:pPr>
      <w:r w:rsidRPr="007439E6">
        <w:rPr>
          <w:rFonts w:ascii="Times New Roman" w:hAnsi="Times New Roman" w:cs="Times New Roman"/>
          <w:position w:val="-28"/>
          <w:sz w:val="24"/>
          <w:szCs w:val="24"/>
        </w:rPr>
        <w:object w:dxaOrig="3300" w:dyaOrig="700">
          <v:shape id="_x0000_i1531" type="#_x0000_t75" style="width:165.5pt;height:35pt" o:ole="">
            <v:imagedata r:id="rId1015" o:title=""/>
          </v:shape>
          <o:OLEObject Type="Embed" ProgID="Equation.3" ShapeID="_x0000_i1531" DrawAspect="Content" ObjectID="_1336410990" r:id="rId1016"/>
        </w:object>
      </w:r>
    </w:p>
    <w:p w14:paraId="68FA61F1" w14:textId="77777777" w:rsidR="00E77DF8" w:rsidRPr="007439E6" w:rsidRDefault="00E77DF8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7439E6">
        <w:rPr>
          <w:rFonts w:ascii="Times New Roman" w:hAnsi="Times New Roman" w:cs="Times New Roman"/>
          <w:i/>
          <w:sz w:val="24"/>
          <w:szCs w:val="24"/>
          <w:u w:val="single"/>
        </w:rPr>
        <w:t xml:space="preserve">Сечение </w:t>
      </w:r>
      <w:r w:rsidRPr="007439E6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III-III</w:t>
      </w:r>
    </w:p>
    <w:p w14:paraId="688C5402" w14:textId="77777777" w:rsidR="00E77DF8" w:rsidRPr="007439E6" w:rsidRDefault="00221452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position w:val="-10"/>
          <w:sz w:val="24"/>
          <w:szCs w:val="24"/>
        </w:rPr>
        <w:object w:dxaOrig="7320" w:dyaOrig="360">
          <v:shape id="_x0000_i1532" type="#_x0000_t75" style="width:364.5pt;height:18.5pt" o:ole="">
            <v:imagedata r:id="rId1017" o:title=""/>
          </v:shape>
          <o:OLEObject Type="Embed" ProgID="Equation.3" ShapeID="_x0000_i1532" DrawAspect="Content" ObjectID="_1336410991" r:id="rId1018"/>
        </w:object>
      </w:r>
    </w:p>
    <w:p w14:paraId="6A7FBB6C" w14:textId="77777777" w:rsidR="00E77DF8" w:rsidRPr="007439E6" w:rsidRDefault="004164A0" w:rsidP="00E77DF8">
      <w:pPr>
        <w:tabs>
          <w:tab w:val="num" w:pos="0"/>
        </w:tabs>
        <w:spacing w:after="0" w:line="240" w:lineRule="auto"/>
        <w:ind w:right="355" w:firstLine="567"/>
        <w:outlineLvl w:val="1"/>
        <w:rPr>
          <w:rFonts w:ascii="Times New Roman" w:hAnsi="Times New Roman" w:cs="Times New Roman"/>
          <w:position w:val="-28"/>
          <w:sz w:val="24"/>
          <w:szCs w:val="24"/>
        </w:rPr>
      </w:pPr>
      <w:r w:rsidRPr="007439E6">
        <w:rPr>
          <w:rFonts w:ascii="Times New Roman" w:hAnsi="Times New Roman" w:cs="Times New Roman"/>
          <w:position w:val="-28"/>
          <w:sz w:val="24"/>
          <w:szCs w:val="24"/>
        </w:rPr>
        <w:object w:dxaOrig="3400" w:dyaOrig="700">
          <v:shape id="_x0000_i1533" type="#_x0000_t75" style="width:169.5pt;height:34pt" o:ole="">
            <v:imagedata r:id="rId1019" o:title=""/>
          </v:shape>
          <o:OLEObject Type="Embed" ProgID="Equation.3" ShapeID="_x0000_i1533" DrawAspect="Content" ObjectID="_1336410992" r:id="rId1020"/>
        </w:object>
      </w:r>
    </w:p>
    <w:p w14:paraId="41461140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 xml:space="preserve">Из трех найденных значений подбор арматуры производим по максимальному значению, т.е. </w:t>
      </w:r>
      <w:r w:rsidR="004164A0" w:rsidRPr="007439E6">
        <w:rPr>
          <w:rFonts w:ascii="Times New Roman" w:hAnsi="Times New Roman" w:cs="Times New Roman"/>
          <w:position w:val="-14"/>
          <w:sz w:val="24"/>
          <w:szCs w:val="24"/>
        </w:rPr>
        <w:object w:dxaOrig="1600" w:dyaOrig="400">
          <v:shape id="_x0000_i1534" type="#_x0000_t75" style="width:80pt;height:20pt" o:ole="">
            <v:imagedata r:id="rId1021" o:title=""/>
          </v:shape>
          <o:OLEObject Type="Embed" ProgID="Equation.3" ShapeID="_x0000_i1534" DrawAspect="Content" ObjectID="_1336410993" r:id="rId1022"/>
        </w:object>
      </w:r>
      <w:r w:rsidRPr="007439E6">
        <w:rPr>
          <w:rFonts w:ascii="Times New Roman" w:hAnsi="Times New Roman" w:cs="Times New Roman"/>
          <w:sz w:val="24"/>
          <w:szCs w:val="24"/>
        </w:rPr>
        <w:t>.</w:t>
      </w:r>
    </w:p>
    <w:p w14:paraId="3810971F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 xml:space="preserve">Шаг стержней принимается от 150 </w:t>
      </w:r>
      <w:r w:rsidRPr="007439E6">
        <w:rPr>
          <w:rFonts w:ascii="Times New Roman" w:hAnsi="Times New Roman" w:cs="Times New Roman"/>
          <w:i/>
          <w:sz w:val="24"/>
          <w:szCs w:val="24"/>
        </w:rPr>
        <w:t>мм</w:t>
      </w:r>
      <w:r w:rsidRPr="007439E6">
        <w:rPr>
          <w:rFonts w:ascii="Times New Roman" w:hAnsi="Times New Roman" w:cs="Times New Roman"/>
          <w:sz w:val="24"/>
          <w:szCs w:val="24"/>
        </w:rPr>
        <w:t xml:space="preserve"> до 300 </w:t>
      </w:r>
      <w:r w:rsidRPr="007439E6">
        <w:rPr>
          <w:rFonts w:ascii="Times New Roman" w:hAnsi="Times New Roman" w:cs="Times New Roman"/>
          <w:i/>
          <w:sz w:val="24"/>
          <w:szCs w:val="24"/>
        </w:rPr>
        <w:t>мм</w:t>
      </w:r>
      <w:r w:rsidRPr="007439E6">
        <w:rPr>
          <w:rFonts w:ascii="Times New Roman" w:hAnsi="Times New Roman" w:cs="Times New Roman"/>
          <w:sz w:val="24"/>
          <w:szCs w:val="24"/>
        </w:rPr>
        <w:t xml:space="preserve"> (кратно 50 </w:t>
      </w:r>
      <w:r w:rsidRPr="007439E6">
        <w:rPr>
          <w:rFonts w:ascii="Times New Roman" w:hAnsi="Times New Roman" w:cs="Times New Roman"/>
          <w:i/>
          <w:sz w:val="24"/>
          <w:szCs w:val="24"/>
        </w:rPr>
        <w:t>мм</w:t>
      </w:r>
      <w:r w:rsidRPr="007439E6">
        <w:rPr>
          <w:rFonts w:ascii="Times New Roman" w:hAnsi="Times New Roman" w:cs="Times New Roman"/>
          <w:sz w:val="24"/>
          <w:szCs w:val="24"/>
        </w:rPr>
        <w:t xml:space="preserve">). При ширине подошвы фундамента </w:t>
      </w:r>
      <w:r w:rsidRPr="007439E6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535" type="#_x0000_t75" style="width:38pt;height:13.5pt" o:ole="">
            <v:imagedata r:id="rId1023" o:title=""/>
          </v:shape>
          <o:OLEObject Type="Embed" ProgID="Equation.3" ShapeID="_x0000_i1535" DrawAspect="Content" ObjectID="_1336410994" r:id="rId1024"/>
        </w:object>
      </w:r>
      <w:r w:rsidRPr="007439E6">
        <w:rPr>
          <w:rFonts w:ascii="Times New Roman" w:hAnsi="Times New Roman" w:cs="Times New Roman"/>
          <w:sz w:val="24"/>
          <w:szCs w:val="24"/>
        </w:rPr>
        <w:t xml:space="preserve"> минимальный диаметр стержней </w:t>
      </w:r>
      <w:r w:rsidRPr="007439E6">
        <w:rPr>
          <w:rFonts w:ascii="Times New Roman" w:hAnsi="Times New Roman" w:cs="Times New Roman"/>
          <w:position w:val="-10"/>
          <w:sz w:val="24"/>
          <w:szCs w:val="24"/>
        </w:rPr>
        <w:object w:dxaOrig="1280" w:dyaOrig="340">
          <v:shape id="_x0000_i1536" type="#_x0000_t75" style="width:63.5pt;height:17.5pt" o:ole="">
            <v:imagedata r:id="rId1025" o:title=""/>
          </v:shape>
          <o:OLEObject Type="Embed" ProgID="Equation.3" ShapeID="_x0000_i1536" DrawAspect="Content" ObjectID="_1336410995" r:id="rId1026"/>
        </w:object>
      </w:r>
      <w:r w:rsidRPr="007439E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39E6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7439E6">
        <w:rPr>
          <w:rFonts w:ascii="Times New Roman" w:hAnsi="Times New Roman" w:cs="Times New Roman"/>
          <w:sz w:val="24"/>
          <w:szCs w:val="24"/>
        </w:rPr>
        <w:t xml:space="preserve"> </w:t>
      </w:r>
      <w:r w:rsidRPr="007439E6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537" type="#_x0000_t75" style="width:38pt;height:13.5pt" o:ole="">
            <v:imagedata r:id="rId1027" o:title=""/>
          </v:shape>
          <o:OLEObject Type="Embed" ProgID="Equation.3" ShapeID="_x0000_i1537" DrawAspect="Content" ObjectID="_1336410996" r:id="rId1028"/>
        </w:object>
      </w:r>
      <w:r w:rsidRPr="007439E6">
        <w:rPr>
          <w:rFonts w:ascii="Times New Roman" w:hAnsi="Times New Roman" w:cs="Times New Roman"/>
          <w:sz w:val="24"/>
          <w:szCs w:val="24"/>
        </w:rPr>
        <w:t xml:space="preserve"> </w:t>
      </w:r>
      <w:r w:rsidRPr="007439E6">
        <w:rPr>
          <w:rFonts w:ascii="Times New Roman" w:hAnsi="Times New Roman" w:cs="Times New Roman"/>
          <w:position w:val="-10"/>
          <w:sz w:val="24"/>
          <w:szCs w:val="24"/>
        </w:rPr>
        <w:object w:dxaOrig="1280" w:dyaOrig="340">
          <v:shape id="_x0000_i1538" type="#_x0000_t75" style="width:63.5pt;height:17.5pt" o:ole="">
            <v:imagedata r:id="rId1029" o:title=""/>
          </v:shape>
          <o:OLEObject Type="Embed" ProgID="Equation.3" ShapeID="_x0000_i1538" DrawAspect="Content" ObjectID="_1336410997" r:id="rId1030"/>
        </w:object>
      </w:r>
      <w:r w:rsidRPr="007439E6">
        <w:rPr>
          <w:rFonts w:ascii="Times New Roman" w:hAnsi="Times New Roman" w:cs="Times New Roman"/>
          <w:sz w:val="24"/>
          <w:szCs w:val="24"/>
        </w:rPr>
        <w:t>.</w:t>
      </w:r>
    </w:p>
    <w:p w14:paraId="6F82560D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>Принимаем нестандартную сварную сетку с одинаковой в обоих направлениях арматурой из стержне</w:t>
      </w:r>
      <w:r w:rsidR="004164A0">
        <w:rPr>
          <w:rFonts w:ascii="Times New Roman" w:hAnsi="Times New Roman" w:cs="Times New Roman"/>
          <w:sz w:val="24"/>
          <w:szCs w:val="24"/>
        </w:rPr>
        <w:t>й Ø22</w:t>
      </w:r>
      <w:r>
        <w:rPr>
          <w:rFonts w:ascii="Times New Roman" w:hAnsi="Times New Roman" w:cs="Times New Roman"/>
          <w:sz w:val="24"/>
          <w:szCs w:val="24"/>
        </w:rPr>
        <w:t xml:space="preserve"> А500 с шагом 30</w:t>
      </w:r>
      <w:r w:rsidRPr="007439E6">
        <w:rPr>
          <w:rFonts w:ascii="Times New Roman" w:hAnsi="Times New Roman" w:cs="Times New Roman"/>
          <w:sz w:val="24"/>
          <w:szCs w:val="24"/>
        </w:rPr>
        <w:t xml:space="preserve">0 </w:t>
      </w:r>
      <w:r w:rsidRPr="007439E6">
        <w:rPr>
          <w:rFonts w:ascii="Times New Roman" w:hAnsi="Times New Roman" w:cs="Times New Roman"/>
          <w:i/>
          <w:sz w:val="24"/>
          <w:szCs w:val="24"/>
        </w:rPr>
        <w:t>мм</w:t>
      </w:r>
      <w:r w:rsidRPr="007439E6">
        <w:rPr>
          <w:rFonts w:ascii="Times New Roman" w:hAnsi="Times New Roman" w:cs="Times New Roman"/>
          <w:sz w:val="24"/>
          <w:szCs w:val="24"/>
        </w:rPr>
        <w:t>.</w:t>
      </w:r>
    </w:p>
    <w:p w14:paraId="762C3019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>Имеем 1</w:t>
      </w:r>
      <w:r>
        <w:rPr>
          <w:rFonts w:ascii="Times New Roman" w:hAnsi="Times New Roman" w:cs="Times New Roman"/>
          <w:sz w:val="24"/>
          <w:szCs w:val="24"/>
        </w:rPr>
        <w:t>4</w:t>
      </w:r>
      <w:r w:rsidR="004164A0">
        <w:rPr>
          <w:rFonts w:ascii="Times New Roman" w:hAnsi="Times New Roman" w:cs="Times New Roman"/>
          <w:sz w:val="24"/>
          <w:szCs w:val="24"/>
        </w:rPr>
        <w:t>Ø22</w:t>
      </w:r>
      <w:r w:rsidRPr="007439E6">
        <w:rPr>
          <w:rFonts w:ascii="Times New Roman" w:hAnsi="Times New Roman" w:cs="Times New Roman"/>
          <w:sz w:val="24"/>
          <w:szCs w:val="24"/>
        </w:rPr>
        <w:t xml:space="preserve"> А500 с </w:t>
      </w:r>
      <w:r w:rsidR="004164A0" w:rsidRPr="007439E6">
        <w:rPr>
          <w:rFonts w:ascii="Times New Roman" w:hAnsi="Times New Roman" w:cs="Times New Roman"/>
          <w:position w:val="-14"/>
          <w:sz w:val="24"/>
          <w:szCs w:val="24"/>
        </w:rPr>
        <w:object w:dxaOrig="3700" w:dyaOrig="400">
          <v:shape id="_x0000_i1539" type="#_x0000_t75" style="width:185pt;height:20pt" o:ole="">
            <v:imagedata r:id="rId1031" o:title=""/>
          </v:shape>
          <o:OLEObject Type="Embed" ProgID="Equation.3" ShapeID="_x0000_i1539" DrawAspect="Content" ObjectID="_1336410998" r:id="rId1032"/>
        </w:object>
      </w:r>
    </w:p>
    <w:p w14:paraId="183E2732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>Процент армирования:</w:t>
      </w:r>
    </w:p>
    <w:p w14:paraId="2372633C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 xml:space="preserve">    – в сечении </w:t>
      </w:r>
      <w:r w:rsidRPr="007439E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39E6">
        <w:rPr>
          <w:rFonts w:ascii="Times New Roman" w:hAnsi="Times New Roman" w:cs="Times New Roman"/>
          <w:sz w:val="24"/>
          <w:szCs w:val="24"/>
        </w:rPr>
        <w:t>-</w:t>
      </w:r>
      <w:r w:rsidRPr="007439E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39E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439E6">
        <w:rPr>
          <w:rFonts w:ascii="Times New Roman" w:hAnsi="Times New Roman" w:cs="Times New Roman"/>
          <w:position w:val="-30"/>
          <w:sz w:val="24"/>
          <w:szCs w:val="24"/>
        </w:rPr>
        <w:object w:dxaOrig="1440" w:dyaOrig="680">
          <v:shape id="_x0000_i1540" type="#_x0000_t75" style="width:73pt;height:32.5pt" o:ole="">
            <v:imagedata r:id="rId1033" o:title=""/>
          </v:shape>
          <o:OLEObject Type="Embed" ProgID="Equation.3" ShapeID="_x0000_i1540" DrawAspect="Content" ObjectID="_1336410999" r:id="rId1034"/>
        </w:object>
      </w:r>
      <w:r w:rsidRPr="007439E6">
        <w:rPr>
          <w:rFonts w:ascii="Times New Roman" w:hAnsi="Times New Roman" w:cs="Times New Roman"/>
          <w:sz w:val="24"/>
          <w:szCs w:val="24"/>
        </w:rPr>
        <w:t>%</w:t>
      </w:r>
      <w:r w:rsidR="004164A0" w:rsidRPr="007439E6">
        <w:rPr>
          <w:rFonts w:ascii="Times New Roman" w:hAnsi="Times New Roman" w:cs="Times New Roman"/>
          <w:position w:val="-24"/>
          <w:sz w:val="24"/>
          <w:szCs w:val="24"/>
        </w:rPr>
        <w:object w:dxaOrig="1440" w:dyaOrig="620">
          <v:shape id="_x0000_i1541" type="#_x0000_t75" style="width:72.5pt;height:31pt" o:ole="">
            <v:imagedata r:id="rId1035" o:title=""/>
          </v:shape>
          <o:OLEObject Type="Embed" ProgID="Equation.3" ShapeID="_x0000_i1541" DrawAspect="Content" ObjectID="_1336411000" r:id="rId1036"/>
        </w:object>
      </w:r>
      <w:r w:rsidRPr="007439E6">
        <w:rPr>
          <w:rFonts w:ascii="Times New Roman" w:hAnsi="Times New Roman" w:cs="Times New Roman"/>
          <w:sz w:val="24"/>
          <w:szCs w:val="24"/>
        </w:rPr>
        <w:t>%</w:t>
      </w:r>
      <w:r w:rsidR="004164A0" w:rsidRPr="00817386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542" type="#_x0000_t75" style="width:33.5pt;height:16pt" o:ole="">
            <v:imagedata r:id="rId1037" o:title=""/>
          </v:shape>
          <o:OLEObject Type="Embed" ProgID="Equation.3" ShapeID="_x0000_i1542" DrawAspect="Content" ObjectID="_1336411001" r:id="rId1038"/>
        </w:object>
      </w:r>
      <w:r w:rsidRPr="007439E6">
        <w:rPr>
          <w:rFonts w:ascii="Times New Roman" w:hAnsi="Times New Roman" w:cs="Times New Roman"/>
          <w:sz w:val="24"/>
          <w:szCs w:val="24"/>
        </w:rPr>
        <w:t>%</w:t>
      </w:r>
      <w:r w:rsidRPr="007439E6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543" type="#_x0000_t75" style="width:32.5pt;height:17.5pt" o:ole="">
            <v:imagedata r:id="rId1039" o:title=""/>
          </v:shape>
          <o:OLEObject Type="Embed" ProgID="Equation.3" ShapeID="_x0000_i1543" DrawAspect="Content" ObjectID="_1336411002" r:id="rId1040"/>
        </w:object>
      </w:r>
      <w:r w:rsidRPr="007439E6">
        <w:rPr>
          <w:rFonts w:ascii="Times New Roman" w:hAnsi="Times New Roman" w:cs="Times New Roman"/>
          <w:sz w:val="24"/>
          <w:szCs w:val="24"/>
        </w:rPr>
        <w:t>%=0.1%,</w:t>
      </w:r>
    </w:p>
    <w:p w14:paraId="7655C5DE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 xml:space="preserve">    – в сечении </w:t>
      </w:r>
      <w:r w:rsidRPr="007439E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439E6">
        <w:rPr>
          <w:rFonts w:ascii="Times New Roman" w:hAnsi="Times New Roman" w:cs="Times New Roman"/>
          <w:sz w:val="24"/>
          <w:szCs w:val="24"/>
        </w:rPr>
        <w:t>-</w:t>
      </w:r>
      <w:r w:rsidRPr="007439E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439E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439E6">
        <w:rPr>
          <w:rFonts w:ascii="Times New Roman" w:hAnsi="Times New Roman" w:cs="Times New Roman"/>
          <w:position w:val="-30"/>
          <w:sz w:val="24"/>
          <w:szCs w:val="24"/>
        </w:rPr>
        <w:object w:dxaOrig="1460" w:dyaOrig="680">
          <v:shape id="_x0000_i1544" type="#_x0000_t75" style="width:74pt;height:32.5pt" o:ole="">
            <v:imagedata r:id="rId1041" o:title=""/>
          </v:shape>
          <o:OLEObject Type="Embed" ProgID="Equation.3" ShapeID="_x0000_i1544" DrawAspect="Content" ObjectID="_1336411003" r:id="rId1042"/>
        </w:object>
      </w:r>
      <w:r w:rsidRPr="007439E6">
        <w:rPr>
          <w:rFonts w:ascii="Times New Roman" w:hAnsi="Times New Roman" w:cs="Times New Roman"/>
          <w:sz w:val="24"/>
          <w:szCs w:val="24"/>
        </w:rPr>
        <w:t>%</w:t>
      </w:r>
      <w:r w:rsidR="004164A0" w:rsidRPr="007439E6">
        <w:rPr>
          <w:rFonts w:ascii="Times New Roman" w:hAnsi="Times New Roman" w:cs="Times New Roman"/>
          <w:position w:val="-24"/>
          <w:sz w:val="24"/>
          <w:szCs w:val="24"/>
        </w:rPr>
        <w:object w:dxaOrig="1460" w:dyaOrig="620">
          <v:shape id="_x0000_i1545" type="#_x0000_t75" style="width:73.5pt;height:31pt" o:ole="">
            <v:imagedata r:id="rId1043" o:title=""/>
          </v:shape>
          <o:OLEObject Type="Embed" ProgID="Equation.3" ShapeID="_x0000_i1545" DrawAspect="Content" ObjectID="_1336411004" r:id="rId1044"/>
        </w:object>
      </w:r>
      <w:r w:rsidRPr="007439E6">
        <w:rPr>
          <w:rFonts w:ascii="Times New Roman" w:hAnsi="Times New Roman" w:cs="Times New Roman"/>
          <w:sz w:val="24"/>
          <w:szCs w:val="24"/>
        </w:rPr>
        <w:t>%</w:t>
      </w:r>
      <w:r w:rsidR="004164A0" w:rsidRPr="00817386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546" type="#_x0000_t75" style="width:32.5pt;height:16pt" o:ole="">
            <v:imagedata r:id="rId1045" o:title=""/>
          </v:shape>
          <o:OLEObject Type="Embed" ProgID="Equation.3" ShapeID="_x0000_i1546" DrawAspect="Content" ObjectID="_1336411005" r:id="rId1046"/>
        </w:object>
      </w:r>
      <w:r w:rsidRPr="007439E6">
        <w:rPr>
          <w:rFonts w:ascii="Times New Roman" w:hAnsi="Times New Roman" w:cs="Times New Roman"/>
          <w:sz w:val="24"/>
          <w:szCs w:val="24"/>
        </w:rPr>
        <w:t>%</w:t>
      </w:r>
      <w:r w:rsidRPr="007439E6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547" type="#_x0000_t75" style="width:32.5pt;height:17.5pt" o:ole="">
            <v:imagedata r:id="rId1039" o:title=""/>
          </v:shape>
          <o:OLEObject Type="Embed" ProgID="Equation.3" ShapeID="_x0000_i1547" DrawAspect="Content" ObjectID="_1336411006" r:id="rId1047"/>
        </w:object>
      </w:r>
      <w:r w:rsidRPr="007439E6">
        <w:rPr>
          <w:rFonts w:ascii="Times New Roman" w:hAnsi="Times New Roman" w:cs="Times New Roman"/>
          <w:sz w:val="24"/>
          <w:szCs w:val="24"/>
        </w:rPr>
        <w:t>%=0.1%,</w:t>
      </w:r>
    </w:p>
    <w:p w14:paraId="5394C404" w14:textId="77777777" w:rsidR="00E77DF8" w:rsidRPr="007439E6" w:rsidRDefault="00E77DF8" w:rsidP="00E77DF8">
      <w:pPr>
        <w:tabs>
          <w:tab w:val="num" w:pos="0"/>
          <w:tab w:val="left" w:pos="9355"/>
        </w:tabs>
        <w:spacing w:after="0" w:line="240" w:lineRule="auto"/>
        <w:ind w:right="-5" w:firstLine="567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 xml:space="preserve">    – в сечении </w:t>
      </w:r>
      <w:r w:rsidRPr="007439E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439E6">
        <w:rPr>
          <w:rFonts w:ascii="Times New Roman" w:hAnsi="Times New Roman" w:cs="Times New Roman"/>
          <w:sz w:val="24"/>
          <w:szCs w:val="24"/>
        </w:rPr>
        <w:t>-</w:t>
      </w:r>
      <w:r w:rsidRPr="007439E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439E6">
        <w:rPr>
          <w:rFonts w:ascii="Times New Roman" w:hAnsi="Times New Roman" w:cs="Times New Roman"/>
          <w:sz w:val="24"/>
          <w:szCs w:val="24"/>
        </w:rPr>
        <w:t xml:space="preserve">      </w:t>
      </w:r>
      <w:r w:rsidRPr="007439E6">
        <w:rPr>
          <w:rFonts w:ascii="Times New Roman" w:hAnsi="Times New Roman" w:cs="Times New Roman"/>
          <w:position w:val="-30"/>
          <w:sz w:val="24"/>
          <w:szCs w:val="24"/>
        </w:rPr>
        <w:object w:dxaOrig="1440" w:dyaOrig="680">
          <v:shape id="_x0000_i1548" type="#_x0000_t75" style="width:1in;height:32.5pt" o:ole="">
            <v:imagedata r:id="rId1048" o:title=""/>
          </v:shape>
          <o:OLEObject Type="Embed" ProgID="Equation.3" ShapeID="_x0000_i1548" DrawAspect="Content" ObjectID="_1336411007" r:id="rId1049"/>
        </w:object>
      </w:r>
      <w:r w:rsidRPr="007439E6">
        <w:rPr>
          <w:rFonts w:ascii="Times New Roman" w:hAnsi="Times New Roman" w:cs="Times New Roman"/>
          <w:sz w:val="24"/>
          <w:szCs w:val="24"/>
        </w:rPr>
        <w:t>%</w:t>
      </w:r>
      <w:r w:rsidR="004164A0" w:rsidRPr="007439E6">
        <w:rPr>
          <w:rFonts w:ascii="Times New Roman" w:hAnsi="Times New Roman" w:cs="Times New Roman"/>
          <w:position w:val="-24"/>
          <w:sz w:val="24"/>
          <w:szCs w:val="24"/>
        </w:rPr>
        <w:object w:dxaOrig="1460" w:dyaOrig="620">
          <v:shape id="_x0000_i1549" type="#_x0000_t75" style="width:73.5pt;height:31pt" o:ole="">
            <v:imagedata r:id="rId1050" o:title=""/>
          </v:shape>
          <o:OLEObject Type="Embed" ProgID="Equation.3" ShapeID="_x0000_i1549" DrawAspect="Content" ObjectID="_1336411008" r:id="rId1051"/>
        </w:object>
      </w:r>
      <w:r w:rsidRPr="007439E6">
        <w:rPr>
          <w:rFonts w:ascii="Times New Roman" w:hAnsi="Times New Roman" w:cs="Times New Roman"/>
          <w:sz w:val="24"/>
          <w:szCs w:val="24"/>
        </w:rPr>
        <w:t>%</w:t>
      </w:r>
      <w:r w:rsidR="004164A0" w:rsidRPr="00817386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550" type="#_x0000_t75" style="width:33.5pt;height:16pt" o:ole="">
            <v:imagedata r:id="rId1052" o:title=""/>
          </v:shape>
          <o:OLEObject Type="Embed" ProgID="Equation.3" ShapeID="_x0000_i1550" DrawAspect="Content" ObjectID="_1336411009" r:id="rId1053"/>
        </w:object>
      </w:r>
      <w:r w:rsidRPr="007439E6">
        <w:rPr>
          <w:rFonts w:ascii="Times New Roman" w:hAnsi="Times New Roman" w:cs="Times New Roman"/>
          <w:sz w:val="24"/>
          <w:szCs w:val="24"/>
        </w:rPr>
        <w:t>%</w:t>
      </w:r>
      <w:r w:rsidRPr="007439E6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551" type="#_x0000_t75" style="width:32.5pt;height:17.5pt" o:ole="">
            <v:imagedata r:id="rId1039" o:title=""/>
          </v:shape>
          <o:OLEObject Type="Embed" ProgID="Equation.3" ShapeID="_x0000_i1551" DrawAspect="Content" ObjectID="_1336411010" r:id="rId1054"/>
        </w:object>
      </w:r>
      <w:r w:rsidRPr="007439E6">
        <w:rPr>
          <w:rFonts w:ascii="Times New Roman" w:hAnsi="Times New Roman" w:cs="Times New Roman"/>
          <w:sz w:val="24"/>
          <w:szCs w:val="24"/>
        </w:rPr>
        <w:t>%=0.1%</w:t>
      </w:r>
    </w:p>
    <w:p w14:paraId="0D30BCBA" w14:textId="77777777" w:rsidR="00E77DF8" w:rsidRDefault="00E77DF8" w:rsidP="00E77DF8">
      <w:pPr>
        <w:tabs>
          <w:tab w:val="num" w:pos="0"/>
        </w:tabs>
        <w:spacing w:after="0" w:line="240" w:lineRule="auto"/>
        <w:ind w:right="357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7439E6">
        <w:rPr>
          <w:rFonts w:ascii="Times New Roman" w:hAnsi="Times New Roman" w:cs="Times New Roman"/>
          <w:sz w:val="24"/>
          <w:szCs w:val="24"/>
        </w:rPr>
        <w:t xml:space="preserve">Так как во всех сечениях </w:t>
      </w:r>
      <w:r w:rsidRPr="007439E6">
        <w:rPr>
          <w:rFonts w:ascii="Times New Roman" w:hAnsi="Times New Roman" w:cs="Times New Roman"/>
          <w:position w:val="-12"/>
          <w:sz w:val="24"/>
          <w:szCs w:val="24"/>
        </w:rPr>
        <w:object w:dxaOrig="1680" w:dyaOrig="360">
          <v:shape id="_x0000_i1552" type="#_x0000_t75" style="width:82.5pt;height:18.5pt" o:ole="">
            <v:imagedata r:id="rId1055" o:title=""/>
          </v:shape>
          <o:OLEObject Type="Embed" ProgID="Equation.3" ShapeID="_x0000_i1552" DrawAspect="Content" ObjectID="_1336411011" r:id="rId1056"/>
        </w:object>
      </w:r>
      <w:r w:rsidRPr="007439E6">
        <w:rPr>
          <w:rFonts w:ascii="Times New Roman" w:hAnsi="Times New Roman" w:cs="Times New Roman"/>
          <w:sz w:val="24"/>
          <w:szCs w:val="24"/>
        </w:rPr>
        <w:t>, количество принятой арматуры оставляем без изменений.</w:t>
      </w:r>
    </w:p>
    <w:p w14:paraId="21C4D4EF" w14:textId="77777777" w:rsidR="00E77DF8" w:rsidRDefault="00E77DF8" w:rsidP="00E77DF8">
      <w:pPr>
        <w:tabs>
          <w:tab w:val="num" w:pos="0"/>
        </w:tabs>
        <w:spacing w:after="0" w:line="240" w:lineRule="auto"/>
        <w:ind w:right="357" w:firstLine="567"/>
        <w:outlineLvl w:val="1"/>
        <w:rPr>
          <w:rFonts w:ascii="Times New Roman" w:hAnsi="Times New Roman" w:cs="Times New Roman"/>
          <w:sz w:val="24"/>
          <w:szCs w:val="24"/>
        </w:rPr>
      </w:pPr>
    </w:p>
    <w:p w14:paraId="1729927E" w14:textId="77777777" w:rsidR="00E77DF8" w:rsidRPr="00B87810" w:rsidRDefault="00E77DF8" w:rsidP="00E77DF8">
      <w:pPr>
        <w:tabs>
          <w:tab w:val="num" w:pos="0"/>
        </w:tabs>
        <w:spacing w:after="0" w:line="240" w:lineRule="auto"/>
        <w:ind w:right="357" w:firstLine="567"/>
        <w:outlineLvl w:val="1"/>
        <w:rPr>
          <w:rFonts w:ascii="Times New Roman" w:hAnsi="Times New Roman" w:cs="Times New Roman"/>
          <w:color w:val="FF0000"/>
          <w:sz w:val="24"/>
          <w:szCs w:val="24"/>
        </w:rPr>
      </w:pPr>
    </w:p>
    <w:p w14:paraId="30E5B20F" w14:textId="77777777" w:rsidR="00E77DF8" w:rsidRDefault="005C5317" w:rsidP="00077418">
      <w:pPr>
        <w:spacing w:after="0" w:line="240" w:lineRule="auto"/>
        <w:ind w:left="567"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  <w:r>
        <w:object w:dxaOrig="17760" w:dyaOrig="7875">
          <v:shape id="_x0000_i1553" type="#_x0000_t75" style="width:929.5pt;height:413pt" o:ole="">
            <v:imagedata r:id="rId1057" o:title=""/>
          </v:shape>
          <o:OLEObject Type="Embed" ProgID="AutoCAD.Drawing.18" ShapeID="_x0000_i1553" DrawAspect="Content" ObjectID="_1336411012" r:id="rId1058"/>
        </w:object>
      </w:r>
    </w:p>
    <w:p w14:paraId="76ECAB75" w14:textId="77777777" w:rsidR="00E77DF8" w:rsidRDefault="00E77DF8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707AA8AD" w14:textId="77777777" w:rsidR="00E77DF8" w:rsidRPr="00D22F9C" w:rsidRDefault="00E77DF8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t>Рис 6. Конструкция центрально нагруженного фундамента.</w:t>
      </w:r>
    </w:p>
    <w:p w14:paraId="2CA5FABF" w14:textId="77777777" w:rsidR="00E77DF8" w:rsidRPr="00D22F9C" w:rsidRDefault="00E77DF8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76913BA3" w14:textId="77777777" w:rsidR="00E77DF8" w:rsidRDefault="00E77DF8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3CA9DCA4" w14:textId="77777777" w:rsidR="00375264" w:rsidRDefault="00375264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5B826627" w14:textId="77777777" w:rsidR="00375264" w:rsidRDefault="00375264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3495D98F" w14:textId="77777777" w:rsidR="00375264" w:rsidRDefault="00375264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73C8124C" w14:textId="77777777" w:rsidR="00375264" w:rsidRPr="00D22F9C" w:rsidRDefault="00375264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5D72D529" w14:textId="77777777" w:rsidR="00E77DF8" w:rsidRPr="00D22F9C" w:rsidRDefault="00E77DF8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196860C9" w14:textId="77777777" w:rsidR="00585151" w:rsidRDefault="00585151" w:rsidP="00D60905">
      <w:pPr>
        <w:jc w:val="center"/>
        <w:rPr>
          <w:rFonts w:ascii="Times New Roman" w:hAnsi="Times New Roman" w:cs="Times New Roman"/>
          <w:b/>
        </w:rPr>
      </w:pPr>
    </w:p>
    <w:p w14:paraId="5455BF28" w14:textId="77777777" w:rsidR="00585151" w:rsidRDefault="00585151" w:rsidP="00D60905">
      <w:pPr>
        <w:jc w:val="center"/>
        <w:rPr>
          <w:rFonts w:ascii="Times New Roman" w:hAnsi="Times New Roman" w:cs="Times New Roman"/>
          <w:b/>
        </w:rPr>
      </w:pPr>
    </w:p>
    <w:p w14:paraId="78934DF3" w14:textId="77777777" w:rsidR="00585151" w:rsidRDefault="00585151" w:rsidP="00D60905">
      <w:pPr>
        <w:jc w:val="center"/>
        <w:rPr>
          <w:rFonts w:ascii="Times New Roman" w:hAnsi="Times New Roman" w:cs="Times New Roman"/>
          <w:b/>
        </w:rPr>
      </w:pPr>
    </w:p>
    <w:p w14:paraId="46225D1C" w14:textId="77777777" w:rsidR="00585151" w:rsidRDefault="00585151" w:rsidP="00D60905">
      <w:pPr>
        <w:jc w:val="center"/>
        <w:rPr>
          <w:rFonts w:ascii="Times New Roman" w:hAnsi="Times New Roman" w:cs="Times New Roman"/>
          <w:b/>
        </w:rPr>
      </w:pPr>
    </w:p>
    <w:p w14:paraId="2F5AE259" w14:textId="77777777" w:rsidR="00585151" w:rsidRDefault="00585151" w:rsidP="00D60905">
      <w:pPr>
        <w:jc w:val="center"/>
        <w:rPr>
          <w:rFonts w:ascii="Times New Roman" w:hAnsi="Times New Roman" w:cs="Times New Roman"/>
          <w:b/>
        </w:rPr>
      </w:pPr>
    </w:p>
    <w:p w14:paraId="4CAA4EBE" w14:textId="77777777" w:rsidR="00585151" w:rsidRDefault="00585151" w:rsidP="00D60905">
      <w:pPr>
        <w:jc w:val="center"/>
        <w:rPr>
          <w:rFonts w:ascii="Times New Roman" w:hAnsi="Times New Roman" w:cs="Times New Roman"/>
          <w:b/>
        </w:rPr>
      </w:pPr>
    </w:p>
    <w:p w14:paraId="3C9BA3C5" w14:textId="77777777" w:rsidR="00585151" w:rsidRDefault="00585151" w:rsidP="00D60905">
      <w:pPr>
        <w:jc w:val="center"/>
        <w:rPr>
          <w:rFonts w:ascii="Times New Roman" w:hAnsi="Times New Roman" w:cs="Times New Roman"/>
          <w:b/>
        </w:rPr>
      </w:pPr>
    </w:p>
    <w:p w14:paraId="39E680C0" w14:textId="77777777" w:rsidR="00D60905" w:rsidRPr="00D60905" w:rsidRDefault="00D60905" w:rsidP="00D60905">
      <w:pPr>
        <w:jc w:val="center"/>
        <w:rPr>
          <w:rFonts w:ascii="Times New Roman" w:hAnsi="Times New Roman" w:cs="Times New Roman"/>
          <w:b/>
        </w:rPr>
      </w:pPr>
      <w:r w:rsidRPr="00D60905">
        <w:rPr>
          <w:rFonts w:ascii="Times New Roman" w:hAnsi="Times New Roman" w:cs="Times New Roman"/>
          <w:b/>
        </w:rPr>
        <w:lastRenderedPageBreak/>
        <w:t>6. ПРОЕКТИРОВАНИЕ МОНОЛИТНОГО РЕБРИСТОГО ПЕРЕКРЫТИЯ.</w:t>
      </w:r>
    </w:p>
    <w:p w14:paraId="5AE62AD4" w14:textId="77777777" w:rsidR="00D60905" w:rsidRPr="00D60905" w:rsidRDefault="00D60905" w:rsidP="00D60905">
      <w:pPr>
        <w:rPr>
          <w:rFonts w:ascii="Times New Roman" w:hAnsi="Times New Roman" w:cs="Times New Roman"/>
          <w:i/>
        </w:rPr>
      </w:pPr>
    </w:p>
    <w:p w14:paraId="4B05E221" w14:textId="77777777" w:rsidR="00D60905" w:rsidRPr="00D60905" w:rsidRDefault="00D60905" w:rsidP="00D6090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60905">
        <w:rPr>
          <w:rFonts w:ascii="Times New Roman" w:hAnsi="Times New Roman" w:cs="Times New Roman"/>
          <w:b/>
          <w:i/>
          <w:sz w:val="24"/>
          <w:szCs w:val="24"/>
        </w:rPr>
        <w:t>6.1 Компоновка конструктивной схемы монолитного перекрытия.</w:t>
      </w:r>
    </w:p>
    <w:p w14:paraId="3BC0E108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В монолитном ребристом перекрытии принимаем поперечное расположение главных балок по внутренним разбивочным осям. Размеры здания в плане в осях 22 х 45.6 м. Сетка колонн </w:t>
      </w:r>
      <w:proofErr w:type="spellStart"/>
      <w:r w:rsidRPr="00D60905">
        <w:rPr>
          <w:rFonts w:ascii="Times New Roman" w:hAnsi="Times New Roman" w:cs="Times New Roman"/>
          <w:sz w:val="24"/>
          <w:szCs w:val="24"/>
          <w:lang w:val="en-US"/>
        </w:rPr>
        <w:t>LxB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 xml:space="preserve">  5.5х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,6 м. Второстепенные балки размещаются в продольном направлении здания по осям столбов и в третях пролетов главных балок с шагом </w:t>
      </w: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1520" w:dyaOrig="620">
          <v:shape id="_x0000_i1554" type="#_x0000_t75" style="width:74.5pt;height:30.5pt" o:ole="">
            <v:imagedata r:id="rId1059" o:title=""/>
          </v:shape>
          <o:OLEObject Type="Embed" ProgID="Equation.3" ShapeID="_x0000_i1554" DrawAspect="Content" ObjectID="_1336411013" r:id="rId1060"/>
        </w:object>
      </w:r>
      <w:r w:rsidRPr="00D60905">
        <w:rPr>
          <w:rFonts w:ascii="Times New Roman" w:hAnsi="Times New Roman" w:cs="Times New Roman"/>
          <w:sz w:val="24"/>
          <w:szCs w:val="24"/>
        </w:rPr>
        <w:t>м. Плита рассматривается как балочная в направлении короткого пролета.</w:t>
      </w:r>
    </w:p>
    <w:p w14:paraId="7185CFF6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Задаемся предварительно размерами сечений (принимаются кратными </w:t>
      </w:r>
      <w:smartTag w:uri="urn:schemas-microsoft-com:office:smarttags" w:element="metricconverter">
        <w:smartTagPr>
          <w:attr w:name="ProductID" w:val="5 см"/>
        </w:smartTagPr>
        <w:r w:rsidRPr="00D60905">
          <w:rPr>
            <w:rFonts w:ascii="Times New Roman" w:hAnsi="Times New Roman" w:cs="Times New Roman"/>
            <w:sz w:val="24"/>
            <w:szCs w:val="24"/>
          </w:rPr>
          <w:t>5 см</w:t>
        </w:r>
      </w:smartTag>
      <w:r w:rsidRPr="00D60905">
        <w:rPr>
          <w:rFonts w:ascii="Times New Roman" w:hAnsi="Times New Roman" w:cs="Times New Roman"/>
          <w:sz w:val="24"/>
          <w:szCs w:val="24"/>
        </w:rPr>
        <w:t>):</w:t>
      </w:r>
    </w:p>
    <w:p w14:paraId="35880B53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 плиты: </w:t>
      </w: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2620" w:dyaOrig="620">
          <v:shape id="_x0000_i1555" type="#_x0000_t75" style="width:127.5pt;height:30.5pt" o:ole="">
            <v:imagedata r:id="rId1061" o:title=""/>
          </v:shape>
          <o:OLEObject Type="Embed" ProgID="Equation.3" ShapeID="_x0000_i1555" DrawAspect="Content" ObjectID="_1336411014" r:id="rId1062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;</w:t>
      </w:r>
    </w:p>
    <w:p w14:paraId="3F274BD7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 второстепенной балки: </w:t>
      </w: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2780" w:dyaOrig="620">
          <v:shape id="_x0000_i1556" type="#_x0000_t75" style="width:136pt;height:30.5pt" o:ole="">
            <v:imagedata r:id="rId1063" o:title=""/>
          </v:shape>
          <o:OLEObject Type="Embed" ProgID="Equation.3" ShapeID="_x0000_i1556" DrawAspect="Content" ObjectID="_1336411015" r:id="rId1064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; </w:t>
      </w: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2400" w:dyaOrig="620">
          <v:shape id="_x0000_i1557" type="#_x0000_t75" style="width:117pt;height:30.5pt" o:ole="">
            <v:imagedata r:id="rId1065" o:title=""/>
          </v:shape>
          <o:OLEObject Type="Embed" ProgID="Equation.3" ShapeID="_x0000_i1557" DrawAspect="Content" ObjectID="_1336411016" r:id="rId1066"/>
        </w:object>
      </w:r>
      <w:r w:rsidRPr="00D60905">
        <w:rPr>
          <w:rFonts w:ascii="Times New Roman" w:hAnsi="Times New Roman" w:cs="Times New Roman"/>
          <w:sz w:val="24"/>
          <w:szCs w:val="24"/>
        </w:rPr>
        <w:t>см;</w:t>
      </w:r>
    </w:p>
    <w:p w14:paraId="61954507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 главной балки: </w:t>
      </w: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2060" w:dyaOrig="620">
          <v:shape id="_x0000_i1558" type="#_x0000_t75" style="width:101pt;height:30.5pt" o:ole="">
            <v:imagedata r:id="rId1067" o:title=""/>
          </v:shape>
          <o:OLEObject Type="Embed" ProgID="Equation.3" ShapeID="_x0000_i1558" DrawAspect="Content" ObjectID="_1336411017" r:id="rId1068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;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3300" w:dyaOrig="340">
          <v:shape id="_x0000_i1559" type="#_x0000_t75" style="width:161.5pt;height:17pt" o:ole="">
            <v:imagedata r:id="rId1069" o:title=""/>
          </v:shape>
          <o:OLEObject Type="Embed" ProgID="Equation.3" ShapeID="_x0000_i1559" DrawAspect="Content" ObjectID="_1336411018" r:id="rId1070"/>
        </w:object>
      </w:r>
      <w:r w:rsidRPr="00D60905">
        <w:rPr>
          <w:rFonts w:ascii="Times New Roman" w:hAnsi="Times New Roman" w:cs="Times New Roman"/>
          <w:sz w:val="24"/>
          <w:szCs w:val="24"/>
        </w:rPr>
        <w:t>см.</w:t>
      </w:r>
    </w:p>
    <w:p w14:paraId="36861A26" w14:textId="77777777" w:rsidR="00D60905" w:rsidRPr="00D60905" w:rsidRDefault="00D60905" w:rsidP="00D6090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1A60044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b/>
          <w:i/>
          <w:sz w:val="24"/>
          <w:szCs w:val="24"/>
        </w:rPr>
        <w:t>6.2 Данные для проектирования</w:t>
      </w:r>
      <w:r w:rsidRPr="00D60905">
        <w:rPr>
          <w:rFonts w:ascii="Times New Roman" w:hAnsi="Times New Roman" w:cs="Times New Roman"/>
          <w:b/>
          <w:sz w:val="24"/>
          <w:szCs w:val="24"/>
        </w:rPr>
        <w:t>.</w:t>
      </w:r>
    </w:p>
    <w:p w14:paraId="68651016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Материалы для перекрытия:</w:t>
      </w:r>
    </w:p>
    <w:p w14:paraId="0826FE9A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Бетон тяжелый класса по прочности на сжатие В20:</w:t>
      </w:r>
    </w:p>
    <w:p w14:paraId="5B020EEB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090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609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 xml:space="preserve"> = 11.5 МПа; </w:t>
      </w:r>
      <w:proofErr w:type="spellStart"/>
      <w:r w:rsidRPr="00D6090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609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bt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,90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МПа; </w:t>
      </w:r>
      <w:proofErr w:type="spellStart"/>
      <w:r w:rsidRPr="00D60905">
        <w:rPr>
          <w:rFonts w:ascii="Times New Roman" w:hAnsi="Times New Roman" w:cs="Times New Roman"/>
          <w:sz w:val="24"/>
          <w:szCs w:val="24"/>
          <w:lang w:val="en-US"/>
        </w:rPr>
        <w:t>γ</w:t>
      </w:r>
      <w:r w:rsidRPr="00D609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proofErr w:type="spellEnd"/>
      <w:r w:rsidRPr="00D609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60905">
        <w:rPr>
          <w:rFonts w:ascii="Times New Roman" w:hAnsi="Times New Roman" w:cs="Times New Roman"/>
          <w:sz w:val="24"/>
          <w:szCs w:val="24"/>
        </w:rPr>
        <w:t xml:space="preserve"> = 0,9.</w:t>
      </w:r>
    </w:p>
    <w:p w14:paraId="79033751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Арматура:</w:t>
      </w:r>
    </w:p>
    <w:p w14:paraId="0B6E187D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 для армирования плит – проволока класса В500 диаметром 3…5 мм, </w:t>
      </w:r>
      <w:r w:rsidRPr="00D6090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609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r w:rsidRPr="00D60905">
        <w:rPr>
          <w:rFonts w:ascii="Times New Roman" w:hAnsi="Times New Roman" w:cs="Times New Roman"/>
          <w:sz w:val="24"/>
          <w:szCs w:val="24"/>
        </w:rPr>
        <w:t xml:space="preserve"> = 415 МПа;</w:t>
      </w:r>
    </w:p>
    <w:p w14:paraId="19AE22D8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По степени ответственности здание относится к классу </w:t>
      </w:r>
      <w:r w:rsidRPr="00D6090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60905">
        <w:rPr>
          <w:rFonts w:ascii="Times New Roman" w:hAnsi="Times New Roman" w:cs="Times New Roman"/>
          <w:sz w:val="24"/>
          <w:szCs w:val="24"/>
        </w:rPr>
        <w:t xml:space="preserve"> (коэффициент надежности по назначению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820" w:dyaOrig="300">
          <v:shape id="_x0000_i1560" type="#_x0000_t75" style="width:40pt;height:15pt" o:ole="">
            <v:imagedata r:id="rId1071" o:title=""/>
          </v:shape>
          <o:OLEObject Type="Embed" ProgID="Equation.3" ShapeID="_x0000_i1560" DrawAspect="Content" ObjectID="_1336411019" r:id="rId1072"/>
        </w:object>
      </w:r>
      <w:r w:rsidRPr="00D60905">
        <w:rPr>
          <w:rFonts w:ascii="Times New Roman" w:hAnsi="Times New Roman" w:cs="Times New Roman"/>
          <w:sz w:val="24"/>
          <w:szCs w:val="24"/>
        </w:rPr>
        <w:t>).</w:t>
      </w:r>
    </w:p>
    <w:p w14:paraId="487B6B1F" w14:textId="77777777" w:rsidR="00D60905" w:rsidRPr="00D60905" w:rsidRDefault="00D60905" w:rsidP="00D6090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60905">
        <w:rPr>
          <w:rFonts w:ascii="Times New Roman" w:hAnsi="Times New Roman" w:cs="Times New Roman"/>
          <w:b/>
          <w:i/>
          <w:sz w:val="24"/>
          <w:szCs w:val="24"/>
        </w:rPr>
        <w:t>6.3 Расчет и конструирование монолитного ребристого перекрытия.</w:t>
      </w:r>
    </w:p>
    <w:p w14:paraId="41C95602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Расчет перекрытия состоит из последовательных расчетов его элементов: плиты, второстепенных и главных балок. При расчете элементов перекрытия можно ограничиться расчетом по несущей способности, так как при назначенных предварительно размерах поперечных сечений жесткость элементов, как правило, достаточна.</w:t>
      </w:r>
    </w:p>
    <w:p w14:paraId="63F56B15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19F518" w14:textId="77777777" w:rsidR="00585151" w:rsidRDefault="00585151" w:rsidP="00D6090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3DC8C35" w14:textId="77777777" w:rsidR="00D60905" w:rsidRPr="00D60905" w:rsidRDefault="00D60905" w:rsidP="00D6090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60905">
        <w:rPr>
          <w:rFonts w:ascii="Times New Roman" w:hAnsi="Times New Roman" w:cs="Times New Roman"/>
          <w:b/>
          <w:i/>
          <w:sz w:val="24"/>
          <w:szCs w:val="24"/>
        </w:rPr>
        <w:lastRenderedPageBreak/>
        <w:t>6.4 Расчет и конструирование плиты.</w:t>
      </w:r>
    </w:p>
    <w:p w14:paraId="4EFBBC12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60905">
        <w:rPr>
          <w:rFonts w:ascii="Times New Roman" w:hAnsi="Times New Roman" w:cs="Times New Roman"/>
          <w:sz w:val="24"/>
          <w:szCs w:val="24"/>
          <w:u w:val="single"/>
        </w:rPr>
        <w:t>6.4.1 Расчетные пролеты и нагрузки.</w:t>
      </w:r>
    </w:p>
    <w:p w14:paraId="2A6AF12E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Определение расчетных пролетов плиты перекрытия проводят по следующим формулам:</w:t>
      </w:r>
    </w:p>
    <w:p w14:paraId="63B3481A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 крайние пролеты: </w:t>
      </w:r>
    </w:p>
    <w:p w14:paraId="6FE1F7D7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5100" w:dyaOrig="620">
          <v:shape id="_x0000_i1561" type="#_x0000_t75" style="width:248.5pt;height:30.5pt" o:ole="">
            <v:imagedata r:id="rId1073" o:title=""/>
          </v:shape>
          <o:OLEObject Type="Embed" ProgID="Equation.3" ShapeID="_x0000_i1561" DrawAspect="Content" ObjectID="_1336411020" r:id="rId1074"/>
        </w:object>
      </w:r>
      <w:r w:rsidRPr="00D60905">
        <w:rPr>
          <w:rFonts w:ascii="Times New Roman" w:hAnsi="Times New Roman" w:cs="Times New Roman"/>
          <w:sz w:val="24"/>
          <w:szCs w:val="24"/>
        </w:rPr>
        <w:t>мм</w:t>
      </w:r>
    </w:p>
    <w:p w14:paraId="4AEDF09C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Для средних пролетов плиты расчетным является расстояние в свету между балками:</w:t>
      </w:r>
    </w:p>
    <w:p w14:paraId="2534741B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- средние пролеты:</w:t>
      </w:r>
    </w:p>
    <w:p w14:paraId="6856E4B5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4160" w:dyaOrig="620">
          <v:shape id="_x0000_i1562" type="#_x0000_t75" style="width:203pt;height:30.5pt" o:ole="">
            <v:imagedata r:id="rId1075" o:title=""/>
          </v:shape>
          <o:OLEObject Type="Embed" ProgID="Equation.3" ShapeID="_x0000_i1562" DrawAspect="Content" ObjectID="_1336411021" r:id="rId1076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6890D6BB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- пролеты вдоль второстепенных балок:</w:t>
      </w:r>
    </w:p>
    <w:p w14:paraId="178AC21E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3340" w:dyaOrig="360">
          <v:shape id="_x0000_i1563" type="#_x0000_t75" style="width:163pt;height:17.5pt" o:ole="">
            <v:imagedata r:id="rId1077" o:title=""/>
          </v:shape>
          <o:OLEObject Type="Embed" ProgID="Equation.3" ShapeID="_x0000_i1563" DrawAspect="Content" ObjectID="_1336411022" r:id="rId1078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4145A7E1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Так как </w:t>
      </w:r>
      <w:r w:rsidRPr="00D60905">
        <w:rPr>
          <w:rFonts w:ascii="Times New Roman" w:hAnsi="Times New Roman" w:cs="Times New Roman"/>
          <w:position w:val="-30"/>
          <w:sz w:val="24"/>
          <w:szCs w:val="24"/>
        </w:rPr>
        <w:object w:dxaOrig="2240" w:dyaOrig="680">
          <v:shape id="_x0000_i1564" type="#_x0000_t75" style="width:109.5pt;height:33pt" o:ole="">
            <v:imagedata r:id="rId1079" o:title=""/>
          </v:shape>
          <o:OLEObject Type="Embed" ProgID="Equation.3" ShapeID="_x0000_i1564" DrawAspect="Content" ObjectID="_1336411023" r:id="rId1080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плиту рассчитываем как балочную в направлении коротких пролетов.</w:t>
      </w:r>
    </w:p>
    <w:p w14:paraId="2846384F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Расчет балочной плиты, загруженной равномерно распределенной нагрузкой, производится как многопролетной неразрезной балки с условной шириной 100 см., крайними опорами для которой являются продольные стены, а средними – второстепенные балки.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2"/>
        <w:gridCol w:w="2126"/>
        <w:gridCol w:w="1843"/>
        <w:gridCol w:w="2126"/>
      </w:tblGrid>
      <w:tr w:rsidR="00D60905" w:rsidRPr="00D60905" w14:paraId="0DCD41D9" w14:textId="77777777" w:rsidTr="00077418">
        <w:tc>
          <w:tcPr>
            <w:tcW w:w="3652" w:type="dxa"/>
            <w:vAlign w:val="center"/>
          </w:tcPr>
          <w:p w14:paraId="28EAF2D0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Вид нагрузки</w:t>
            </w:r>
          </w:p>
        </w:tc>
        <w:tc>
          <w:tcPr>
            <w:tcW w:w="2126" w:type="dxa"/>
            <w:vAlign w:val="center"/>
          </w:tcPr>
          <w:p w14:paraId="5871CD4F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Нормативная</w:t>
            </w:r>
          </w:p>
          <w:p w14:paraId="20DE2EEF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 xml:space="preserve">нагрузка, </w:t>
            </w:r>
            <w:r w:rsidRPr="00D6090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80" w:dyaOrig="320">
                <v:shape id="_x0000_i1565" type="#_x0000_t75" style="width:39pt;height:16.5pt" o:ole="">
                  <v:imagedata r:id="rId23" o:title=""/>
                </v:shape>
                <o:OLEObject Type="Embed" ProgID="Equation.3" ShapeID="_x0000_i1565" DrawAspect="Content" ObjectID="_1336411024" r:id="rId1081"/>
              </w:object>
            </w:r>
          </w:p>
        </w:tc>
        <w:tc>
          <w:tcPr>
            <w:tcW w:w="1843" w:type="dxa"/>
            <w:vAlign w:val="center"/>
          </w:tcPr>
          <w:p w14:paraId="06BB5B7F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14:paraId="5CB1D45A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надежности</w:t>
            </w:r>
          </w:p>
          <w:p w14:paraId="2D2C69E5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 xml:space="preserve">по нагрузке </w:t>
            </w:r>
            <w:r w:rsidRPr="00D60905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00" w:dyaOrig="380">
                <v:shape id="_x0000_i1566" type="#_x0000_t75" style="width:16.5pt;height:18.5pt" o:ole="">
                  <v:imagedata r:id="rId25" o:title=""/>
                </v:shape>
                <o:OLEObject Type="Embed" ProgID="Equation.3" ShapeID="_x0000_i1566" DrawAspect="Content" ObjectID="_1336411025" r:id="rId1082"/>
              </w:object>
            </w:r>
          </w:p>
        </w:tc>
        <w:tc>
          <w:tcPr>
            <w:tcW w:w="2126" w:type="dxa"/>
            <w:vAlign w:val="center"/>
          </w:tcPr>
          <w:p w14:paraId="1BE750EF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Расчетная</w:t>
            </w:r>
          </w:p>
          <w:p w14:paraId="14189307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 xml:space="preserve">нагрузка, </w:t>
            </w:r>
            <w:r w:rsidRPr="00D6090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80" w:dyaOrig="320">
                <v:shape id="_x0000_i1567" type="#_x0000_t75" style="width:39pt;height:16.5pt" o:ole="">
                  <v:imagedata r:id="rId23" o:title=""/>
                </v:shape>
                <o:OLEObject Type="Embed" ProgID="Equation.3" ShapeID="_x0000_i1567" DrawAspect="Content" ObjectID="_1336411026" r:id="rId1083"/>
              </w:object>
            </w:r>
          </w:p>
        </w:tc>
      </w:tr>
      <w:tr w:rsidR="00D60905" w:rsidRPr="00D60905" w14:paraId="56585123" w14:textId="77777777" w:rsidTr="00077418">
        <w:tc>
          <w:tcPr>
            <w:tcW w:w="3652" w:type="dxa"/>
            <w:vAlign w:val="center"/>
          </w:tcPr>
          <w:p w14:paraId="1663CE31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0DE9F5A9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63820F49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14:paraId="0F915AE2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60905" w:rsidRPr="00D60905" w14:paraId="18D0320A" w14:textId="77777777" w:rsidTr="00077418">
        <w:tc>
          <w:tcPr>
            <w:tcW w:w="3652" w:type="dxa"/>
            <w:vAlign w:val="center"/>
          </w:tcPr>
          <w:p w14:paraId="152D9F08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Постоянная:</w:t>
            </w:r>
          </w:p>
          <w:p w14:paraId="123ABE4A" w14:textId="77777777" w:rsidR="00D60905" w:rsidRPr="00D60905" w:rsidRDefault="00D60905" w:rsidP="00077418">
            <w:pPr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proofErr w:type="gramStart"/>
            <w:r w:rsidRPr="00D60905">
              <w:rPr>
                <w:rFonts w:ascii="Times New Roman" w:hAnsi="Times New Roman" w:cs="Times New Roman"/>
                <w:sz w:val="24"/>
                <w:szCs w:val="24"/>
              </w:rPr>
              <w:t xml:space="preserve">Доска половая по лагам, </w:t>
            </w:r>
            <w:r w:rsidRPr="00D6090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20" w:dyaOrig="279">
                <v:shape id="_x0000_i1568" type="#_x0000_t75" style="width:51.5pt;height:14.5pt" o:ole="">
                  <v:imagedata r:id="rId28" o:title=""/>
                </v:shape>
                <o:OLEObject Type="Embed" ProgID="Equation.3" ShapeID="_x0000_i1568" DrawAspect="Content" ObjectID="_1336411027" r:id="rId1084"/>
              </w:object>
            </w: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60905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20" w:dyaOrig="360">
                <v:shape id="_x0000_i1569" type="#_x0000_t75" style="width:75.5pt;height:17.5pt" o:ole="">
                  <v:imagedata r:id="rId30" o:title=""/>
                </v:shape>
                <o:OLEObject Type="Embed" ProgID="Equation.3" ShapeID="_x0000_i1569" DrawAspect="Content" ObjectID="_1336411028" r:id="rId1085"/>
              </w:object>
            </w:r>
            <w:proofErr w:type="gramEnd"/>
          </w:p>
          <w:p w14:paraId="72A2E230" w14:textId="77777777" w:rsidR="00D60905" w:rsidRPr="00D60905" w:rsidRDefault="00D60905" w:rsidP="00077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0905">
              <w:rPr>
                <w:rFonts w:ascii="Times New Roman" w:hAnsi="Times New Roman" w:cs="Times New Roman"/>
                <w:sz w:val="24"/>
                <w:szCs w:val="24"/>
              </w:rPr>
              <w:t xml:space="preserve">Цементно-песчаная стяжка,  </w:t>
            </w:r>
            <w:r w:rsidRPr="00D6090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20" w:dyaOrig="279">
                <v:shape id="_x0000_i1570" type="#_x0000_t75" style="width:51.5pt;height:14.5pt" o:ole="">
                  <v:imagedata r:id="rId32" o:title=""/>
                </v:shape>
                <o:OLEObject Type="Embed" ProgID="Equation.3" ShapeID="_x0000_i1570" DrawAspect="Content" ObjectID="_1336411029" r:id="rId1086"/>
              </w:object>
            </w: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60905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60">
                <v:shape id="_x0000_i1571" type="#_x0000_t75" style="width:79.5pt;height:17.5pt" o:ole="">
                  <v:imagedata r:id="rId34" o:title=""/>
                </v:shape>
                <o:OLEObject Type="Embed" ProgID="Equation.3" ShapeID="_x0000_i1571" DrawAspect="Content" ObjectID="_1336411030" r:id="rId1087"/>
              </w:object>
            </w:r>
            <w:proofErr w:type="gramEnd"/>
          </w:p>
          <w:p w14:paraId="6DCC4C50" w14:textId="77777777" w:rsidR="00D60905" w:rsidRPr="00D60905" w:rsidRDefault="00D60905" w:rsidP="00077418">
            <w:pPr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Плита перекрытия,</w:t>
            </w:r>
          </w:p>
          <w:p w14:paraId="51988316" w14:textId="77777777" w:rsidR="00D60905" w:rsidRPr="00D60905" w:rsidRDefault="00D60905" w:rsidP="00077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40" w:dyaOrig="279">
                <v:shape id="_x0000_i1572" type="#_x0000_t75" style="width:51.5pt;height:14.5pt" o:ole="">
                  <v:imagedata r:id="rId1088" o:title=""/>
                </v:shape>
                <o:OLEObject Type="Embed" ProgID="Equation.3" ShapeID="_x0000_i1572" DrawAspect="Content" ObjectID="_1336411031" r:id="rId1089"/>
              </w:object>
            </w:r>
          </w:p>
          <w:p w14:paraId="62E9BDBB" w14:textId="77777777" w:rsidR="00D60905" w:rsidRPr="00D60905" w:rsidRDefault="00D60905" w:rsidP="00077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3C208780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60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04∙5=0,2</w:t>
            </w:r>
          </w:p>
          <w:p w14:paraId="46FB07CD" w14:textId="77777777" w:rsidR="00D60905" w:rsidRPr="00D60905" w:rsidRDefault="00D60905" w:rsidP="00077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71632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0,03·18=0,54</w:t>
            </w:r>
          </w:p>
          <w:p w14:paraId="38CB4405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D5512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0,07∙25=1,75</w:t>
            </w:r>
          </w:p>
          <w:p w14:paraId="59B58AE6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E80F5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bottom"/>
          </w:tcPr>
          <w:p w14:paraId="6FC603F4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29663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60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14:paraId="04A01947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F66CF2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14:paraId="64BE4393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33910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60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322112C6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A086D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14:paraId="7C8216E9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0,26</w:t>
            </w:r>
          </w:p>
          <w:p w14:paraId="25B5D644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9BEA7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0,702</w:t>
            </w:r>
          </w:p>
          <w:p w14:paraId="6143DF3D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80772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1,93</w:t>
            </w:r>
          </w:p>
          <w:p w14:paraId="11A2638E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1E879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05" w:rsidRPr="00D60905" w14:paraId="21F0980A" w14:textId="77777777" w:rsidTr="00077418">
        <w:tc>
          <w:tcPr>
            <w:tcW w:w="3652" w:type="dxa"/>
            <w:vAlign w:val="center"/>
          </w:tcPr>
          <w:p w14:paraId="061C796F" w14:textId="77777777" w:rsidR="00D60905" w:rsidRPr="00D60905" w:rsidRDefault="00D60905" w:rsidP="00077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Итого постоянна нагрузка </w:t>
            </w:r>
            <w:r w:rsidRPr="00D60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2126" w:type="dxa"/>
            <w:vAlign w:val="center"/>
          </w:tcPr>
          <w:p w14:paraId="0D6B5BF6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2,49</w:t>
            </w:r>
          </w:p>
        </w:tc>
        <w:tc>
          <w:tcPr>
            <w:tcW w:w="1843" w:type="dxa"/>
            <w:vAlign w:val="center"/>
          </w:tcPr>
          <w:p w14:paraId="6AB3AE87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A3B59CC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2,892</w:t>
            </w:r>
          </w:p>
        </w:tc>
      </w:tr>
      <w:tr w:rsidR="00D60905" w:rsidRPr="00D60905" w14:paraId="1A1A844B" w14:textId="77777777" w:rsidTr="00077418">
        <w:tc>
          <w:tcPr>
            <w:tcW w:w="3652" w:type="dxa"/>
            <w:vAlign w:val="center"/>
          </w:tcPr>
          <w:p w14:paraId="26058290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Временная:</w:t>
            </w:r>
          </w:p>
          <w:p w14:paraId="3C6E9A5E" w14:textId="77777777" w:rsidR="00D60905" w:rsidRPr="00D60905" w:rsidRDefault="00D60905" w:rsidP="00077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 xml:space="preserve">Перегородки, </w:t>
            </w:r>
            <w:r w:rsidRPr="00D6090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20" w:dyaOrig="279">
                <v:shape id="_x0000_i1573" type="#_x0000_t75" style="width:55.5pt;height:14.5pt" o:ole="">
                  <v:imagedata r:id="rId38" o:title=""/>
                </v:shape>
                <o:OLEObject Type="Embed" ProgID="Equation.3" ShapeID="_x0000_i1573" DrawAspect="Content" ObjectID="_1336411032" r:id="rId1090"/>
              </w:object>
            </w: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 xml:space="preserve"> (приведенная нагрузка, длительная)</w:t>
            </w:r>
          </w:p>
          <w:p w14:paraId="7A24C9A2" w14:textId="77777777" w:rsidR="00D60905" w:rsidRPr="00D60905" w:rsidRDefault="00D60905" w:rsidP="00077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  <w:p w14:paraId="7058429C" w14:textId="77777777" w:rsidR="00D60905" w:rsidRPr="00D60905" w:rsidRDefault="00D60905" w:rsidP="00077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 xml:space="preserve">Длительная </w:t>
            </w:r>
            <w:r w:rsidRPr="00D60905">
              <w:rPr>
                <w:rFonts w:ascii="Times New Roman" w:hAnsi="Times New Roman" w:cs="Times New Roman"/>
                <w:i/>
                <w:iCs/>
                <w:position w:val="-12"/>
                <w:sz w:val="24"/>
                <w:szCs w:val="24"/>
              </w:rPr>
              <w:object w:dxaOrig="360" w:dyaOrig="360">
                <v:shape id="_x0000_i1574" type="#_x0000_t75" style="width:18.5pt;height:18.5pt" o:ole="">
                  <v:imagedata r:id="rId40" o:title=""/>
                </v:shape>
                <o:OLEObject Type="Embed" ProgID="Equation.3" ShapeID="_x0000_i1574" DrawAspect="Content" ObjectID="_1336411033" r:id="rId1091"/>
              </w:object>
            </w:r>
          </w:p>
          <w:p w14:paraId="05005722" w14:textId="77777777" w:rsidR="00D60905" w:rsidRPr="00D60905" w:rsidRDefault="00D60905" w:rsidP="00077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Кратковременная</w:t>
            </w:r>
            <w:r w:rsidRPr="00D60905">
              <w:rPr>
                <w:rFonts w:ascii="Times New Roman" w:hAnsi="Times New Roman" w:cs="Times New Roman"/>
                <w:i/>
                <w:iCs/>
                <w:position w:val="-12"/>
                <w:sz w:val="24"/>
                <w:szCs w:val="24"/>
              </w:rPr>
              <w:object w:dxaOrig="320" w:dyaOrig="360">
                <v:shape id="_x0000_i1575" type="#_x0000_t75" style="width:16.5pt;height:18.5pt" o:ole="">
                  <v:imagedata r:id="rId42" o:title=""/>
                </v:shape>
                <o:OLEObject Type="Embed" ProgID="Equation.3" ShapeID="_x0000_i1575" DrawAspect="Content" ObjectID="_1336411034" r:id="rId1092"/>
              </w:object>
            </w:r>
          </w:p>
        </w:tc>
        <w:tc>
          <w:tcPr>
            <w:tcW w:w="2126" w:type="dxa"/>
            <w:vAlign w:val="bottom"/>
          </w:tcPr>
          <w:p w14:paraId="791B5B96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  <w:p w14:paraId="29957817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CC1BA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0DF53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  <w:p w14:paraId="48545C6D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14:paraId="676AA34D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843" w:type="dxa"/>
            <w:vAlign w:val="bottom"/>
          </w:tcPr>
          <w:p w14:paraId="0107BBC9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14:paraId="20BBB655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EAA14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FA661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  <w:p w14:paraId="2EFEC90E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14:paraId="7F73F48D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26" w:type="dxa"/>
            <w:vAlign w:val="bottom"/>
          </w:tcPr>
          <w:p w14:paraId="1E79B697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1,8</w:t>
            </w:r>
          </w:p>
          <w:p w14:paraId="3E5E91F4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201FA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2A079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  <w:p w14:paraId="7F3314D3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  <w:p w14:paraId="65B2DECE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</w:tr>
      <w:tr w:rsidR="00D60905" w:rsidRPr="00D60905" w14:paraId="2469DA33" w14:textId="77777777" w:rsidTr="00077418">
        <w:tc>
          <w:tcPr>
            <w:tcW w:w="3652" w:type="dxa"/>
            <w:vAlign w:val="center"/>
          </w:tcPr>
          <w:p w14:paraId="0651E39A" w14:textId="77777777" w:rsidR="00D60905" w:rsidRPr="00D60905" w:rsidRDefault="00D60905" w:rsidP="00077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 xml:space="preserve">Итого временная нагрузка </w:t>
            </w:r>
            <w:r w:rsidRPr="00D6090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</w:p>
        </w:tc>
        <w:tc>
          <w:tcPr>
            <w:tcW w:w="2126" w:type="dxa"/>
            <w:vAlign w:val="center"/>
          </w:tcPr>
          <w:p w14:paraId="0E9540D2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843" w:type="dxa"/>
            <w:vAlign w:val="center"/>
          </w:tcPr>
          <w:p w14:paraId="0EE482C5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F79882B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7.35</w:t>
            </w:r>
          </w:p>
        </w:tc>
      </w:tr>
      <w:tr w:rsidR="00D60905" w:rsidRPr="00D60905" w14:paraId="59BADFE0" w14:textId="77777777" w:rsidTr="00077418">
        <w:tc>
          <w:tcPr>
            <w:tcW w:w="3652" w:type="dxa"/>
            <w:vAlign w:val="center"/>
          </w:tcPr>
          <w:p w14:paraId="0BE4A4AE" w14:textId="77777777" w:rsidR="00D60905" w:rsidRPr="00D60905" w:rsidRDefault="00D60905" w:rsidP="00077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 xml:space="preserve">Полная нагрузка </w:t>
            </w:r>
            <w:r w:rsidRPr="00D6090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</w:t>
            </w:r>
            <w:r w:rsidRPr="00D60905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  <w:r w:rsidRPr="00D6090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</w:p>
        </w:tc>
        <w:tc>
          <w:tcPr>
            <w:tcW w:w="2126" w:type="dxa"/>
            <w:vAlign w:val="center"/>
          </w:tcPr>
          <w:p w14:paraId="5D8E6BFE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8,49</w:t>
            </w:r>
          </w:p>
        </w:tc>
        <w:tc>
          <w:tcPr>
            <w:tcW w:w="1843" w:type="dxa"/>
            <w:vAlign w:val="center"/>
          </w:tcPr>
          <w:p w14:paraId="3BD1E5BC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E673DCD" w14:textId="77777777" w:rsidR="00D60905" w:rsidRPr="00D60905" w:rsidRDefault="00D60905" w:rsidP="0007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905">
              <w:rPr>
                <w:rFonts w:ascii="Times New Roman" w:hAnsi="Times New Roman" w:cs="Times New Roman"/>
                <w:sz w:val="24"/>
                <w:szCs w:val="24"/>
              </w:rPr>
              <w:t>10.242</w:t>
            </w:r>
          </w:p>
        </w:tc>
      </w:tr>
    </w:tbl>
    <w:p w14:paraId="712B7EB2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CA86934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   Нагрузка на 1 погонный метр длины плиты при условной ее ширине 1,0м с учетом коэффициента надежности по ответственности здания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576" type="#_x0000_t75" style="width:51.5pt;height:18.5pt" o:ole="">
            <v:imagedata r:id="rId1093" o:title=""/>
          </v:shape>
          <o:OLEObject Type="Embed" ProgID="Equation.3" ShapeID="_x0000_i1576" DrawAspect="Content" ObjectID="_1336411035" r:id="rId1094"/>
        </w:object>
      </w:r>
      <w:r w:rsidRPr="00D60905">
        <w:rPr>
          <w:rFonts w:ascii="Times New Roman" w:hAnsi="Times New Roman" w:cs="Times New Roman"/>
          <w:sz w:val="24"/>
          <w:szCs w:val="24"/>
        </w:rPr>
        <w:t>:</w:t>
      </w:r>
    </w:p>
    <w:p w14:paraId="53D8B101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-расчетная постоянная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3200" w:dyaOrig="320">
          <v:shape id="_x0000_i1577" type="#_x0000_t75" style="width:171pt;height:16.5pt" o:ole="">
            <v:imagedata r:id="rId1095" o:title=""/>
          </v:shape>
          <o:OLEObject Type="Embed" ProgID="Equation.3" ShapeID="_x0000_i1577" DrawAspect="Content" ObjectID="_1336411036" r:id="rId1096"/>
        </w:object>
      </w:r>
    </w:p>
    <w:p w14:paraId="3B0B4749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-полная расчетная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3780" w:dyaOrig="340">
          <v:shape id="_x0000_i1578" type="#_x0000_t75" style="width:202.5pt;height:17pt" o:ole="">
            <v:imagedata r:id="rId1097" o:title=""/>
          </v:shape>
          <o:OLEObject Type="Embed" ProgID="Equation.3" ShapeID="_x0000_i1578" DrawAspect="Content" ObjectID="_1336411037" r:id="rId1098"/>
        </w:object>
      </w:r>
    </w:p>
    <w:p w14:paraId="3ABA7FC8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-нормативная постоянная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3200" w:dyaOrig="360">
          <v:shape id="_x0000_i1579" type="#_x0000_t75" style="width:171pt;height:18.5pt" o:ole="">
            <v:imagedata r:id="rId1099" o:title=""/>
          </v:shape>
          <o:OLEObject Type="Embed" ProgID="Equation.3" ShapeID="_x0000_i1579" DrawAspect="Content" ObjectID="_1336411038" r:id="rId1100"/>
        </w:object>
      </w:r>
    </w:p>
    <w:p w14:paraId="1FC4E158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-полная нормативная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3739" w:dyaOrig="360">
          <v:shape id="_x0000_i1580" type="#_x0000_t75" style="width:200.5pt;height:18.5pt" o:ole="">
            <v:imagedata r:id="rId1101" o:title=""/>
          </v:shape>
          <o:OLEObject Type="Embed" ProgID="Equation.3" ShapeID="_x0000_i1580" DrawAspect="Content" ObjectID="_1336411039" r:id="rId1102"/>
        </w:object>
      </w:r>
    </w:p>
    <w:p w14:paraId="5F059D98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-нормативная постоянная и длительная </w:t>
      </w:r>
      <w:r w:rsidRPr="00D60905">
        <w:rPr>
          <w:rFonts w:ascii="Times New Roman" w:hAnsi="Times New Roman" w:cs="Times New Roman"/>
          <w:position w:val="-14"/>
          <w:sz w:val="24"/>
          <w:szCs w:val="24"/>
        </w:rPr>
        <w:object w:dxaOrig="4700" w:dyaOrig="380">
          <v:shape id="_x0000_i1581" type="#_x0000_t75" style="width:251pt;height:18.5pt" o:ole="">
            <v:imagedata r:id="rId1103" o:title=""/>
          </v:shape>
          <o:OLEObject Type="Embed" ProgID="Equation.3" ShapeID="_x0000_i1581" DrawAspect="Content" ObjectID="_1336411040" r:id="rId1104"/>
        </w:object>
      </w:r>
    </w:p>
    <w:p w14:paraId="757BCBFF" w14:textId="77777777" w:rsidR="00D60905" w:rsidRPr="00D60905" w:rsidRDefault="00D60905" w:rsidP="00D6090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94DF88A" w14:textId="77777777" w:rsidR="00D60905" w:rsidRPr="00D60905" w:rsidRDefault="00D60905" w:rsidP="00D6090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60905">
        <w:rPr>
          <w:rFonts w:ascii="Times New Roman" w:hAnsi="Times New Roman" w:cs="Times New Roman"/>
          <w:i/>
          <w:sz w:val="24"/>
          <w:szCs w:val="24"/>
        </w:rPr>
        <w:t>6.4.2 Определение усилий в плите от внешней нагрузки.</w:t>
      </w:r>
    </w:p>
    <w:p w14:paraId="2F448633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Расчетные усилия в плите определяем с учетом их перераспределения вследствие пластических деформаций.</w:t>
      </w:r>
    </w:p>
    <w:p w14:paraId="72DD119D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Расчетные изгибающие моменты в сечения плиты:</w:t>
      </w:r>
    </w:p>
    <w:p w14:paraId="25F9B1FE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- в крайнем пролете и на первой промежуточной опоре:</w:t>
      </w:r>
    </w:p>
    <w:p w14:paraId="772E1DC9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4480" w:dyaOrig="660">
          <v:shape id="_x0000_i1582" type="#_x0000_t75" style="width:219pt;height:32pt" o:ole="">
            <v:imagedata r:id="rId1105" o:title=""/>
          </v:shape>
          <o:OLEObject Type="Embed" ProgID="Equation.3" ShapeID="_x0000_i1582" DrawAspect="Content" ObjectID="_1336411041" r:id="rId1106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кН ∙ м;</w:t>
      </w:r>
    </w:p>
    <w:p w14:paraId="3F3990EB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- в средних пролетах и на средних опорах:</w:t>
      </w:r>
    </w:p>
    <w:p w14:paraId="1E796C9A" w14:textId="77777777" w:rsid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4420" w:dyaOrig="660">
          <v:shape id="_x0000_i1583" type="#_x0000_t75" style="width:215.5pt;height:32pt" o:ole="">
            <v:imagedata r:id="rId1107" o:title=""/>
          </v:shape>
          <o:OLEObject Type="Embed" ProgID="Equation.3" ShapeID="_x0000_i1583" DrawAspect="Content" ObjectID="_1336411042" r:id="rId1108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кН ∙ м.</w:t>
      </w:r>
      <w:r w:rsidR="00951AAA">
        <w:rPr>
          <w:rFonts w:ascii="Times New Roman" w:hAnsi="Times New Roman" w:cs="Times New Roman"/>
          <w:sz w:val="24"/>
          <w:szCs w:val="24"/>
        </w:rPr>
        <w:tab/>
      </w:r>
    </w:p>
    <w:p w14:paraId="334812A2" w14:textId="77777777" w:rsidR="000A2E7E" w:rsidRDefault="000A2E7E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FF9DA7" w14:textId="77777777" w:rsidR="000A2E7E" w:rsidRPr="00D60905" w:rsidRDefault="00951AAA" w:rsidP="00951AAA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object w:dxaOrig="20175" w:dyaOrig="7605">
          <v:shape id="_x0000_i1584" type="#_x0000_t75" style="width:415.5pt;height:157pt" o:ole="">
            <v:imagedata r:id="rId1109" o:title=""/>
          </v:shape>
          <o:OLEObject Type="Embed" ProgID="AutoCAD.Drawing.18" ShapeID="_x0000_i1584" DrawAspect="Content" ObjectID="_1336411043" r:id="rId1110"/>
        </w:object>
      </w:r>
    </w:p>
    <w:p w14:paraId="5F4FF079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Определяем требуемое количество продольной арматуры для обеспечения прочности нормальных сечений при рабочей высоте сечения </w:t>
      </w:r>
      <w:r w:rsidRPr="00D60905">
        <w:rPr>
          <w:rFonts w:ascii="Times New Roman" w:hAnsi="Times New Roman" w:cs="Times New Roman"/>
          <w:position w:val="-14"/>
          <w:sz w:val="24"/>
          <w:szCs w:val="24"/>
        </w:rPr>
        <w:object w:dxaOrig="2560" w:dyaOrig="380">
          <v:shape id="_x0000_i1585" type="#_x0000_t75" style="width:125pt;height:18.5pt" o:ole="">
            <v:imagedata r:id="rId1111" o:title=""/>
          </v:shape>
          <o:OLEObject Type="Embed" ProgID="Equation.3" ShapeID="_x0000_i1585" DrawAspect="Content" ObjectID="_1336411044" r:id="rId1112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C945E0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В сечениях средних пролетов и на средних опорах полосы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(моменты снижены на 20% из-за учета возникающего распора при заделке плиты по контуру):</w:t>
      </w:r>
    </w:p>
    <w:p w14:paraId="7C8A55C6" w14:textId="77777777" w:rsidR="00D60905" w:rsidRPr="00D60905" w:rsidRDefault="00D60905" w:rsidP="00D60905">
      <w:pPr>
        <w:tabs>
          <w:tab w:val="num" w:pos="-142"/>
        </w:tabs>
        <w:ind w:left="-142" w:right="-5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30"/>
          <w:sz w:val="24"/>
          <w:szCs w:val="24"/>
        </w:rPr>
        <w:object w:dxaOrig="5340" w:dyaOrig="720">
          <v:shape id="_x0000_i1586" type="#_x0000_t75" style="width:260.5pt;height:35pt" o:ole="">
            <v:imagedata r:id="rId1113" o:title=""/>
          </v:shape>
          <o:OLEObject Type="Embed" ProgID="Equation.3" ShapeID="_x0000_i1586" DrawAspect="Content" ObjectID="_1336411045" r:id="rId1114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. </w:t>
      </w:r>
      <w:r w:rsidRPr="00D60905">
        <w:rPr>
          <w:rFonts w:ascii="Times New Roman" w:hAnsi="Times New Roman" w:cs="Times New Roman"/>
          <w:bCs/>
          <w:sz w:val="24"/>
          <w:szCs w:val="24"/>
        </w:rPr>
        <w:t xml:space="preserve">По прил. 10 при </w:t>
      </w:r>
      <m:oMath>
        <m:sSub>
          <m:sSubPr>
            <m:ctrlPr>
              <w:rPr>
                <w:rFonts w:ascii="Cambria Math" w:hAnsi="Times New Roman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=0.056</m:t>
        </m:r>
      </m:oMath>
      <w:r w:rsidRPr="00D60905">
        <w:rPr>
          <w:rFonts w:ascii="Times New Roman" w:hAnsi="Times New Roman" w:cs="Times New Roman"/>
          <w:bCs/>
          <w:sz w:val="24"/>
          <w:szCs w:val="24"/>
        </w:rPr>
        <w:t xml:space="preserve"> определяем </w:t>
      </w:r>
      <m:oMath>
        <m:r>
          <w:rPr>
            <w:rFonts w:ascii="Cambria Math" w:hAnsi="Cambria Math" w:cs="Times New Roman"/>
            <w:sz w:val="24"/>
            <w:szCs w:val="24"/>
          </w:rPr>
          <m:t>ζ</m:t>
        </m:r>
        <m:r>
          <w:rPr>
            <w:rFonts w:ascii="Cambria Math" w:hAnsi="Times New Roman" w:cs="Times New Roman"/>
            <w:sz w:val="24"/>
            <w:szCs w:val="24"/>
          </w:rPr>
          <m:t>=0,968</m:t>
        </m:r>
      </m:oMath>
      <w:r w:rsidRPr="00D60905">
        <w:rPr>
          <w:rFonts w:ascii="Times New Roman" w:hAnsi="Times New Roman" w:cs="Times New Roman"/>
          <w:bCs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ξ</m:t>
        </m:r>
        <m:r>
          <w:rPr>
            <w:rFonts w:ascii="Cambria Math" w:hAnsi="Times New Roman" w:cs="Times New Roman"/>
            <w:sz w:val="24"/>
            <w:szCs w:val="24"/>
          </w:rPr>
          <m:t>=0,057</m:t>
        </m:r>
      </m:oMath>
      <w:proofErr w:type="gramStart"/>
      <w:r w:rsidRPr="00D60905">
        <w:rPr>
          <w:rFonts w:ascii="Times New Roman" w:hAnsi="Times New Roman" w:cs="Times New Roman"/>
          <w:bCs/>
          <w:sz w:val="24"/>
          <w:szCs w:val="24"/>
        </w:rPr>
        <w:t xml:space="preserve"> ;</w:t>
      </w:r>
      <w:proofErr w:type="gramEnd"/>
      <w:r w:rsidRPr="00D60905">
        <w:rPr>
          <w:rFonts w:ascii="Times New Roman" w:hAnsi="Times New Roman" w:cs="Times New Roman"/>
          <w:bCs/>
          <w:sz w:val="24"/>
          <w:szCs w:val="24"/>
        </w:rPr>
        <w:t xml:space="preserve"> по прил. 11 </w:t>
      </w:r>
      <m:oMath>
        <m:sSub>
          <m:sSubPr>
            <m:ctrlPr>
              <w:rPr>
                <w:rFonts w:ascii="Cambria Math" w:hAnsi="Times New Roman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=0,531</m:t>
        </m:r>
      </m:oMath>
    </w:p>
    <w:p w14:paraId="62097DFF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21337D39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30"/>
          <w:sz w:val="24"/>
          <w:szCs w:val="24"/>
        </w:rPr>
        <w:object w:dxaOrig="4800" w:dyaOrig="680">
          <v:shape id="_x0000_i1587" type="#_x0000_t75" style="width:234.5pt;height:33pt" o:ole="">
            <v:imagedata r:id="rId1115" o:title=""/>
          </v:shape>
          <o:OLEObject Type="Embed" ProgID="Equation.3" ShapeID="_x0000_i1587" DrawAspect="Content" ObjectID="_1336411046" r:id="rId1116"/>
        </w:object>
      </w:r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/м.</w:t>
      </w:r>
    </w:p>
    <w:p w14:paraId="4F57C886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В первом пролете и на первой промежуточной опоре полосы А.</w:t>
      </w:r>
    </w:p>
    <w:p w14:paraId="75B4AE31" w14:textId="77777777" w:rsidR="00D60905" w:rsidRPr="00D60905" w:rsidRDefault="00D60905" w:rsidP="00D60905">
      <w:pPr>
        <w:tabs>
          <w:tab w:val="num" w:pos="-142"/>
        </w:tabs>
        <w:ind w:left="-142" w:right="-5"/>
        <w:rPr>
          <w:rFonts w:ascii="Times New Roman" w:hAnsi="Times New Roman" w:cs="Times New Roman"/>
          <w:bCs/>
          <w:sz w:val="24"/>
          <w:szCs w:val="24"/>
        </w:rPr>
      </w:pPr>
      <w:r w:rsidRPr="00D60905">
        <w:rPr>
          <w:rFonts w:ascii="Times New Roman" w:hAnsi="Times New Roman" w:cs="Times New Roman"/>
          <w:position w:val="-30"/>
          <w:sz w:val="24"/>
          <w:szCs w:val="24"/>
        </w:rPr>
        <w:object w:dxaOrig="5300" w:dyaOrig="680">
          <v:shape id="_x0000_i1588" type="#_x0000_t75" style="width:258.5pt;height:33pt" o:ole="">
            <v:imagedata r:id="rId1117" o:title=""/>
          </v:shape>
          <o:OLEObject Type="Embed" ProgID="Equation.3" ShapeID="_x0000_i1588" DrawAspect="Content" ObjectID="_1336411047" r:id="rId1118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. </w:t>
      </w:r>
      <w:r w:rsidRPr="00D60905">
        <w:rPr>
          <w:rFonts w:ascii="Times New Roman" w:hAnsi="Times New Roman" w:cs="Times New Roman"/>
          <w:bCs/>
          <w:sz w:val="24"/>
          <w:szCs w:val="24"/>
        </w:rPr>
        <w:t xml:space="preserve">По прил. 10 при </w:t>
      </w:r>
      <m:oMath>
        <m:sSub>
          <m:sSubPr>
            <m:ctrlPr>
              <w:rPr>
                <w:rFonts w:ascii="Cambria Math" w:hAnsi="Times New Roman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=0.118</m:t>
        </m:r>
      </m:oMath>
      <w:r w:rsidRPr="00D60905">
        <w:rPr>
          <w:rFonts w:ascii="Times New Roman" w:hAnsi="Times New Roman" w:cs="Times New Roman"/>
          <w:bCs/>
          <w:sz w:val="24"/>
          <w:szCs w:val="24"/>
        </w:rPr>
        <w:t xml:space="preserve"> определяем </w:t>
      </w:r>
      <m:oMath>
        <m:r>
          <w:rPr>
            <w:rFonts w:ascii="Cambria Math" w:hAnsi="Cambria Math" w:cs="Times New Roman"/>
            <w:sz w:val="24"/>
            <w:szCs w:val="24"/>
          </w:rPr>
          <m:t>ζ</m:t>
        </m:r>
        <m:r>
          <w:rPr>
            <w:rFonts w:ascii="Cambria Math" w:hAnsi="Times New Roman" w:cs="Times New Roman"/>
            <w:sz w:val="24"/>
            <w:szCs w:val="24"/>
          </w:rPr>
          <m:t>=0,939</m:t>
        </m:r>
      </m:oMath>
      <w:r w:rsidRPr="00D60905">
        <w:rPr>
          <w:rFonts w:ascii="Times New Roman" w:hAnsi="Times New Roman" w:cs="Times New Roman"/>
          <w:bCs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ξ</m:t>
        </m:r>
        <m:r>
          <w:rPr>
            <w:rFonts w:ascii="Cambria Math" w:hAnsi="Times New Roman" w:cs="Times New Roman"/>
            <w:sz w:val="24"/>
            <w:szCs w:val="24"/>
          </w:rPr>
          <m:t>=0,128</m:t>
        </m:r>
      </m:oMath>
      <w:proofErr w:type="gramStart"/>
      <w:r w:rsidRPr="00D60905">
        <w:rPr>
          <w:rFonts w:ascii="Times New Roman" w:hAnsi="Times New Roman" w:cs="Times New Roman"/>
          <w:bCs/>
          <w:sz w:val="24"/>
          <w:szCs w:val="24"/>
        </w:rPr>
        <w:t xml:space="preserve"> ;</w:t>
      </w:r>
      <w:proofErr w:type="gramEnd"/>
      <w:r w:rsidRPr="00D60905">
        <w:rPr>
          <w:rFonts w:ascii="Times New Roman" w:hAnsi="Times New Roman" w:cs="Times New Roman"/>
          <w:bCs/>
          <w:sz w:val="24"/>
          <w:szCs w:val="24"/>
        </w:rPr>
        <w:t xml:space="preserve"> по прил. 11 </w:t>
      </w:r>
      <m:oMath>
        <m:sSub>
          <m:sSubPr>
            <m:ctrlPr>
              <w:rPr>
                <w:rFonts w:ascii="Cambria Math" w:hAnsi="Times New Roman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ξ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=0,531</m:t>
        </m:r>
      </m:oMath>
    </w:p>
    <w:p w14:paraId="2F8B951F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30"/>
          <w:sz w:val="24"/>
          <w:szCs w:val="24"/>
        </w:rPr>
        <w:object w:dxaOrig="4620" w:dyaOrig="680">
          <v:shape id="_x0000_i1589" type="#_x0000_t75" style="width:225.5pt;height:33pt" o:ole="">
            <v:imagedata r:id="rId1119" o:title=""/>
          </v:shape>
          <o:OLEObject Type="Embed" ProgID="Equation.3" ShapeID="_x0000_i1589" DrawAspect="Content" ObjectID="_1336411048" r:id="rId1120"/>
        </w:object>
      </w:r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/м.</w:t>
      </w:r>
    </w:p>
    <w:p w14:paraId="18E4A1C0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1E1446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60905">
        <w:rPr>
          <w:rFonts w:ascii="Times New Roman" w:hAnsi="Times New Roman" w:cs="Times New Roman"/>
          <w:sz w:val="24"/>
          <w:szCs w:val="24"/>
          <w:u w:val="single"/>
        </w:rPr>
        <w:t>6.4.4 Конструирование плиты.</w:t>
      </w:r>
    </w:p>
    <w:p w14:paraId="1AFC8CE3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При непрерывном армировании рулонными сварными сетками с продольной рабочей арматурой, укладываемыми по направлению главных балок, для участка между главными балками шириной 5.5 – 0,3 = 5,2 м. принимаем две сетки шириной 2.66 м. каждая. Сетки выбираются по сортаменту сварных сеток соответствующей ширины. </w:t>
      </w:r>
    </w:p>
    <w:p w14:paraId="65B59091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lastRenderedPageBreak/>
        <w:t xml:space="preserve">Для перекрытия с плитами, окаймленными балками по четырем сторонам, принимаем сетки </w:t>
      </w: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3100" w:dyaOrig="620">
          <v:shape id="_x0000_i1590" type="#_x0000_t75" style="width:151.5pt;height:30.5pt" o:ole="">
            <v:imagedata r:id="rId1121" o:title=""/>
          </v:shape>
          <o:OLEObject Type="Embed" ProgID="Equation.3" ShapeID="_x0000_i1590" DrawAspect="Content" ObjectID="_1336411049" r:id="rId1122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с площадью продольной рабочей арматуры на 1 </w: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пог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1591" type="#_x0000_t75" style="width:45.5pt;height:14.5pt" o:ole="">
            <v:imagedata r:id="rId1123" o:title=""/>
          </v:shape>
          <o:OLEObject Type="Embed" ProgID="Equation.3" ShapeID="_x0000_i1591" DrawAspect="Content" ObjectID="_1336411050" r:id="rId1124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см</w:t>
      </w:r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592" type="#_x0000_t75" style="width:32pt;height:12.5pt" o:ole="">
            <v:imagedata r:id="rId1125" o:title=""/>
          </v:shape>
          <o:OLEObject Type="Embed" ProgID="Equation.3" ShapeID="_x0000_i1592" DrawAspect="Content" ObjectID="_1336411051" r:id="rId1126"/>
        </w:objec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см</w:t>
      </w:r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77FC0C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Сетка принимается шириной 2660 мм и длиной 22,00 м.</w:t>
      </w:r>
    </w:p>
    <w:p w14:paraId="730D0504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В первом пролете над первой промежуточной опорой необходимо уложить дополнительные сетки </w:t>
      </w:r>
    </w:p>
    <w:p w14:paraId="55864E2F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3140" w:dyaOrig="620">
          <v:shape id="_x0000_i1593" type="#_x0000_t75" style="width:153.5pt;height:30.5pt" o:ole="">
            <v:imagedata r:id="rId1127" o:title=""/>
          </v:shape>
          <o:OLEObject Type="Embed" ProgID="Equation.3" ShapeID="_x0000_i1593" DrawAspect="Content" ObjectID="_1336411052" r:id="rId1128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с площадью продольной рабочей арматуры на 1 </w: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пог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1594" type="#_x0000_t75" style="width:45.5pt;height:14.5pt" o:ole="">
            <v:imagedata r:id="rId1129" o:title=""/>
          </v:shape>
          <o:OLEObject Type="Embed" ProgID="Equation.3" ShapeID="_x0000_i1594" DrawAspect="Content" ObjectID="_1336411053" r:id="rId1130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см</w:t>
      </w:r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2180" w:dyaOrig="320">
          <v:shape id="_x0000_i1595" type="#_x0000_t75" style="width:106.5pt;height:15.5pt" o:ole="">
            <v:imagedata r:id="rId1131" o:title=""/>
          </v:shape>
          <o:OLEObject Type="Embed" ProgID="Equation.3" ShapeID="_x0000_i1595" DrawAspect="Content" ObjectID="_1336411054" r:id="rId1132"/>
        </w:objec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см</w:t>
      </w:r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spellEnd"/>
    </w:p>
    <w:p w14:paraId="1C723D50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A6F08A" w14:textId="77777777" w:rsidR="00D60905" w:rsidRPr="00D60905" w:rsidRDefault="00D60905" w:rsidP="00D6090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0905">
        <w:rPr>
          <w:rFonts w:ascii="Times New Roman" w:hAnsi="Times New Roman" w:cs="Times New Roman"/>
          <w:b/>
          <w:sz w:val="24"/>
          <w:szCs w:val="24"/>
          <w:u w:val="single"/>
        </w:rPr>
        <w:t>6.5 Расчет и конструирование второстепенной балки.</w:t>
      </w:r>
    </w:p>
    <w:p w14:paraId="5066CD1A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D738A9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Второстепенную балку рассчитываем как многопролетную неразрезную балку таврового сечения, нагрузка на которую приходится с ширины, равной расстоянию между осями смежных пролетов, что составляет 220 см.</w:t>
      </w:r>
    </w:p>
    <w:p w14:paraId="65A5798B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60905">
        <w:rPr>
          <w:rFonts w:ascii="Times New Roman" w:hAnsi="Times New Roman" w:cs="Times New Roman"/>
          <w:sz w:val="24"/>
          <w:szCs w:val="24"/>
          <w:u w:val="single"/>
        </w:rPr>
        <w:t>6.5.1 Расчетные пролеты и нагрузки.</w:t>
      </w:r>
    </w:p>
    <w:p w14:paraId="1834B4A5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Расчетные пролеты:</w:t>
      </w:r>
    </w:p>
    <w:p w14:paraId="3902EE0A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 для крайних пролетов балки </w:t>
      </w: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4860" w:dyaOrig="620">
          <v:shape id="_x0000_i1596" type="#_x0000_t75" style="width:237.5pt;height:30.5pt" o:ole="">
            <v:imagedata r:id="rId1133" o:title=""/>
          </v:shape>
          <o:OLEObject Type="Embed" ProgID="Equation.3" ShapeID="_x0000_i1596" DrawAspect="Content" ObjectID="_1336411055" r:id="rId1134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;</w:t>
      </w:r>
    </w:p>
    <w:p w14:paraId="4072D624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 для средних пролетов балки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3100" w:dyaOrig="360">
          <v:shape id="_x0000_i1597" type="#_x0000_t75" style="width:151.5pt;height:17.5pt" o:ole="">
            <v:imagedata r:id="rId1135" o:title=""/>
          </v:shape>
          <o:OLEObject Type="Embed" ProgID="Equation.3" ShapeID="_x0000_i1597" DrawAspect="Content" ObjectID="_1336411056" r:id="rId1136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108DFB1F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Нагрузки на второстепенную балку собирают с грузовой полосы, ширина которой равна шагу второстепенных балок: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859" w:dyaOrig="360">
          <v:shape id="_x0000_i1598" type="#_x0000_t75" style="width:42pt;height:17.5pt" o:ole="">
            <v:imagedata r:id="rId1137" o:title=""/>
          </v:shape>
          <o:OLEObject Type="Embed" ProgID="Equation.3" ShapeID="_x0000_i1598" DrawAspect="Content" ObjectID="_1336411057" r:id="rId1138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31E79826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Расчетные нагрузки на 1 </w: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пог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длины второстепенной балки:</w:t>
      </w:r>
    </w:p>
    <w:p w14:paraId="1CC4B303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∙ 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постоянная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: </w:t>
      </w:r>
      <w:r w:rsidRPr="00D60905">
        <w:rPr>
          <w:rFonts w:ascii="Times New Roman" w:hAnsi="Times New Roman" w:cs="Times New Roman"/>
          <w:position w:val="-14"/>
          <w:sz w:val="24"/>
          <w:szCs w:val="24"/>
        </w:rPr>
        <w:object w:dxaOrig="6759" w:dyaOrig="380">
          <v:shape id="_x0000_i1599" type="#_x0000_t75" style="width:330pt;height:18.5pt" o:ole="">
            <v:imagedata r:id="rId1139" o:title=""/>
          </v:shape>
          <o:OLEObject Type="Embed" ProgID="Equation.3" ShapeID="_x0000_i1599" DrawAspect="Content" ObjectID="_1336411058" r:id="rId1140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кН/м;</w:t>
      </w:r>
    </w:p>
    <w:p w14:paraId="41143F53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 временная полезная нагрузка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2439" w:dyaOrig="360">
          <v:shape id="_x0000_i1600" type="#_x0000_t75" style="width:119pt;height:17.5pt" o:ole="">
            <v:imagedata r:id="rId1141" o:title=""/>
          </v:shape>
          <o:OLEObject Type="Embed" ProgID="Equation.3" ShapeID="_x0000_i1600" DrawAspect="Content" ObjectID="_1336411059" r:id="rId1142"/>
        </w:object>
      </w:r>
      <w:r w:rsidRPr="00D60905">
        <w:rPr>
          <w:rFonts w:ascii="Times New Roman" w:hAnsi="Times New Roman" w:cs="Times New Roman"/>
          <w:sz w:val="24"/>
          <w:szCs w:val="24"/>
        </w:rPr>
        <w:t>кН/м;</w:t>
      </w:r>
    </w:p>
    <w:p w14:paraId="40CE26B3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полная нагрузка: </w:t>
      </w:r>
    </w:p>
    <w:p w14:paraId="3FAF68CF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2540" w:dyaOrig="320">
          <v:shape id="_x0000_i1601" type="#_x0000_t75" style="width:124pt;height:15.5pt" o:ole="">
            <v:imagedata r:id="rId1143" o:title=""/>
          </v:shape>
          <o:OLEObject Type="Embed" ProgID="Equation.3" ShapeID="_x0000_i1601" DrawAspect="Content" ObjectID="_1336411060" r:id="rId1144"/>
        </w:object>
      </w:r>
      <w:r w:rsidRPr="00D60905">
        <w:rPr>
          <w:rFonts w:ascii="Times New Roman" w:hAnsi="Times New Roman" w:cs="Times New Roman"/>
          <w:sz w:val="24"/>
          <w:szCs w:val="24"/>
        </w:rPr>
        <w:t>кН/м.</w:t>
      </w:r>
    </w:p>
    <w:p w14:paraId="4754A77D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3100" w:dyaOrig="340">
          <v:shape id="_x0000_i1602" type="#_x0000_t75" style="width:151.5pt;height:17pt" o:ole="">
            <v:imagedata r:id="rId1145" o:title=""/>
          </v:shape>
          <o:OLEObject Type="Embed" ProgID="Equation.3" ShapeID="_x0000_i1602" DrawAspect="Content" ObjectID="_1336411061" r:id="rId1146"/>
        </w:object>
      </w:r>
      <w:r w:rsidRPr="00D60905">
        <w:rPr>
          <w:rFonts w:ascii="Times New Roman" w:hAnsi="Times New Roman" w:cs="Times New Roman"/>
          <w:sz w:val="24"/>
          <w:szCs w:val="24"/>
        </w:rPr>
        <w:t>кН/м.</w:t>
      </w:r>
    </w:p>
    <w:p w14:paraId="15AA3B88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Второстепенную балку рассчитываем как многопролетную неразрезную балку таврового сечения. </w:t>
      </w:r>
    </w:p>
    <w:p w14:paraId="3EBA9112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5C3004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60905">
        <w:rPr>
          <w:rFonts w:ascii="Times New Roman" w:hAnsi="Times New Roman" w:cs="Times New Roman"/>
          <w:sz w:val="24"/>
          <w:szCs w:val="24"/>
          <w:u w:val="single"/>
        </w:rPr>
        <w:t>6.5.2 Определение усилий от внешней нагрузки во второстепенной балке.</w:t>
      </w:r>
    </w:p>
    <w:p w14:paraId="69AAC013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Расчетные усилия в балке определяем с учетом их перераспределения вследствие пластических деформаций железобетона.</w:t>
      </w:r>
    </w:p>
    <w:p w14:paraId="569782B3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Расчетные изгибающие моменты в сечениях балки вычисляются по формулам:</w:t>
      </w:r>
    </w:p>
    <w:p w14:paraId="0D7DF927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 в крайнем пролете </w:t>
      </w: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3760" w:dyaOrig="660">
          <v:shape id="_x0000_i1603" type="#_x0000_t75" style="width:183.5pt;height:32pt" o:ole="">
            <v:imagedata r:id="rId1147" o:title=""/>
          </v:shape>
          <o:OLEObject Type="Embed" ProgID="Equation.3" ShapeID="_x0000_i1603" DrawAspect="Content" ObjectID="_1336411062" r:id="rId1148"/>
        </w:object>
      </w:r>
      <w:r w:rsidRPr="00D60905">
        <w:rPr>
          <w:rFonts w:ascii="Times New Roman" w:hAnsi="Times New Roman" w:cs="Times New Roman"/>
          <w:sz w:val="24"/>
          <w:szCs w:val="24"/>
        </w:rPr>
        <w:t>кН ∙ м;</w:t>
      </w:r>
    </w:p>
    <w:p w14:paraId="34CC04C4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 на первой промежуточной опоре </w:t>
      </w: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5420" w:dyaOrig="660">
          <v:shape id="_x0000_i1604" type="#_x0000_t75" style="width:264.5pt;height:32pt" o:ole="">
            <v:imagedata r:id="rId1149" o:title=""/>
          </v:shape>
          <o:OLEObject Type="Embed" ProgID="Equation.3" ShapeID="_x0000_i1604" DrawAspect="Content" ObjectID="_1336411063" r:id="rId1150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кН∙м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>;</w:t>
      </w:r>
    </w:p>
    <w:p w14:paraId="11DFA481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 в средних пролетах и на средних опорах: </w:t>
      </w: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4560" w:dyaOrig="660">
          <v:shape id="_x0000_i1605" type="#_x0000_t75" style="width:222pt;height:32pt" o:ole="">
            <v:imagedata r:id="rId1151" o:title=""/>
          </v:shape>
          <o:OLEObject Type="Embed" ProgID="Equation.3" ShapeID="_x0000_i1605" DrawAspect="Content" ObjectID="_1336411064" r:id="rId1152"/>
        </w:object>
      </w:r>
      <w:r w:rsidRPr="00D60905">
        <w:rPr>
          <w:rFonts w:ascii="Times New Roman" w:hAnsi="Times New Roman" w:cs="Times New Roman"/>
          <w:sz w:val="24"/>
          <w:szCs w:val="24"/>
        </w:rPr>
        <w:t>кН ∙ м.</w:t>
      </w:r>
    </w:p>
    <w:p w14:paraId="4BB69F69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Расчетные поперечные силы определяются из следующих отношений:</w:t>
      </w:r>
    </w:p>
    <w:p w14:paraId="380E61FA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 на крайней опоре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4360" w:dyaOrig="360">
          <v:shape id="_x0000_i1606" type="#_x0000_t75" style="width:213pt;height:17.5pt" o:ole="">
            <v:imagedata r:id="rId1153" o:title=""/>
          </v:shape>
          <o:OLEObject Type="Embed" ProgID="Equation.3" ShapeID="_x0000_i1606" DrawAspect="Content" ObjectID="_1336411065" r:id="rId1154"/>
        </w:object>
      </w:r>
      <w:r w:rsidRPr="00D60905">
        <w:rPr>
          <w:rFonts w:ascii="Times New Roman" w:hAnsi="Times New Roman" w:cs="Times New Roman"/>
          <w:sz w:val="24"/>
          <w:szCs w:val="24"/>
        </w:rPr>
        <w:t>кН;</w:t>
      </w:r>
    </w:p>
    <w:p w14:paraId="1AD17DB4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- на первой промежуточной опоре слева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4340" w:dyaOrig="360">
          <v:shape id="_x0000_i1607" type="#_x0000_t75" style="width:212pt;height:17.5pt" o:ole="">
            <v:imagedata r:id="rId1155" o:title=""/>
          </v:shape>
          <o:OLEObject Type="Embed" ProgID="Equation.3" ShapeID="_x0000_i1607" DrawAspect="Content" ObjectID="_1336411066" r:id="rId1156"/>
        </w:object>
      </w:r>
      <w:r w:rsidRPr="00D60905">
        <w:rPr>
          <w:rFonts w:ascii="Times New Roman" w:hAnsi="Times New Roman" w:cs="Times New Roman"/>
          <w:sz w:val="24"/>
          <w:szCs w:val="24"/>
        </w:rPr>
        <w:t>кН;</w:t>
      </w:r>
    </w:p>
    <w:p w14:paraId="71D0199C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- на первой промежуточной опоре справа и на остальных средних опорах:</w:t>
      </w:r>
    </w:p>
    <w:p w14:paraId="577370DA" w14:textId="77777777" w:rsid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4340" w:dyaOrig="360">
          <v:shape id="_x0000_i1608" type="#_x0000_t75" style="width:212pt;height:17.5pt" o:ole="">
            <v:imagedata r:id="rId1157" o:title=""/>
          </v:shape>
          <o:OLEObject Type="Embed" ProgID="Equation.3" ShapeID="_x0000_i1608" DrawAspect="Content" ObjectID="_1336411067" r:id="rId1158"/>
        </w:objec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кН.</w:t>
      </w:r>
      <w:proofErr w:type="spellEnd"/>
    </w:p>
    <w:p w14:paraId="02BD4CB7" w14:textId="77777777" w:rsidR="00D01209" w:rsidRDefault="00D01209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34C313" w14:textId="77777777" w:rsidR="00D01209" w:rsidRDefault="00375264" w:rsidP="00D01209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object w:dxaOrig="4320" w:dyaOrig="1935">
          <v:shape id="_x0000_i1609" type="#_x0000_t75" style="width:440pt;height:199pt" o:ole="">
            <v:imagedata r:id="rId1159" o:title=""/>
          </v:shape>
          <o:OLEObject Type="Embed" ProgID="AutoCAD.Drawing.18" ShapeID="_x0000_i1609" DrawAspect="Content" ObjectID="_1336411068" r:id="rId1160"/>
        </w:object>
      </w:r>
    </w:p>
    <w:p w14:paraId="0A2C8B65" w14:textId="77777777" w:rsidR="00D01209" w:rsidRPr="00D60905" w:rsidRDefault="00D01209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EC63DA" w14:textId="77777777" w:rsidR="00585151" w:rsidRDefault="00585151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CBF8AF2" w14:textId="77777777" w:rsidR="00585151" w:rsidRDefault="00585151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B423D35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60905">
        <w:rPr>
          <w:rFonts w:ascii="Times New Roman" w:hAnsi="Times New Roman" w:cs="Times New Roman"/>
          <w:sz w:val="24"/>
          <w:szCs w:val="24"/>
          <w:u w:val="single"/>
        </w:rPr>
        <w:lastRenderedPageBreak/>
        <w:t>Высота сечения второстепенной балки.</w:t>
      </w:r>
    </w:p>
    <w:p w14:paraId="4732E52F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Задаемся предварительно размерами поперечного сечения балки: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700" w:dyaOrig="300">
          <v:shape id="_x0000_i1610" type="#_x0000_t75" style="width:34pt;height:14.5pt" o:ole="">
            <v:imagedata r:id="rId1161" o:title=""/>
          </v:shape>
          <o:OLEObject Type="Embed" ProgID="Equation.3" ShapeID="_x0000_i1610" DrawAspect="Content" ObjectID="_1336411069" r:id="rId1162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см,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700" w:dyaOrig="300">
          <v:shape id="_x0000_i1611" type="#_x0000_t75" style="width:34pt;height:14.5pt" o:ole="">
            <v:imagedata r:id="rId1163" o:title=""/>
          </v:shape>
          <o:OLEObject Type="Embed" ProgID="Equation.3" ShapeID="_x0000_i1611" DrawAspect="Content" ObjectID="_1336411070" r:id="rId1164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см. Уточняем высоту сечения второстепенной балки по опорному изгибающему моменту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1340" w:dyaOrig="340">
          <v:shape id="_x0000_i1612" type="#_x0000_t75" style="width:65.5pt;height:17pt" o:ole="">
            <v:imagedata r:id="rId1165" o:title=""/>
          </v:shape>
          <o:OLEObject Type="Embed" ProgID="Equation.3" ShapeID="_x0000_i1612" DrawAspect="Content" ObjectID="_1336411071" r:id="rId1166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кН ∙ м 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720" w:dyaOrig="279">
          <v:shape id="_x0000_i1613" type="#_x0000_t75" style="width:35pt;height:14pt" o:ole="">
            <v:imagedata r:id="rId1167" o:title=""/>
          </v:shape>
          <o:OLEObject Type="Embed" ProgID="Equation.3" ShapeID="_x0000_i1613" DrawAspect="Content" ObjectID="_1336411072" r:id="rId1168"/>
        </w:object>
      </w:r>
      <w:r w:rsidRPr="00D60905">
        <w:rPr>
          <w:rFonts w:ascii="Times New Roman" w:hAnsi="Times New Roman" w:cs="Times New Roman"/>
          <w:sz w:val="24"/>
          <w:szCs w:val="24"/>
        </w:rPr>
        <w:t>для обеспечения целесообразного распределения внутренних усилий за счет пластических деформаций бетона и арматуры.</w:t>
      </w:r>
    </w:p>
    <w:p w14:paraId="068F0821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6090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720" w:dyaOrig="279">
          <v:shape id="_x0000_i1614" type="#_x0000_t75" style="width:35pt;height:14pt" o:ole="">
            <v:imagedata r:id="rId1167" o:title=""/>
          </v:shape>
          <o:OLEObject Type="Embed" ProgID="Equation.3" ShapeID="_x0000_i1614" DrawAspect="Content" ObjectID="_1336411073" r:id="rId1169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находим </w:t>
      </w:r>
      <w:r w:rsidRPr="00D60905">
        <w:rPr>
          <w:rFonts w:ascii="Times New Roman" w:hAnsi="Times New Roman" w:cs="Times New Roman"/>
          <w:position w:val="-8"/>
          <w:sz w:val="24"/>
          <w:szCs w:val="24"/>
        </w:rPr>
        <w:object w:dxaOrig="859" w:dyaOrig="260">
          <v:shape id="_x0000_i1615" type="#_x0000_t75" style="width:42pt;height:12.5pt" o:ole="">
            <v:imagedata r:id="rId1170" o:title=""/>
          </v:shape>
          <o:OLEObject Type="Embed" ProgID="Equation.3" ShapeID="_x0000_i1615" DrawAspect="Content" ObjectID="_1336411074" r:id="rId1171"/>
        </w:object>
      </w:r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38379B7A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Рабочую высоту сечения балки определяем как для элементов прямоугольного сечения с шириной </w:t>
      </w:r>
      <w:r w:rsidRPr="00D60905">
        <w:rPr>
          <w:rFonts w:ascii="Times New Roman" w:hAnsi="Times New Roman" w:cs="Times New Roman"/>
          <w:position w:val="-6"/>
          <w:sz w:val="24"/>
          <w:szCs w:val="24"/>
        </w:rPr>
        <w:object w:dxaOrig="580" w:dyaOrig="240">
          <v:shape id="_x0000_i1616" type="#_x0000_t75" style="width:28pt;height:11.5pt" o:ole="">
            <v:imagedata r:id="rId1172" o:title=""/>
          </v:shape>
          <o:OLEObject Type="Embed" ProgID="Equation.3" ShapeID="_x0000_i1616" DrawAspect="Content" ObjectID="_1336411075" r:id="rId1173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, т.к. для опорной части балки полка таврового сечения будет находиться в растянутой зоне: </w:t>
      </w:r>
      <w:r w:rsidRPr="00D60905">
        <w:rPr>
          <w:rFonts w:ascii="Times New Roman" w:hAnsi="Times New Roman" w:cs="Times New Roman"/>
          <w:position w:val="-32"/>
          <w:sz w:val="24"/>
          <w:szCs w:val="24"/>
        </w:rPr>
        <w:object w:dxaOrig="5620" w:dyaOrig="780">
          <v:shape id="_x0000_i1617" type="#_x0000_t75" style="width:274.5pt;height:38pt" o:ole="">
            <v:imagedata r:id="rId1174" o:title=""/>
          </v:shape>
          <o:OLEObject Type="Embed" ProgID="Equation.3" ShapeID="_x0000_i1617" DrawAspect="Content" ObjectID="_1336411076" r:id="rId1175"/>
        </w:object>
      </w:r>
      <w:r w:rsidRPr="00D60905">
        <w:rPr>
          <w:rFonts w:ascii="Times New Roman" w:hAnsi="Times New Roman" w:cs="Times New Roman"/>
          <w:sz w:val="24"/>
          <w:szCs w:val="24"/>
        </w:rPr>
        <w:t>см.</w:t>
      </w:r>
    </w:p>
    <w:p w14:paraId="485467B8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3379" w:dyaOrig="360">
          <v:shape id="_x0000_i1618" type="#_x0000_t75" style="width:164.5pt;height:17.5pt" o:ole="">
            <v:imagedata r:id="rId1176" o:title=""/>
          </v:shape>
          <o:OLEObject Type="Embed" ProgID="Equation.3" ShapeID="_x0000_i1618" DrawAspect="Content" ObjectID="_1336411077" r:id="rId1177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см. Окончательно принимаем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820" w:dyaOrig="360">
          <v:shape id="_x0000_i1619" type="#_x0000_t75" style="width:40pt;height:17.5pt" o:ole="">
            <v:imagedata r:id="rId1178" o:title=""/>
          </v:shape>
          <o:OLEObject Type="Embed" ProgID="Equation.3" ShapeID="_x0000_i1619" DrawAspect="Content" ObjectID="_1336411078" r:id="rId1179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691BD3DC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Следовательно,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2460" w:dyaOrig="360">
          <v:shape id="_x0000_i1620" type="#_x0000_t75" style="width:119.5pt;height:17.5pt" o:ole="">
            <v:imagedata r:id="rId1180" o:title=""/>
          </v:shape>
          <o:OLEObject Type="Embed" ProgID="Equation.3" ShapeID="_x0000_i1620" DrawAspect="Content" ObjectID="_1336411079" r:id="rId1181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6B9B8CD7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Проверяем достаточность высоты сечения балки для обеспечения сопротивления действию главных сжимающих усилий:</w:t>
      </w:r>
    </w:p>
    <w:p w14:paraId="4976FFDA" w14:textId="77777777" w:rsidR="00D60905" w:rsidRPr="00D60905" w:rsidRDefault="00D60905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1700" w:dyaOrig="360">
          <v:shape id="_x0000_i1621" type="#_x0000_t75" style="width:83pt;height:17.5pt" o:ole="">
            <v:imagedata r:id="rId1182" o:title=""/>
          </v:shape>
          <o:OLEObject Type="Embed" ProgID="Equation.3" ShapeID="_x0000_i1621" DrawAspect="Content" ObjectID="_1336411080" r:id="rId1183"/>
        </w:object>
      </w:r>
    </w:p>
    <w:p w14:paraId="75422FAD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где </w:t>
      </w:r>
      <w:r w:rsidRPr="00D60905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60905">
        <w:rPr>
          <w:rFonts w:ascii="Times New Roman" w:hAnsi="Times New Roman" w:cs="Times New Roman"/>
          <w:sz w:val="24"/>
          <w:szCs w:val="24"/>
        </w:rPr>
        <w:t xml:space="preserve"> – максимальное значение поперечной силы в нормальном сечении элемента;</w:t>
      </w:r>
    </w:p>
    <w:p w14:paraId="072BE5C1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622" type="#_x0000_t75" style="width:17pt;height:17.5pt" o:ole="">
            <v:imagedata r:id="rId1184" o:title=""/>
          </v:shape>
          <o:OLEObject Type="Embed" ProgID="Equation.3" ShapeID="_x0000_i1622" DrawAspect="Content" ObjectID="_1336411081" r:id="rId1185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- коэффициент принимаемый 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0,3</w:t>
      </w:r>
    </w:p>
    <w:p w14:paraId="3A19D1CA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60905">
        <w:rPr>
          <w:rFonts w:ascii="Times New Roman" w:hAnsi="Times New Roman" w:cs="Times New Roman"/>
          <w:sz w:val="24"/>
          <w:szCs w:val="24"/>
        </w:rPr>
        <w:t xml:space="preserve"> = 54.78 кН &lt; 0,3х1.0х11.5х10</w:t>
      </w:r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60905">
        <w:rPr>
          <w:rFonts w:ascii="Times New Roman" w:hAnsi="Times New Roman" w:cs="Times New Roman"/>
          <w:sz w:val="24"/>
          <w:szCs w:val="24"/>
        </w:rPr>
        <w:t>х20х23 = 158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,7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кН</w:t>
      </w:r>
    </w:p>
    <w:p w14:paraId="0B920076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Условие выполняется, следовательно, нет опасности раздробления бетона в наклонных сечениях.</w:t>
      </w:r>
    </w:p>
    <w:p w14:paraId="7B286CAE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8DE49CB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2C1D0E1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077234D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5921977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60905">
        <w:rPr>
          <w:rFonts w:ascii="Times New Roman" w:hAnsi="Times New Roman" w:cs="Times New Roman"/>
          <w:sz w:val="24"/>
          <w:szCs w:val="24"/>
          <w:u w:val="single"/>
        </w:rPr>
        <w:t>6.5.3 Расчет прочности второстепенной балки по нормальным сечениям.</w:t>
      </w:r>
    </w:p>
    <w:p w14:paraId="40E7B190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Для участков балки, где действуют положительные изгибающие моменты, за расчетное принимают тавровое сечение с полкой в сжатой зоне. Вводимую в расчет ширину сжатой полки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300" w:dyaOrig="320">
          <v:shape id="_x0000_i1623" type="#_x0000_t75" style="width:14.5pt;height:15.5pt" o:ole="">
            <v:imagedata r:id="rId1186" o:title=""/>
          </v:shape>
          <o:OLEObject Type="Embed" ProgID="Equation.3" ShapeID="_x0000_i1623" DrawAspect="Content" ObjectID="_1336411082" r:id="rId1187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принимают из условия, что ширина свеса в каждую сторону от ребра должна быть не более ½ пролета: </w:t>
      </w: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3580" w:dyaOrig="620">
          <v:shape id="_x0000_i1624" type="#_x0000_t75" style="width:174.5pt;height:30.5pt" o:ole="">
            <v:imagedata r:id="rId1188" o:title=""/>
          </v:shape>
          <o:OLEObject Type="Embed" ProgID="Equation.3" ShapeID="_x0000_i1624" DrawAspect="Content" ObjectID="_1336411083" r:id="rId1189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1393B828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2220" w:dyaOrig="620">
          <v:shape id="_x0000_i1625" type="#_x0000_t75" style="width:108.5pt;height:30.5pt" o:ole="">
            <v:imagedata r:id="rId1190" o:title=""/>
          </v:shape>
          <o:OLEObject Type="Embed" ProgID="Equation.3" ShapeID="_x0000_i1625" DrawAspect="Content" ObjectID="_1336411084" r:id="rId1191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(м);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859" w:dyaOrig="320">
          <v:shape id="_x0000_i1626" type="#_x0000_t75" style="width:42pt;height:15.5pt" o:ole="">
            <v:imagedata r:id="rId1192" o:title=""/>
          </v:shape>
          <o:OLEObject Type="Embed" ProgID="Equation.3" ShapeID="_x0000_i1626" DrawAspect="Content" ObjectID="_1336411085" r:id="rId1193"/>
        </w:object>
      </w:r>
      <w:r w:rsidRPr="00D60905">
        <w:rPr>
          <w:rFonts w:ascii="Times New Roman" w:hAnsi="Times New Roman" w:cs="Times New Roman"/>
          <w:sz w:val="24"/>
          <w:szCs w:val="24"/>
        </w:rPr>
        <w:t>м.</w:t>
      </w:r>
    </w:p>
    <w:p w14:paraId="250C9E04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lastRenderedPageBreak/>
        <w:t xml:space="preserve">Принимаем меньшее из вычисленных значений, т.е. </w:t>
      </w:r>
      <w:r w:rsidRPr="00D60905">
        <w:rPr>
          <w:rFonts w:ascii="Times New Roman" w:hAnsi="Times New Roman" w:cs="Times New Roman"/>
          <w:position w:val="-14"/>
          <w:sz w:val="24"/>
          <w:szCs w:val="24"/>
        </w:rPr>
        <w:object w:dxaOrig="980" w:dyaOrig="380">
          <v:shape id="_x0000_i1627" type="#_x0000_t75" style="width:47.5pt;height:18.5pt" o:ole="">
            <v:imagedata r:id="rId1194" o:title=""/>
          </v:shape>
          <o:OLEObject Type="Embed" ProgID="Equation.3" ShapeID="_x0000_i1627" DrawAspect="Content" ObjectID="_1336411086" r:id="rId1195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аким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 xml:space="preserve"> образом, второстепенную балку рассчитываем как многопролетную неразрезную балку двутаврового сечения с шириной тавровой полки, равной 183 см.  Для участков балки, где действуют положительные изгибающие моменты, за расчетное принимаем прямоугольное сечение шириной </w:t>
      </w:r>
      <w:r w:rsidRPr="00D60905">
        <w:rPr>
          <w:rFonts w:ascii="Times New Roman" w:hAnsi="Times New Roman" w:cs="Times New Roman"/>
          <w:position w:val="-8"/>
          <w:sz w:val="24"/>
          <w:szCs w:val="24"/>
        </w:rPr>
        <w:object w:dxaOrig="620" w:dyaOrig="260">
          <v:shape id="_x0000_i1628" type="#_x0000_t75" style="width:30.5pt;height:12.5pt" o:ole="">
            <v:imagedata r:id="rId1196" o:title=""/>
          </v:shape>
          <o:OLEObject Type="Embed" ProgID="Equation.3" ShapeID="_x0000_i1628" DrawAspect="Content" ObjectID="_1336411087" r:id="rId1197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м. </w:t>
      </w:r>
    </w:p>
    <w:p w14:paraId="7016BDDE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Граница сжатой зоны проходит в полке, если соблюдается условие:</w:t>
      </w:r>
    </w:p>
    <w:p w14:paraId="337ED341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4"/>
          <w:sz w:val="24"/>
          <w:szCs w:val="24"/>
        </w:rPr>
        <w:object w:dxaOrig="880" w:dyaOrig="380">
          <v:shape id="_x0000_i1629" type="#_x0000_t75" style="width:43pt;height:18.5pt" o:ole="">
            <v:imagedata r:id="rId1198" o:title=""/>
          </v:shape>
          <o:OLEObject Type="Embed" ProgID="Equation.3" ShapeID="_x0000_i1629" DrawAspect="Content" ObjectID="_1336411088" r:id="rId1199"/>
        </w:object>
      </w:r>
    </w:p>
    <w:p w14:paraId="237B23C8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4"/>
          <w:sz w:val="24"/>
          <w:szCs w:val="24"/>
        </w:rPr>
        <w:object w:dxaOrig="3580" w:dyaOrig="380">
          <v:shape id="_x0000_i1630" type="#_x0000_t75" style="width:174.5pt;height:18.5pt" o:ole="">
            <v:imagedata r:id="rId1200" o:title=""/>
          </v:shape>
          <o:OLEObject Type="Embed" ProgID="Equation.3" ShapeID="_x0000_i1630" DrawAspect="Content" ObjectID="_1336411089" r:id="rId1201"/>
        </w:object>
      </w:r>
    </w:p>
    <w:p w14:paraId="461867DA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Определяем требуемую площадь сечения продольной арматуры.</w:t>
      </w:r>
    </w:p>
    <w:p w14:paraId="3154F8E1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а) Сечение в крайнем пролете при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2500" w:dyaOrig="360">
          <v:shape id="_x0000_i1631" type="#_x0000_t75" style="width:121.5pt;height:17.5pt" o:ole="">
            <v:imagedata r:id="rId1202" o:title=""/>
          </v:shape>
          <o:OLEObject Type="Embed" ProgID="Equation.3" ShapeID="_x0000_i1631" DrawAspect="Content" ObjectID="_1336411090" r:id="rId1203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и положительном изгибающем моменте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1160" w:dyaOrig="340">
          <v:shape id="_x0000_i1632" type="#_x0000_t75" style="width:57pt;height:17pt" o:ole="">
            <v:imagedata r:id="rId1204" o:title=""/>
          </v:shape>
          <o:OLEObject Type="Embed" ProgID="Equation.3" ShapeID="_x0000_i1632" DrawAspect="Content" ObjectID="_1336411091" r:id="rId1205"/>
        </w:object>
      </w:r>
      <w:r w:rsidRPr="00D60905">
        <w:rPr>
          <w:rFonts w:ascii="Times New Roman" w:hAnsi="Times New Roman" w:cs="Times New Roman"/>
          <w:sz w:val="24"/>
          <w:szCs w:val="24"/>
        </w:rPr>
        <w:t>кН ∙ м.</w:t>
      </w:r>
    </w:p>
    <w:p w14:paraId="23DC8BAF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Положение границы сжатой зоны определяем из условия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2900" w:dyaOrig="320">
          <v:shape id="_x0000_i1633" type="#_x0000_t75" style="width:141.5pt;height:15.5pt" o:ole="">
            <v:imagedata r:id="rId1206" o:title=""/>
          </v:shape>
          <o:OLEObject Type="Embed" ProgID="Equation.3" ShapeID="_x0000_i1633" DrawAspect="Content" ObjectID="_1336411092" r:id="rId1207"/>
        </w:object>
      </w:r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5EE77809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1160" w:dyaOrig="340">
          <v:shape id="_x0000_i1634" type="#_x0000_t75" style="width:57pt;height:17pt" o:ole="">
            <v:imagedata r:id="rId1208" o:title=""/>
          </v:shape>
          <o:OLEObject Type="Embed" ProgID="Equation.3" ShapeID="_x0000_i1634" DrawAspect="Content" ObjectID="_1336411093" r:id="rId1209"/>
        </w:object>
      </w:r>
      <w:r w:rsidRPr="00D60905">
        <w:rPr>
          <w:rFonts w:ascii="Times New Roman" w:hAnsi="Times New Roman" w:cs="Times New Roman"/>
          <w:sz w:val="24"/>
          <w:szCs w:val="24"/>
        </w:rPr>
        <w:t>кН ∙ см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4620" w:dyaOrig="360">
          <v:shape id="_x0000_i1635" type="#_x0000_t75" style="width:225.5pt;height:17.5pt" o:ole="">
            <v:imagedata r:id="rId1210" o:title=""/>
          </v:shape>
          <o:OLEObject Type="Embed" ProgID="Equation.3" ShapeID="_x0000_i1635" DrawAspect="Content" ObjectID="_1336411094" r:id="rId1211"/>
        </w:object>
      </w:r>
      <w:r w:rsidRPr="00D60905">
        <w:rPr>
          <w:rFonts w:ascii="Times New Roman" w:hAnsi="Times New Roman" w:cs="Times New Roman"/>
          <w:sz w:val="24"/>
          <w:szCs w:val="24"/>
        </w:rPr>
        <w:t>кН ∙ см. = 287.26 кН∙м.</w:t>
      </w:r>
    </w:p>
    <w:p w14:paraId="70F4EBB3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4"/>
          <w:sz w:val="24"/>
          <w:szCs w:val="24"/>
        </w:rPr>
        <w:object w:dxaOrig="2560" w:dyaOrig="380">
          <v:shape id="_x0000_i1636" type="#_x0000_t75" style="width:124.5pt;height:18.5pt" o:ole="">
            <v:imagedata r:id="rId1212" o:title=""/>
          </v:shape>
          <o:OLEObject Type="Embed" ProgID="Equation.3" ShapeID="_x0000_i1636" DrawAspect="Content" ObjectID="_1336411095" r:id="rId1213"/>
        </w:objec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кН∙м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7F032A95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85A05F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Следовательно, граница сжатой зоны походит в полке, и расчет сечения балки ведем как прямоугольного с шириной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800" w:dyaOrig="320">
          <v:shape id="_x0000_i1637" type="#_x0000_t75" style="width:40pt;height:16.5pt" o:ole="">
            <v:imagedata r:id="rId1214" o:title=""/>
          </v:shape>
          <o:OLEObject Type="Embed" ProgID="Equation.3" ShapeID="_x0000_i1637" DrawAspect="Content" ObjectID="_1336411096" r:id="rId1215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1C663B4C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32"/>
          <w:sz w:val="24"/>
          <w:szCs w:val="24"/>
        </w:rPr>
        <w:object w:dxaOrig="5220" w:dyaOrig="740">
          <v:shape id="_x0000_i1638" type="#_x0000_t75" style="width:261pt;height:37pt" o:ole="">
            <v:imagedata r:id="rId1216" o:title=""/>
          </v:shape>
          <o:OLEObject Type="Embed" ProgID="Equation.3" ShapeID="_x0000_i1638" DrawAspect="Content" ObjectID="_1336411097" r:id="rId1217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, находим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639" type="#_x0000_t75" style="width:50pt;height:16.5pt" o:ole="">
            <v:imagedata r:id="rId1218" o:title=""/>
          </v:shape>
          <o:OLEObject Type="Embed" ProgID="Equation.3" ShapeID="_x0000_i1639" DrawAspect="Content" ObjectID="_1336411098" r:id="rId1219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;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2260" w:dyaOrig="340">
          <v:shape id="_x0000_i1640" type="#_x0000_t75" style="width:112.5pt;height:17.5pt" o:ole="">
            <v:imagedata r:id="rId1220" o:title=""/>
          </v:shape>
          <o:OLEObject Type="Embed" ProgID="Equation.3" ShapeID="_x0000_i1640" DrawAspect="Content" ObjectID="_1336411099" r:id="rId1221"/>
        </w:object>
      </w:r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18FDA3D6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30"/>
          <w:sz w:val="24"/>
          <w:szCs w:val="24"/>
        </w:rPr>
        <w:object w:dxaOrig="4120" w:dyaOrig="720">
          <v:shape id="_x0000_i1641" type="#_x0000_t75" style="width:206pt;height:36.5pt" o:ole="">
            <v:imagedata r:id="rId1222" o:title=""/>
          </v:shape>
          <o:OLEObject Type="Embed" ProgID="Equation.3" ShapeID="_x0000_i1641" DrawAspect="Content" ObjectID="_1336411100" r:id="rId1223"/>
        </w:object>
      </w:r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. Принимаем 3Ø16 А500 с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980" w:dyaOrig="360">
          <v:shape id="_x0000_i1642" type="#_x0000_t75" style="width:49pt;height:17.5pt" o:ole="">
            <v:imagedata r:id="rId1224" o:title=""/>
          </v:shape>
          <o:OLEObject Type="Embed" ProgID="Equation.3" ShapeID="_x0000_i1642" DrawAspect="Content" ObjectID="_1336411101" r:id="rId1225"/>
        </w:object>
      </w:r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D60905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643" type="#_x0000_t75" style="width:32.5pt;height:14pt" o:ole="">
            <v:imagedata r:id="rId1226" o:title=""/>
          </v:shape>
          <o:OLEObject Type="Embed" ProgID="Equation.3" ShapeID="_x0000_i1643" DrawAspect="Content" ObjectID="_1336411102" r:id="rId1227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см</w:t>
      </w:r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5582F852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б) Сечение в среднем пролете при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644" type="#_x0000_t75" style="width:38pt;height:17.5pt" o:ole="">
            <v:imagedata r:id="rId1228" o:title=""/>
          </v:shape>
          <o:OLEObject Type="Embed" ProgID="Equation.3" ShapeID="_x0000_i1644" DrawAspect="Content" ObjectID="_1336411103" r:id="rId1229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и положительном изгибающем моменте </w:t>
      </w:r>
    </w:p>
    <w:p w14:paraId="1C7D48BE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32"/>
          <w:sz w:val="24"/>
          <w:szCs w:val="24"/>
        </w:rPr>
        <w:object w:dxaOrig="5240" w:dyaOrig="700">
          <v:shape id="_x0000_i1645" type="#_x0000_t75" style="width:261.5pt;height:35pt" o:ole="">
            <v:imagedata r:id="rId1230" o:title=""/>
          </v:shape>
          <o:OLEObject Type="Embed" ProgID="Equation.3" ShapeID="_x0000_i1645" DrawAspect="Content" ObjectID="_1336411104" r:id="rId1231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, находим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646" type="#_x0000_t75" style="width:50pt;height:16.5pt" o:ole="">
            <v:imagedata r:id="rId1232" o:title=""/>
          </v:shape>
          <o:OLEObject Type="Embed" ProgID="Equation.3" ShapeID="_x0000_i1646" DrawAspect="Content" ObjectID="_1336411105" r:id="rId1233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;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2220" w:dyaOrig="340">
          <v:shape id="_x0000_i1647" type="#_x0000_t75" style="width:111pt;height:17.5pt" o:ole="">
            <v:imagedata r:id="rId1234" o:title=""/>
          </v:shape>
          <o:OLEObject Type="Embed" ProgID="Equation.3" ShapeID="_x0000_i1647" DrawAspect="Content" ObjectID="_1336411106" r:id="rId1235"/>
        </w:object>
      </w:r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0D5C6A88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30"/>
          <w:sz w:val="24"/>
          <w:szCs w:val="24"/>
        </w:rPr>
        <w:object w:dxaOrig="4280" w:dyaOrig="680">
          <v:shape id="_x0000_i1648" type="#_x0000_t75" style="width:214pt;height:34pt" o:ole="">
            <v:imagedata r:id="rId1236" o:title=""/>
          </v:shape>
          <o:OLEObject Type="Embed" ProgID="Equation.3" ShapeID="_x0000_i1648" DrawAspect="Content" ObjectID="_1336411107" r:id="rId1237"/>
        </w:object>
      </w:r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. Принимаем 2Ø16 А500 с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649" type="#_x0000_t75" style="width:50pt;height:17.5pt" o:ole="">
            <v:imagedata r:id="rId1238" o:title=""/>
          </v:shape>
          <o:OLEObject Type="Embed" ProgID="Equation.3" ShapeID="_x0000_i1649" DrawAspect="Content" ObjectID="_1336411108" r:id="rId1239"/>
        </w:object>
      </w:r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650" type="#_x0000_t75" style="width:32.5pt;height:16.5pt" o:ole="">
            <v:imagedata r:id="rId1240" o:title=""/>
          </v:shape>
          <o:OLEObject Type="Embed" ProgID="Equation.3" ShapeID="_x0000_i1650" DrawAspect="Content" ObjectID="_1336411109" r:id="rId1241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см</w:t>
      </w:r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2D6F9E27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На отрицательные пролетные и опорные изгибающие моменты сечения балки работают с полкой в растянутой зоне, поэтому рассчитываем их как прямоугольные с шириной </w:t>
      </w:r>
      <w:r w:rsidRPr="00D60905">
        <w:rPr>
          <w:rFonts w:ascii="Times New Roman" w:hAnsi="Times New Roman" w:cs="Times New Roman"/>
          <w:position w:val="-6"/>
          <w:sz w:val="24"/>
          <w:szCs w:val="24"/>
        </w:rPr>
        <w:object w:dxaOrig="580" w:dyaOrig="240">
          <v:shape id="_x0000_i1651" type="#_x0000_t75" style="width:28pt;height:11.5pt" o:ole="">
            <v:imagedata r:id="rId1242" o:title=""/>
          </v:shape>
          <o:OLEObject Type="Embed" ProgID="Equation.3" ShapeID="_x0000_i1651" DrawAspect="Content" ObjectID="_1336411110" r:id="rId1243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</w:p>
    <w:p w14:paraId="2E13013B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lastRenderedPageBreak/>
        <w:t xml:space="preserve">в) Сечение у первой промежуточной опоры при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652" type="#_x0000_t75" style="width:38pt;height:17.5pt" o:ole="">
            <v:imagedata r:id="rId1244" o:title=""/>
          </v:shape>
          <o:OLEObject Type="Embed" ProgID="Equation.3" ShapeID="_x0000_i1652" DrawAspect="Content" ObjectID="_1336411111" r:id="rId1245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и положительном изгибающем моменте</w:t>
      </w:r>
    </w:p>
    <w:p w14:paraId="2A22FDB7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32"/>
          <w:sz w:val="24"/>
          <w:szCs w:val="24"/>
        </w:rPr>
        <w:object w:dxaOrig="5020" w:dyaOrig="740">
          <v:shape id="_x0000_i1653" type="#_x0000_t75" style="width:251pt;height:37pt" o:ole="">
            <v:imagedata r:id="rId1246" o:title=""/>
          </v:shape>
          <o:OLEObject Type="Embed" ProgID="Equation.3" ShapeID="_x0000_i1653" DrawAspect="Content" ObjectID="_1336411112" r:id="rId1247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, находим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654" type="#_x0000_t75" style="width:44.5pt;height:16.5pt" o:ole="">
            <v:imagedata r:id="rId1248" o:title=""/>
          </v:shape>
          <o:OLEObject Type="Embed" ProgID="Equation.3" ShapeID="_x0000_i1654" DrawAspect="Content" ObjectID="_1336411113" r:id="rId1249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;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2100" w:dyaOrig="340">
          <v:shape id="_x0000_i1655" type="#_x0000_t75" style="width:105pt;height:17.5pt" o:ole="">
            <v:imagedata r:id="rId1250" o:title=""/>
          </v:shape>
          <o:OLEObject Type="Embed" ProgID="Equation.3" ShapeID="_x0000_i1655" DrawAspect="Content" ObjectID="_1336411114" r:id="rId1251"/>
        </w:object>
      </w:r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1B6C21AF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30"/>
          <w:sz w:val="24"/>
          <w:szCs w:val="24"/>
        </w:rPr>
        <w:object w:dxaOrig="4060" w:dyaOrig="720">
          <v:shape id="_x0000_i1656" type="#_x0000_t75" style="width:203.5pt;height:36.5pt" o:ole="">
            <v:imagedata r:id="rId1252" o:title=""/>
          </v:shape>
          <o:OLEObject Type="Embed" ProgID="Equation.3" ShapeID="_x0000_i1656" DrawAspect="Content" ObjectID="_1336411115" r:id="rId1253"/>
        </w:object>
      </w:r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550600" w14:textId="77777777" w:rsidR="002E4969" w:rsidRPr="00515861" w:rsidRDefault="002E4969" w:rsidP="002E4969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Принимаем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2∅18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A</m:t>
        </m:r>
        <m:r>
          <w:rPr>
            <w:rFonts w:ascii="Cambria Math" w:hAnsi="Cambria Math" w:cs="Times New Roman"/>
            <w:sz w:val="24"/>
            <w:szCs w:val="24"/>
          </w:rPr>
          <m:t xml:space="preserve">400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=5.09 с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≥5.06 с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14:paraId="3ED3F628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г) Сечение на средних опорах при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657" type="#_x0000_t75" style="width:38pt;height:17.5pt" o:ole="">
            <v:imagedata r:id="rId1254" o:title=""/>
          </v:shape>
          <o:OLEObject Type="Embed" ProgID="Equation.3" ShapeID="_x0000_i1657" DrawAspect="Content" ObjectID="_1336411116" r:id="rId1255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и отрицательном изгибающем моменте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1240" w:dyaOrig="360">
          <v:shape id="_x0000_i1658" type="#_x0000_t75" style="width:60.5pt;height:17.5pt" o:ole="">
            <v:imagedata r:id="rId1256" o:title=""/>
          </v:shape>
          <o:OLEObject Type="Embed" ProgID="Equation.3" ShapeID="_x0000_i1658" DrawAspect="Content" ObjectID="_1336411117" r:id="rId1257"/>
        </w:objec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кН∙м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97334C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32"/>
          <w:sz w:val="24"/>
          <w:szCs w:val="24"/>
        </w:rPr>
        <w:object w:dxaOrig="5020" w:dyaOrig="740">
          <v:shape id="_x0000_i1659" type="#_x0000_t75" style="width:251pt;height:37pt" o:ole="">
            <v:imagedata r:id="rId1258" o:title=""/>
          </v:shape>
          <o:OLEObject Type="Embed" ProgID="Equation.3" ShapeID="_x0000_i1659" DrawAspect="Content" ObjectID="_1336411118" r:id="rId1259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, находим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660" type="#_x0000_t75" style="width:49pt;height:16.5pt" o:ole="">
            <v:imagedata r:id="rId1260" o:title=""/>
          </v:shape>
          <o:OLEObject Type="Embed" ProgID="Equation.3" ShapeID="_x0000_i1660" DrawAspect="Content" ObjectID="_1336411119" r:id="rId1261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;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2140" w:dyaOrig="340">
          <v:shape id="_x0000_i1661" type="#_x0000_t75" style="width:107pt;height:17.5pt" o:ole="">
            <v:imagedata r:id="rId1262" o:title=""/>
          </v:shape>
          <o:OLEObject Type="Embed" ProgID="Equation.3" ShapeID="_x0000_i1661" DrawAspect="Content" ObjectID="_1336411120" r:id="rId1263"/>
        </w:object>
      </w:r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1797D17D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30"/>
          <w:sz w:val="24"/>
          <w:szCs w:val="24"/>
        </w:rPr>
        <w:object w:dxaOrig="4180" w:dyaOrig="720">
          <v:shape id="_x0000_i1662" type="#_x0000_t75" style="width:209pt;height:36.5pt" o:ole="">
            <v:imagedata r:id="rId1264" o:title=""/>
          </v:shape>
          <o:OLEObject Type="Embed" ProgID="Equation.3" ShapeID="_x0000_i1662" DrawAspect="Content" ObjectID="_1336411121" r:id="rId1265"/>
        </w:object>
      </w:r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364C6AF3" w14:textId="77777777" w:rsidR="00D60905" w:rsidRPr="00515861" w:rsidRDefault="00515861" w:rsidP="00D6090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Принимаем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2∅18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A</m:t>
        </m:r>
        <m:r>
          <w:rPr>
            <w:rFonts w:ascii="Cambria Math" w:hAnsi="Cambria Math" w:cs="Times New Roman"/>
            <w:sz w:val="24"/>
            <w:szCs w:val="24"/>
          </w:rPr>
          <m:t xml:space="preserve">400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=5.09 с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≥4.07 с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14:paraId="2CAFAB25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456D20" w14:textId="77777777" w:rsid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7857CB" w14:textId="77777777" w:rsidR="002E4969" w:rsidRDefault="002E4969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CCC131" w14:textId="77777777" w:rsidR="002E4969" w:rsidRDefault="002E4969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1C425B" w14:textId="77777777" w:rsidR="002E4969" w:rsidRPr="00D60905" w:rsidRDefault="002E4969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2A5076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5D8993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60905">
        <w:rPr>
          <w:rFonts w:ascii="Times New Roman" w:hAnsi="Times New Roman" w:cs="Times New Roman"/>
          <w:sz w:val="24"/>
          <w:szCs w:val="24"/>
          <w:u w:val="single"/>
        </w:rPr>
        <w:t>6.5.4. Расчет прочности второстепенной балки по сечениям, наклонным к продольной оси.</w:t>
      </w:r>
    </w:p>
    <w:p w14:paraId="1173838E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Диаметр поперечных стержней (хомутов) назначаем из условия сварки с продольной рабочей арматурой, максимальный диаметр которой (в первом пролете) составляет </w:t>
      </w:r>
      <w:smartTag w:uri="urn:schemas-microsoft-com:office:smarttags" w:element="metricconverter">
        <w:smartTagPr>
          <w:attr w:name="ProductID" w:val="18 мм"/>
        </w:smartTagPr>
        <w:r w:rsidRPr="00D60905">
          <w:rPr>
            <w:rFonts w:ascii="Times New Roman" w:hAnsi="Times New Roman" w:cs="Times New Roman"/>
            <w:sz w:val="24"/>
            <w:szCs w:val="24"/>
          </w:rPr>
          <w:t>18 мм</w:t>
        </w:r>
      </w:smartTag>
      <w:r w:rsidRPr="00D60905">
        <w:rPr>
          <w:rFonts w:ascii="Times New Roman" w:hAnsi="Times New Roman" w:cs="Times New Roman"/>
          <w:sz w:val="24"/>
          <w:szCs w:val="24"/>
        </w:rPr>
        <w:t xml:space="preserve">. Назначаем диаметр хомутов Ø8 А240. Их шаг на </w: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приопорных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 xml:space="preserve"> участках предварительно принимаем по конструктивным требованиям: </w:t>
      </w:r>
      <w:r w:rsidR="00CA1D5E" w:rsidRPr="00CA1D5E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663" type="#_x0000_t75" style="width:28pt;height:18pt" o:ole="">
            <v:imagedata r:id="rId1266" o:title=""/>
          </v:shape>
          <o:OLEObject Type="Embed" ProgID="Equation.3" ShapeID="_x0000_i1663" DrawAspect="Content" ObjectID="_1336411122" r:id="rId1267"/>
        </w:object>
      </w:r>
      <w:r w:rsidR="00CA1D5E" w:rsidRPr="00D60905">
        <w:rPr>
          <w:rFonts w:ascii="Times New Roman" w:hAnsi="Times New Roman" w:cs="Times New Roman"/>
          <w:position w:val="-12"/>
          <w:sz w:val="24"/>
          <w:szCs w:val="24"/>
        </w:rPr>
        <w:object w:dxaOrig="2500" w:dyaOrig="360">
          <v:shape id="_x0000_i1664" type="#_x0000_t75" style="width:125pt;height:17.5pt" o:ole="">
            <v:imagedata r:id="rId1268" o:title=""/>
          </v:shape>
          <o:OLEObject Type="Embed" ProgID="Equation.3" ShapeID="_x0000_i1664" DrawAspect="Content" ObjectID="_1336411123" r:id="rId1269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CA1D5E" w:rsidRPr="00CA1D5E">
        <w:rPr>
          <w:rFonts w:ascii="Times New Roman" w:hAnsi="Times New Roman" w:cs="Times New Roman"/>
          <w:sz w:val="24"/>
          <w:szCs w:val="24"/>
        </w:rPr>
        <w:t xml:space="preserve">  </w:t>
      </w:r>
      <w:r w:rsidR="00CA1D5E" w:rsidRPr="00D60905">
        <w:rPr>
          <w:rFonts w:ascii="Times New Roman" w:hAnsi="Times New Roman" w:cs="Times New Roman"/>
          <w:sz w:val="24"/>
          <w:szCs w:val="24"/>
        </w:rPr>
        <w:t>что не превышает</w:t>
      </w:r>
      <w:r w:rsidRPr="00D60905">
        <w:rPr>
          <w:rFonts w:ascii="Times New Roman" w:hAnsi="Times New Roman" w:cs="Times New Roman"/>
          <w:sz w:val="24"/>
          <w:szCs w:val="24"/>
        </w:rPr>
        <w:t xml:space="preserve"> и </w:t>
      </w:r>
      <w:smartTag w:uri="urn:schemas-microsoft-com:office:smarttags" w:element="metricconverter">
        <w:smartTagPr>
          <w:attr w:name="ProductID" w:val="30 см"/>
        </w:smartTagPr>
        <w:r w:rsidRPr="00D60905">
          <w:rPr>
            <w:rFonts w:ascii="Times New Roman" w:hAnsi="Times New Roman" w:cs="Times New Roman"/>
            <w:sz w:val="24"/>
            <w:szCs w:val="24"/>
          </w:rPr>
          <w:t>30 см</w:t>
        </w:r>
      </w:smartTag>
      <w:r w:rsidRPr="00D60905">
        <w:rPr>
          <w:rFonts w:ascii="Times New Roman" w:hAnsi="Times New Roman" w:cs="Times New Roman"/>
          <w:sz w:val="24"/>
          <w:szCs w:val="24"/>
        </w:rPr>
        <w:t>.</w:t>
      </w:r>
    </w:p>
    <w:p w14:paraId="178A8613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Погонное усилие в хомутах при принятых параметрах поперечного армирования:</w:t>
      </w:r>
    </w:p>
    <w:p w14:paraId="3846562D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1200" w:dyaOrig="360">
          <v:shape id="_x0000_i1665" type="#_x0000_t75" style="width:60pt;height:17.5pt" o:ole="">
            <v:imagedata r:id="rId1270" o:title=""/>
          </v:shape>
          <o:OLEObject Type="Embed" ProgID="Equation.3" ShapeID="_x0000_i1665" DrawAspect="Content" ObjectID="_1336411124" r:id="rId1271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 см</w:t>
      </w:r>
      <w:proofErr w:type="gramStart"/>
      <w:r w:rsidRPr="00D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;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820" w:dyaOrig="300">
          <v:shape id="_x0000_i1666" type="#_x0000_t75" style="width:41pt;height:15pt" o:ole="">
            <v:imagedata r:id="rId1272" o:title=""/>
          </v:shape>
          <o:OLEObject Type="Embed" ProgID="Equation.3" ShapeID="_x0000_i1666" DrawAspect="Content" ObjectID="_1336411125" r:id="rId1273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МПа; </w:t>
      </w:r>
      <w:r w:rsidR="00CA1D5E" w:rsidRPr="00CA1D5E">
        <w:rPr>
          <w:rFonts w:ascii="Times New Roman" w:hAnsi="Times New Roman" w:cs="Times New Roman"/>
          <w:position w:val="-14"/>
          <w:sz w:val="24"/>
          <w:szCs w:val="24"/>
        </w:rPr>
        <w:object w:dxaOrig="1080" w:dyaOrig="380">
          <v:shape id="_x0000_i1667" type="#_x0000_t75" style="width:54pt;height:19.5pt" o:ole="">
            <v:imagedata r:id="rId1274" o:title=""/>
          </v:shape>
          <o:OLEObject Type="Embed" ProgID="Equation.3" ShapeID="_x0000_i1667" DrawAspect="Content" ObjectID="_1336411126" r:id="rId1275"/>
        </w:object>
      </w:r>
      <w:r w:rsidRPr="00D60905">
        <w:rPr>
          <w:rFonts w:ascii="Times New Roman" w:hAnsi="Times New Roman" w:cs="Times New Roman"/>
          <w:sz w:val="24"/>
          <w:szCs w:val="24"/>
        </w:rPr>
        <w:t xml:space="preserve">см; </w:t>
      </w:r>
      <w:r w:rsidRPr="00D60905">
        <w:rPr>
          <w:rFonts w:ascii="Times New Roman" w:hAnsi="Times New Roman" w:cs="Times New Roman"/>
          <w:position w:val="-6"/>
          <w:sz w:val="24"/>
          <w:szCs w:val="24"/>
        </w:rPr>
        <w:object w:dxaOrig="480" w:dyaOrig="240">
          <v:shape id="_x0000_i1668" type="#_x0000_t75" style="width:24.5pt;height:12pt" o:ole="">
            <v:imagedata r:id="rId1276" o:title=""/>
          </v:shape>
          <o:OLEObject Type="Embed" ProgID="Equation.3" ShapeID="_x0000_i1668" DrawAspect="Content" ObjectID="_1336411127" r:id="rId1277"/>
        </w:object>
      </w:r>
      <w:r w:rsidRPr="00D60905">
        <w:rPr>
          <w:rFonts w:ascii="Times New Roman" w:hAnsi="Times New Roman" w:cs="Times New Roman"/>
          <w:sz w:val="24"/>
          <w:szCs w:val="24"/>
        </w:rPr>
        <w:t>- число каркасов в поперечном сечении балки.</w:t>
      </w:r>
    </w:p>
    <w:p w14:paraId="7D64DCED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lastRenderedPageBreak/>
        <w:t xml:space="preserve">Следует также убедиться, что принятый шаг хомутов </w:t>
      </w:r>
      <w:r w:rsidR="007D1C22" w:rsidRPr="00D60905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669" type="#_x0000_t75" style="width:52pt;height:17.5pt" o:ole="">
            <v:imagedata r:id="rId1278" o:title=""/>
          </v:shape>
          <o:OLEObject Type="Embed" ProgID="Equation.3" ShapeID="_x0000_i1669" DrawAspect="Content" ObjectID="_1336411128" r:id="rId1279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не превышает максимального шага хомутов </w:t>
      </w: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460" w:dyaOrig="300">
          <v:shape id="_x0000_i1670" type="#_x0000_t75" style="width:23pt;height:15pt" o:ole="">
            <v:imagedata r:id="rId1280" o:title=""/>
          </v:shape>
          <o:OLEObject Type="Embed" ProgID="Equation.3" ShapeID="_x0000_i1670" DrawAspect="Content" ObjectID="_1336411129" r:id="rId1281"/>
        </w:object>
      </w:r>
      <w:r w:rsidRPr="00D60905">
        <w:rPr>
          <w:rFonts w:ascii="Times New Roman" w:hAnsi="Times New Roman" w:cs="Times New Roman"/>
          <w:sz w:val="24"/>
          <w:szCs w:val="24"/>
        </w:rPr>
        <w:t>, при котором еще обеспечивается прочность балки по наклонному сечению между двумя соседними хомутами.</w:t>
      </w:r>
    </w:p>
    <w:p w14:paraId="217C7579" w14:textId="77777777" w:rsidR="00D60905" w:rsidRPr="00D60905" w:rsidRDefault="007D1C22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7D1C22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671" type="#_x0000_t75" style="width:52.5pt;height:18pt" o:ole="">
            <v:imagedata r:id="rId1282" o:title=""/>
          </v:shape>
          <o:OLEObject Type="Embed" ProgID="Equation.3" ShapeID="_x0000_i1671" DrawAspect="Content" ObjectID="_1336411130" r:id="rId1283"/>
        </w:object>
      </w:r>
      <w:r w:rsidR="00D60905" w:rsidRPr="00D60905">
        <w:rPr>
          <w:rFonts w:ascii="Times New Roman" w:hAnsi="Times New Roman" w:cs="Times New Roman"/>
          <w:sz w:val="24"/>
          <w:szCs w:val="24"/>
        </w:rPr>
        <w:t xml:space="preserve">см </w:t>
      </w:r>
      <w:r w:rsidR="00D60905" w:rsidRPr="00D60905">
        <w:rPr>
          <w:rFonts w:ascii="Times New Roman" w:hAnsi="Times New Roman" w:cs="Times New Roman"/>
          <w:position w:val="-32"/>
          <w:sz w:val="24"/>
          <w:szCs w:val="24"/>
        </w:rPr>
        <w:object w:dxaOrig="4560" w:dyaOrig="740">
          <v:shape id="_x0000_i1672" type="#_x0000_t75" style="width:228pt;height:37pt" o:ole="">
            <v:imagedata r:id="rId1284" o:title=""/>
          </v:shape>
          <o:OLEObject Type="Embed" ProgID="Equation.3" ShapeID="_x0000_i1672" DrawAspect="Content" ObjectID="_1336411131" r:id="rId1285"/>
        </w:object>
      </w:r>
      <w:proofErr w:type="spellStart"/>
      <w:proofErr w:type="gramStart"/>
      <w:r w:rsidR="00D60905" w:rsidRPr="00D60905">
        <w:rPr>
          <w:rFonts w:ascii="Times New Roman" w:hAnsi="Times New Roman" w:cs="Times New Roman"/>
          <w:sz w:val="24"/>
          <w:szCs w:val="24"/>
        </w:rPr>
        <w:t>см</w:t>
      </w:r>
      <w:proofErr w:type="spellEnd"/>
      <w:proofErr w:type="gramEnd"/>
      <w:r w:rsidR="00D60905" w:rsidRPr="00D60905">
        <w:rPr>
          <w:rFonts w:ascii="Times New Roman" w:hAnsi="Times New Roman" w:cs="Times New Roman"/>
          <w:sz w:val="24"/>
          <w:szCs w:val="24"/>
        </w:rPr>
        <w:t xml:space="preserve"> – условие выполнено.</w:t>
      </w:r>
    </w:p>
    <w:p w14:paraId="3EB362B9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Принимаем шаг хомутов </w:t>
      </w:r>
      <w:r w:rsidR="007D1C22" w:rsidRPr="00D60905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673" type="#_x0000_t75" style="width:52pt;height:17.5pt" o:ole="">
            <v:imagedata r:id="rId1286" o:title=""/>
          </v:shape>
          <o:OLEObject Type="Embed" ProgID="Equation.3" ShapeID="_x0000_i1673" DrawAspect="Content" ObjectID="_1336411132" r:id="rId1287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DF1CCA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Проверяем прочность бетона между наклонными трещинами от главных сжимающих напряжений:</w:t>
      </w:r>
    </w:p>
    <w:p w14:paraId="44603318" w14:textId="77777777" w:rsidR="00D60905" w:rsidRPr="00D60905" w:rsidRDefault="00D60905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2060" w:dyaOrig="360">
          <v:shape id="_x0000_i1674" type="#_x0000_t75" style="width:103.5pt;height:17.5pt" o:ole="">
            <v:imagedata r:id="rId1288" o:title=""/>
          </v:shape>
          <o:OLEObject Type="Embed" ProgID="Equation.3" ShapeID="_x0000_i1674" DrawAspect="Content" ObjectID="_1336411133" r:id="rId1289"/>
        </w:object>
      </w:r>
    </w:p>
    <w:p w14:paraId="39950506" w14:textId="77777777" w:rsidR="00D60905" w:rsidRPr="00D60905" w:rsidRDefault="00D60905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4740" w:dyaOrig="380">
          <v:shape id="_x0000_i1675" type="#_x0000_t75" style="width:236.5pt;height:19pt" o:ole="">
            <v:imagedata r:id="rId1290" o:title=""/>
          </v:shape>
          <o:OLEObject Type="Embed" ProgID="Equation.3" ShapeID="_x0000_i1675" DrawAspect="Content" ObjectID="_1336411134" r:id="rId1291"/>
        </w:object>
      </w:r>
      <w:r w:rsidRPr="00D60905">
        <w:rPr>
          <w:rFonts w:ascii="Times New Roman" w:hAnsi="Times New Roman" w:cs="Times New Roman"/>
          <w:sz w:val="24"/>
          <w:szCs w:val="24"/>
        </w:rPr>
        <w:t>кН</w:t>
      </w:r>
    </w:p>
    <w:p w14:paraId="24EE97D7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Условие выполняется, т.е. прочность бетонной полосы обеспечена. </w:t>
      </w:r>
    </w:p>
    <w:p w14:paraId="7043D2B8" w14:textId="77777777" w:rsidR="00D60905" w:rsidRPr="00D60905" w:rsidRDefault="00D60905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Постановка поперечной арматуры по расчету не требуется, если соблюдается следующее условие:</w:t>
      </w:r>
    </w:p>
    <w:p w14:paraId="74F7BED9" w14:textId="77777777" w:rsidR="00D60905" w:rsidRPr="00D60905" w:rsidRDefault="00D60905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4"/>
          <w:sz w:val="24"/>
          <w:szCs w:val="24"/>
        </w:rPr>
        <w:object w:dxaOrig="2840" w:dyaOrig="380">
          <v:shape id="_x0000_i1676" type="#_x0000_t75" style="width:142pt;height:19pt" o:ole="">
            <v:imagedata r:id="rId1292" o:title=""/>
          </v:shape>
          <o:OLEObject Type="Embed" ProgID="Equation.3" ShapeID="_x0000_i1676" DrawAspect="Content" ObjectID="_1336411135" r:id="rId1293"/>
        </w:object>
      </w:r>
    </w:p>
    <w:p w14:paraId="5F617B26" w14:textId="77777777" w:rsidR="00D60905" w:rsidRPr="00D60905" w:rsidRDefault="00D60905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4"/>
          <w:sz w:val="24"/>
          <w:szCs w:val="24"/>
        </w:rPr>
        <w:object w:dxaOrig="5220" w:dyaOrig="400">
          <v:shape id="_x0000_i1677" type="#_x0000_t75" style="width:261.5pt;height:20pt" o:ole="">
            <v:imagedata r:id="rId1294" o:title=""/>
          </v:shape>
          <o:OLEObject Type="Embed" ProgID="Equation.3" ShapeID="_x0000_i1677" DrawAspect="Content" ObjectID="_1336411136" r:id="rId1295"/>
        </w:object>
      </w:r>
      <w:r w:rsidRPr="00D60905">
        <w:rPr>
          <w:rFonts w:ascii="Times New Roman" w:hAnsi="Times New Roman" w:cs="Times New Roman"/>
          <w:sz w:val="24"/>
          <w:szCs w:val="24"/>
        </w:rPr>
        <w:t>кН</w:t>
      </w:r>
    </w:p>
    <w:p w14:paraId="39BE456F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Условие не соблюдается, 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следовательно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требуется постановка поперечной рабочей арматуры. Погонное 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усилие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воспринимаемое хомутами при двух плоских каркасах (число срезов </w:t>
      </w:r>
      <w:r w:rsidRPr="00D6090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60905">
        <w:rPr>
          <w:rFonts w:ascii="Times New Roman" w:hAnsi="Times New Roman" w:cs="Times New Roman"/>
          <w:sz w:val="24"/>
          <w:szCs w:val="24"/>
        </w:rPr>
        <w:t>=2), равно</w:t>
      </w:r>
    </w:p>
    <w:p w14:paraId="537A8AFD" w14:textId="77777777" w:rsidR="00D60905" w:rsidRPr="00D60905" w:rsidRDefault="007D1C22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30"/>
          <w:sz w:val="24"/>
          <w:szCs w:val="24"/>
        </w:rPr>
        <w:object w:dxaOrig="3780" w:dyaOrig="680">
          <v:shape id="_x0000_i1678" type="#_x0000_t75" style="width:189pt;height:34pt" o:ole="">
            <v:imagedata r:id="rId1296" o:title=""/>
          </v:shape>
          <o:OLEObject Type="Embed" ProgID="Equation.3" ShapeID="_x0000_i1678" DrawAspect="Content" ObjectID="_1336411137" r:id="rId1297"/>
        </w:object>
      </w:r>
      <w:r w:rsidR="00D60905" w:rsidRPr="00D60905">
        <w:rPr>
          <w:rFonts w:ascii="Times New Roman" w:hAnsi="Times New Roman" w:cs="Times New Roman"/>
          <w:sz w:val="24"/>
          <w:szCs w:val="24"/>
        </w:rPr>
        <w:t>кН/см.</w:t>
      </w:r>
    </w:p>
    <w:p w14:paraId="1F32F9AF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Поперечную арматуру учитывают в расчете полностью, если соблюдается условие:</w:t>
      </w:r>
    </w:p>
    <w:p w14:paraId="01A16606" w14:textId="77777777" w:rsidR="00D60905" w:rsidRPr="00D60905" w:rsidRDefault="00D60905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1660" w:dyaOrig="360">
          <v:shape id="_x0000_i1679" type="#_x0000_t75" style="width:83pt;height:17.5pt" o:ole="">
            <v:imagedata r:id="rId1298" o:title=""/>
          </v:shape>
          <o:OLEObject Type="Embed" ProgID="Equation.3" ShapeID="_x0000_i1679" DrawAspect="Content" ObjectID="_1336411138" r:id="rId1299"/>
        </w:object>
      </w:r>
    </w:p>
    <w:p w14:paraId="27D3B78B" w14:textId="77777777" w:rsidR="00D60905" w:rsidRPr="00D60905" w:rsidRDefault="007D1C22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3519" w:dyaOrig="360">
          <v:shape id="_x0000_i1680" type="#_x0000_t75" style="width:176pt;height:17.5pt" o:ole="">
            <v:imagedata r:id="rId1300" o:title=""/>
          </v:shape>
          <o:OLEObject Type="Embed" ProgID="Equation.3" ShapeID="_x0000_i1680" DrawAspect="Content" ObjectID="_1336411139" r:id="rId1301"/>
        </w:object>
      </w:r>
    </w:p>
    <w:p w14:paraId="00350E4B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Условие выполняется, следовательно, поперечную арматуру (хомуты) учитываем в расчете полностью и значение М</w:t>
      </w:r>
      <w:r w:rsidRPr="00D60905">
        <w:rPr>
          <w:rFonts w:ascii="Times New Roman" w:hAnsi="Times New Roman" w:cs="Times New Roman"/>
          <w:sz w:val="24"/>
          <w:szCs w:val="24"/>
        </w:rPr>
        <w:softHyphen/>
      </w:r>
      <w:r w:rsidRPr="00D60905">
        <w:rPr>
          <w:rFonts w:ascii="Times New Roman" w:hAnsi="Times New Roman" w:cs="Times New Roman"/>
          <w:sz w:val="24"/>
          <w:szCs w:val="24"/>
        </w:rPr>
        <w:softHyphen/>
      </w:r>
      <w:proofErr w:type="gramStart"/>
      <w:r w:rsidRPr="00D6090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определяем по формуле:</w:t>
      </w:r>
    </w:p>
    <w:p w14:paraId="0E71F41B" w14:textId="77777777" w:rsidR="00D60905" w:rsidRPr="00D60905" w:rsidRDefault="00D60905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6080" w:dyaOrig="380">
          <v:shape id="_x0000_i1681" type="#_x0000_t75" style="width:304pt;height:19pt" o:ole="">
            <v:imagedata r:id="rId1302" o:title=""/>
          </v:shape>
          <o:OLEObject Type="Embed" ProgID="Equation.3" ShapeID="_x0000_i1681" DrawAspect="Content" ObjectID="_1336411140" r:id="rId1303"/>
        </w:objec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кНм</w:t>
      </w:r>
      <w:proofErr w:type="spellEnd"/>
    </w:p>
    <w:p w14:paraId="44AE6905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Длина проекции наклонного сечения определяется при нагрузке:</w:t>
      </w:r>
    </w:p>
    <w:p w14:paraId="71FFADAA" w14:textId="77777777" w:rsidR="00D60905" w:rsidRPr="00D60905" w:rsidRDefault="00D60905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3100" w:dyaOrig="340">
          <v:shape id="_x0000_i1682" type="#_x0000_t75" style="width:151.5pt;height:17pt" o:ole="">
            <v:imagedata r:id="rId1304" o:title=""/>
          </v:shape>
          <o:OLEObject Type="Embed" ProgID="Equation.3" ShapeID="_x0000_i1682" DrawAspect="Content" ObjectID="_1336411141" r:id="rId1305"/>
        </w:object>
      </w:r>
      <w:r w:rsidRPr="00D60905">
        <w:rPr>
          <w:rFonts w:ascii="Times New Roman" w:hAnsi="Times New Roman" w:cs="Times New Roman"/>
          <w:sz w:val="24"/>
          <w:szCs w:val="24"/>
        </w:rPr>
        <w:t>кН/м.</w:t>
      </w:r>
    </w:p>
    <w:p w14:paraId="78B63A02" w14:textId="77777777" w:rsidR="007D1C22" w:rsidRPr="000A2E7E" w:rsidRDefault="007D1C22" w:rsidP="00D60905">
      <w:pPr>
        <w:rPr>
          <w:rFonts w:ascii="Times New Roman" w:hAnsi="Times New Roman" w:cs="Times New Roman"/>
          <w:sz w:val="24"/>
          <w:szCs w:val="24"/>
        </w:rPr>
      </w:pPr>
    </w:p>
    <w:p w14:paraId="01DC441C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lastRenderedPageBreak/>
        <w:t xml:space="preserve">Принимаем длину проекции </w: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невыгоднейшего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 xml:space="preserve"> наклонного сечения равной:</w:t>
      </w:r>
    </w:p>
    <w:p w14:paraId="7A2D9081" w14:textId="77777777" w:rsidR="00D60905" w:rsidRPr="00D60905" w:rsidRDefault="007D1C22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32"/>
          <w:sz w:val="24"/>
          <w:szCs w:val="24"/>
        </w:rPr>
        <w:object w:dxaOrig="5360" w:dyaOrig="760">
          <v:shape id="_x0000_i1683" type="#_x0000_t75" style="width:267.5pt;height:38pt" o:ole="">
            <v:imagedata r:id="rId1306" o:title=""/>
          </v:shape>
          <o:OLEObject Type="Embed" ProgID="Equation.3" ShapeID="_x0000_i1683" DrawAspect="Content" ObjectID="_1336411142" r:id="rId1307"/>
        </w:object>
      </w:r>
      <w:proofErr w:type="gramStart"/>
      <w:r w:rsidR="00D60905" w:rsidRPr="00D6090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D60905" w:rsidRPr="00D60905">
        <w:rPr>
          <w:rFonts w:ascii="Times New Roman" w:hAnsi="Times New Roman" w:cs="Times New Roman"/>
          <w:sz w:val="24"/>
          <w:szCs w:val="24"/>
        </w:rPr>
        <w:t>.</w:t>
      </w:r>
    </w:p>
    <w:p w14:paraId="410D96C2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Тогда поперечная сила воспринимаемая бетоном:</w:t>
      </w:r>
    </w:p>
    <w:p w14:paraId="415D5E7A" w14:textId="77777777" w:rsidR="00D60905" w:rsidRPr="00D60905" w:rsidRDefault="007D1C22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24"/>
          <w:sz w:val="24"/>
          <w:szCs w:val="24"/>
        </w:rPr>
        <w:object w:dxaOrig="2620" w:dyaOrig="620">
          <v:shape id="_x0000_i1684" type="#_x0000_t75" style="width:131.5pt;height:30.5pt" o:ole="">
            <v:imagedata r:id="rId1308" o:title=""/>
          </v:shape>
          <o:OLEObject Type="Embed" ProgID="Equation.3" ShapeID="_x0000_i1684" DrawAspect="Content" ObjectID="_1336411143" r:id="rId1309"/>
        </w:object>
      </w:r>
      <w:r w:rsidR="00D60905" w:rsidRPr="00D60905">
        <w:rPr>
          <w:rFonts w:ascii="Times New Roman" w:hAnsi="Times New Roman" w:cs="Times New Roman"/>
          <w:sz w:val="24"/>
          <w:szCs w:val="24"/>
        </w:rPr>
        <w:t>кН</w:t>
      </w:r>
    </w:p>
    <w:p w14:paraId="35FE4B88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</w:p>
    <w:p w14:paraId="77A478BE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При этом должны выполняться условия:</w:t>
      </w:r>
    </w:p>
    <w:p w14:paraId="7BB91724" w14:textId="77777777" w:rsidR="00D60905" w:rsidRPr="00D60905" w:rsidRDefault="00D60905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3460" w:dyaOrig="360">
          <v:shape id="_x0000_i1685" type="#_x0000_t75" style="width:173pt;height:17.5pt" o:ole="">
            <v:imagedata r:id="rId1310" o:title=""/>
          </v:shape>
          <o:OLEObject Type="Embed" ProgID="Equation.3" ShapeID="_x0000_i1685" DrawAspect="Content" ObjectID="_1336411144" r:id="rId1311"/>
        </w:object>
      </w:r>
    </w:p>
    <w:p w14:paraId="06B9C587" w14:textId="77777777" w:rsidR="00D60905" w:rsidRPr="00D60905" w:rsidRDefault="007D1C22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2520" w:dyaOrig="360">
          <v:shape id="_x0000_i1686" type="#_x0000_t75" style="width:126pt;height:17.5pt" o:ole="">
            <v:imagedata r:id="rId1312" o:title=""/>
          </v:shape>
          <o:OLEObject Type="Embed" ProgID="Equation.3" ShapeID="_x0000_i1686" DrawAspect="Content" ObjectID="_1336411145" r:id="rId1313"/>
        </w:object>
      </w:r>
      <w:r w:rsidR="00D60905" w:rsidRPr="00D60905">
        <w:rPr>
          <w:rFonts w:ascii="Times New Roman" w:hAnsi="Times New Roman" w:cs="Times New Roman"/>
          <w:sz w:val="24"/>
          <w:szCs w:val="24"/>
        </w:rPr>
        <w:t>кН</w:t>
      </w:r>
    </w:p>
    <w:p w14:paraId="1FDB92DA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Поперечная 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сила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воспринимаемая хомутами</w:t>
      </w:r>
    </w:p>
    <w:p w14:paraId="459D819F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1719" w:dyaOrig="360">
          <v:shape id="_x0000_i1687" type="#_x0000_t75" style="width:85.5pt;height:17.5pt" o:ole="">
            <v:imagedata r:id="rId1314" o:title=""/>
          </v:shape>
          <o:OLEObject Type="Embed" ProgID="Equation.3" ShapeID="_x0000_i1687" DrawAspect="Content" ObjectID="_1336411146" r:id="rId1315"/>
        </w:object>
      </w:r>
      <w:r w:rsidRPr="00D60905">
        <w:rPr>
          <w:rFonts w:ascii="Times New Roman" w:hAnsi="Times New Roman" w:cs="Times New Roman"/>
          <w:sz w:val="24"/>
          <w:szCs w:val="24"/>
        </w:rPr>
        <w:t>, где с</w:t>
      </w:r>
      <w:proofErr w:type="gramStart"/>
      <w:r w:rsidRPr="00D6090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= с, если с ≤ 2</w:t>
      </w:r>
      <w:r w:rsidRPr="00D6090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6090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60905">
        <w:rPr>
          <w:rFonts w:ascii="Times New Roman" w:hAnsi="Times New Roman" w:cs="Times New Roman"/>
          <w:sz w:val="24"/>
          <w:szCs w:val="24"/>
        </w:rPr>
        <w:t>; в противном случае с</w:t>
      </w:r>
      <w:r w:rsidRPr="00D6090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60905">
        <w:rPr>
          <w:rFonts w:ascii="Times New Roman" w:hAnsi="Times New Roman" w:cs="Times New Roman"/>
          <w:sz w:val="24"/>
          <w:szCs w:val="24"/>
        </w:rPr>
        <w:t xml:space="preserve"> = 2</w:t>
      </w:r>
      <w:r w:rsidRPr="00D6090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60905">
        <w:rPr>
          <w:rFonts w:ascii="Times New Roman" w:hAnsi="Times New Roman" w:cs="Times New Roman"/>
          <w:sz w:val="24"/>
          <w:szCs w:val="24"/>
          <w:vertAlign w:val="subscript"/>
        </w:rPr>
        <w:t>0</w:t>
      </w:r>
    </w:p>
    <w:p w14:paraId="46829517" w14:textId="77777777" w:rsidR="00D60905" w:rsidRPr="00D60905" w:rsidRDefault="007D1C22" w:rsidP="00D609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с = </w:t>
      </w:r>
      <w:r w:rsidRPr="007D1C22">
        <w:rPr>
          <w:rFonts w:ascii="Times New Roman" w:hAnsi="Times New Roman" w:cs="Times New Roman"/>
          <w:sz w:val="24"/>
          <w:szCs w:val="24"/>
        </w:rPr>
        <w:t>20.41</w:t>
      </w:r>
      <w:r w:rsidR="00D60905" w:rsidRPr="00D60905">
        <w:rPr>
          <w:rFonts w:ascii="Times New Roman" w:hAnsi="Times New Roman" w:cs="Times New Roman"/>
          <w:sz w:val="24"/>
          <w:szCs w:val="24"/>
        </w:rPr>
        <w:t xml:space="preserve"> см. &lt; 2</w:t>
      </w:r>
      <w:r w:rsidR="00D60905" w:rsidRPr="00D6090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D60905" w:rsidRPr="00D6090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D60905" w:rsidRPr="00D60905">
        <w:rPr>
          <w:rFonts w:ascii="Times New Roman" w:hAnsi="Times New Roman" w:cs="Times New Roman"/>
          <w:sz w:val="24"/>
          <w:szCs w:val="24"/>
        </w:rPr>
        <w:t xml:space="preserve"> = 2•23=46 см. принимаем  с</w:t>
      </w:r>
      <w:proofErr w:type="gramStart"/>
      <w:r w:rsidR="00D60905" w:rsidRPr="00D6090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с = </w:t>
      </w:r>
      <w:r w:rsidRPr="007D1C22">
        <w:rPr>
          <w:rFonts w:ascii="Times New Roman" w:hAnsi="Times New Roman" w:cs="Times New Roman"/>
          <w:sz w:val="24"/>
          <w:szCs w:val="24"/>
        </w:rPr>
        <w:t>20.41</w:t>
      </w:r>
      <w:r w:rsidR="00D60905" w:rsidRPr="00D60905">
        <w:rPr>
          <w:rFonts w:ascii="Times New Roman" w:hAnsi="Times New Roman" w:cs="Times New Roman"/>
          <w:sz w:val="24"/>
          <w:szCs w:val="24"/>
        </w:rPr>
        <w:t xml:space="preserve"> см.</w:t>
      </w:r>
    </w:p>
    <w:p w14:paraId="1A9E7584" w14:textId="77777777" w:rsidR="00D60905" w:rsidRPr="00D60905" w:rsidRDefault="00F4793F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4320" w:dyaOrig="360">
          <v:shape id="_x0000_i1688" type="#_x0000_t75" style="width:3in;height:17.5pt" o:ole="">
            <v:imagedata r:id="rId1316" o:title=""/>
          </v:shape>
          <o:OLEObject Type="Embed" ProgID="Equation.3" ShapeID="_x0000_i1688" DrawAspect="Content" ObjectID="_1336411147" r:id="rId1317"/>
        </w:object>
      </w:r>
      <w:r w:rsidR="00D60905" w:rsidRPr="00D60905">
        <w:rPr>
          <w:rFonts w:ascii="Times New Roman" w:hAnsi="Times New Roman" w:cs="Times New Roman"/>
          <w:sz w:val="24"/>
          <w:szCs w:val="24"/>
        </w:rPr>
        <w:t xml:space="preserve"> кН</w:t>
      </w:r>
    </w:p>
    <w:p w14:paraId="4C0EFA7B" w14:textId="77777777" w:rsidR="00D60905" w:rsidRPr="00D60905" w:rsidRDefault="00F4793F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4880" w:dyaOrig="380">
          <v:shape id="_x0000_i1689" type="#_x0000_t75" style="width:244pt;height:19pt" o:ole="">
            <v:imagedata r:id="rId1318" o:title=""/>
          </v:shape>
          <o:OLEObject Type="Embed" ProgID="Equation.3" ShapeID="_x0000_i1689" DrawAspect="Content" ObjectID="_1336411148" r:id="rId1319"/>
        </w:object>
      </w:r>
      <w:r w:rsidR="00D60905" w:rsidRPr="00D60905">
        <w:rPr>
          <w:rFonts w:ascii="Times New Roman" w:hAnsi="Times New Roman" w:cs="Times New Roman"/>
          <w:sz w:val="24"/>
          <w:szCs w:val="24"/>
        </w:rPr>
        <w:t>кН</w:t>
      </w:r>
    </w:p>
    <w:p w14:paraId="75AC1CFE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Проверяем условие:</w:t>
      </w:r>
    </w:p>
    <w:p w14:paraId="66E13415" w14:textId="77777777" w:rsidR="00D60905" w:rsidRPr="00D60905" w:rsidRDefault="00D60905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1660" w:dyaOrig="360">
          <v:shape id="_x0000_i1690" type="#_x0000_t75" style="width:83pt;height:17.5pt" o:ole="">
            <v:imagedata r:id="rId1320" o:title=""/>
          </v:shape>
          <o:OLEObject Type="Embed" ProgID="Equation.3" ShapeID="_x0000_i1690" DrawAspect="Content" ObjectID="_1336411149" r:id="rId1321"/>
        </w:object>
      </w:r>
    </w:p>
    <w:p w14:paraId="6897F48D" w14:textId="77777777" w:rsidR="00D60905" w:rsidRPr="00D60905" w:rsidRDefault="00F4793F" w:rsidP="00D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0"/>
          <w:sz w:val="24"/>
          <w:szCs w:val="24"/>
        </w:rPr>
        <w:object w:dxaOrig="3420" w:dyaOrig="320">
          <v:shape id="_x0000_i1691" type="#_x0000_t75" style="width:170.5pt;height:16.5pt" o:ole="">
            <v:imagedata r:id="rId1322" o:title=""/>
          </v:shape>
          <o:OLEObject Type="Embed" ProgID="Equation.3" ShapeID="_x0000_i1691" DrawAspect="Content" ObjectID="_1336411150" r:id="rId1323"/>
        </w:object>
      </w:r>
      <w:r w:rsidR="00D60905" w:rsidRPr="00D60905">
        <w:rPr>
          <w:rFonts w:ascii="Times New Roman" w:hAnsi="Times New Roman" w:cs="Times New Roman"/>
          <w:sz w:val="24"/>
          <w:szCs w:val="24"/>
        </w:rPr>
        <w:t>кН</w:t>
      </w:r>
    </w:p>
    <w:p w14:paraId="288DA6C8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>Прочность по наклонному сечению обеспечена.</w:t>
      </w:r>
    </w:p>
    <w:p w14:paraId="5D440D2A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t xml:space="preserve">Проверяем </w: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требования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 xml:space="preserve"> предъявляемые к шагу хомутов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692" type="#_x0000_t75" style="width:17.5pt;height:17.5pt" o:ole="">
            <v:imagedata r:id="rId1324" o:title=""/>
          </v:shape>
          <o:OLEObject Type="Embed" ProgID="Equation.3" ShapeID="_x0000_i1692" DrawAspect="Content" ObjectID="_1336411151" r:id="rId1325"/>
        </w:object>
      </w:r>
    </w:p>
    <w:p w14:paraId="16B9DB2D" w14:textId="77777777" w:rsidR="00D60905" w:rsidRPr="00D60905" w:rsidRDefault="00F4793F" w:rsidP="00D60905">
      <w:pPr>
        <w:jc w:val="both"/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980" w:dyaOrig="360">
          <v:shape id="_x0000_i1693" type="#_x0000_t75" style="width:49pt;height:17.5pt" o:ole="">
            <v:imagedata r:id="rId1326" o:title=""/>
          </v:shape>
          <o:OLEObject Type="Embed" ProgID="Equation.3" ShapeID="_x0000_i1693" DrawAspect="Content" ObjectID="_1336411152" r:id="rId1327"/>
        </w:object>
      </w:r>
      <w:r w:rsidR="00D60905" w:rsidRPr="00D60905">
        <w:rPr>
          <w:rFonts w:ascii="Times New Roman" w:hAnsi="Times New Roman" w:cs="Times New Roman"/>
          <w:sz w:val="24"/>
          <w:szCs w:val="24"/>
        </w:rPr>
        <w:t xml:space="preserve">см </w:t>
      </w:r>
      <w:r w:rsidR="00D60905" w:rsidRPr="00D60905">
        <w:rPr>
          <w:rFonts w:ascii="Times New Roman" w:hAnsi="Times New Roman" w:cs="Times New Roman"/>
          <w:position w:val="-32"/>
          <w:sz w:val="24"/>
          <w:szCs w:val="24"/>
        </w:rPr>
        <w:object w:dxaOrig="4560" w:dyaOrig="740">
          <v:shape id="_x0000_i1694" type="#_x0000_t75" style="width:228pt;height:37pt" o:ole="">
            <v:imagedata r:id="rId1328" o:title=""/>
          </v:shape>
          <o:OLEObject Type="Embed" ProgID="Equation.3" ShapeID="_x0000_i1694" DrawAspect="Content" ObjectID="_1336411153" r:id="rId1329"/>
        </w:object>
      </w:r>
      <w:proofErr w:type="spellStart"/>
      <w:proofErr w:type="gramStart"/>
      <w:r w:rsidR="00D60905" w:rsidRPr="00D60905">
        <w:rPr>
          <w:rFonts w:ascii="Times New Roman" w:hAnsi="Times New Roman" w:cs="Times New Roman"/>
          <w:sz w:val="24"/>
          <w:szCs w:val="24"/>
        </w:rPr>
        <w:t>см</w:t>
      </w:r>
      <w:proofErr w:type="spellEnd"/>
      <w:proofErr w:type="gramEnd"/>
      <w:r w:rsidR="00D60905" w:rsidRPr="00D60905">
        <w:rPr>
          <w:rFonts w:ascii="Times New Roman" w:hAnsi="Times New Roman" w:cs="Times New Roman"/>
          <w:sz w:val="24"/>
          <w:szCs w:val="24"/>
        </w:rPr>
        <w:t xml:space="preserve"> – условие выполнено.</w:t>
      </w:r>
    </w:p>
    <w:p w14:paraId="731A1BCB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1080" w:dyaOrig="360">
          <v:shape id="_x0000_i1695" type="#_x0000_t75" style="width:54.5pt;height:17.5pt" o:ole="">
            <v:imagedata r:id="rId1330" o:title=""/>
          </v:shape>
          <o:OLEObject Type="Embed" ProgID="Equation.3" ShapeID="_x0000_i1695" DrawAspect="Content" ObjectID="_1336411154" r:id="rId1331"/>
        </w:object>
      </w:r>
    </w:p>
    <w:p w14:paraId="4BA941C4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2500" w:dyaOrig="360">
          <v:shape id="_x0000_i1696" type="#_x0000_t75" style="width:125pt;height:17.5pt" o:ole="">
            <v:imagedata r:id="rId1332" o:title=""/>
          </v:shape>
          <o:OLEObject Type="Embed" ProgID="Equation.3" ShapeID="_x0000_i1696" DrawAspect="Content" ObjectID="_1336411155" r:id="rId1333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. Требование выполнено.</w:t>
      </w:r>
    </w:p>
    <w:p w14:paraId="374CE22E" w14:textId="77777777" w:rsidR="00D60905" w:rsidRPr="00D60905" w:rsidRDefault="00F4793F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1579" w:dyaOrig="360">
          <v:shape id="_x0000_i1697" type="#_x0000_t75" style="width:79pt;height:17.5pt" o:ole="">
            <v:imagedata r:id="rId1334" o:title=""/>
          </v:shape>
          <o:OLEObject Type="Embed" ProgID="Equation.3" ShapeID="_x0000_i1697" DrawAspect="Content" ObjectID="_1336411156" r:id="rId1335"/>
        </w:object>
      </w:r>
      <w:proofErr w:type="gramStart"/>
      <w:r w:rsidR="00D60905" w:rsidRPr="00D60905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="00D60905" w:rsidRPr="00D60905">
        <w:rPr>
          <w:rFonts w:ascii="Times New Roman" w:hAnsi="Times New Roman" w:cs="Times New Roman"/>
          <w:sz w:val="24"/>
          <w:szCs w:val="24"/>
        </w:rPr>
        <w:t>. Требование выполнено.</w:t>
      </w:r>
    </w:p>
    <w:p w14:paraId="1B8DE0B8" w14:textId="77777777" w:rsidR="00D60905" w:rsidRPr="00D60905" w:rsidRDefault="00D60905" w:rsidP="00D60905">
      <w:pPr>
        <w:rPr>
          <w:rFonts w:ascii="Times New Roman" w:hAnsi="Times New Roman" w:cs="Times New Roman"/>
          <w:sz w:val="24"/>
          <w:szCs w:val="24"/>
        </w:rPr>
      </w:pPr>
      <w:r w:rsidRPr="00D60905">
        <w:rPr>
          <w:rFonts w:ascii="Times New Roman" w:hAnsi="Times New Roman" w:cs="Times New Roman"/>
          <w:sz w:val="24"/>
          <w:szCs w:val="24"/>
        </w:rPr>
        <w:lastRenderedPageBreak/>
        <w:t xml:space="preserve">Окончательно принимаем в </w: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приопорной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 xml:space="preserve"> зоне, равной четверти пролета балки, </w:t>
      </w:r>
      <w:proofErr w:type="spellStart"/>
      <w:r w:rsidRPr="00D60905">
        <w:rPr>
          <w:rFonts w:ascii="Times New Roman" w:hAnsi="Times New Roman" w:cs="Times New Roman"/>
          <w:sz w:val="24"/>
          <w:szCs w:val="24"/>
        </w:rPr>
        <w:t>двухсрезные</w:t>
      </w:r>
      <w:proofErr w:type="spellEnd"/>
      <w:r w:rsidRPr="00D60905">
        <w:rPr>
          <w:rFonts w:ascii="Times New Roman" w:hAnsi="Times New Roman" w:cs="Times New Roman"/>
          <w:sz w:val="24"/>
          <w:szCs w:val="24"/>
        </w:rPr>
        <w:t xml:space="preserve"> хомуты из арматуры класса А240 диаметром 8 мм. С шагом </w:t>
      </w:r>
      <w:r w:rsidR="00F4793F" w:rsidRPr="000A2E7E">
        <w:rPr>
          <w:rFonts w:ascii="Times New Roman" w:hAnsi="Times New Roman" w:cs="Times New Roman"/>
          <w:sz w:val="24"/>
          <w:szCs w:val="24"/>
        </w:rPr>
        <w:t>57.5</w:t>
      </w:r>
      <w:r w:rsidRPr="00D60905">
        <w:rPr>
          <w:rFonts w:ascii="Times New Roman" w:hAnsi="Times New Roman" w:cs="Times New Roman"/>
          <w:sz w:val="24"/>
          <w:szCs w:val="24"/>
        </w:rPr>
        <w:t xml:space="preserve"> мм. На остальной части балки принимаем хомуты с шагом </w:t>
      </w:r>
      <w:r w:rsidRPr="00D60905">
        <w:rPr>
          <w:rFonts w:ascii="Times New Roman" w:hAnsi="Times New Roman" w:cs="Times New Roman"/>
          <w:position w:val="-12"/>
          <w:sz w:val="24"/>
          <w:szCs w:val="24"/>
        </w:rPr>
        <w:object w:dxaOrig="3320" w:dyaOrig="360">
          <v:shape id="_x0000_i1698" type="#_x0000_t75" style="width:166pt;height:17.5pt" o:ole="">
            <v:imagedata r:id="rId1336" o:title=""/>
          </v:shape>
          <o:OLEObject Type="Embed" ProgID="Equation.3" ShapeID="_x0000_i1698" DrawAspect="Content" ObjectID="_1336411157" r:id="rId1337"/>
        </w:object>
      </w:r>
      <w:proofErr w:type="gramStart"/>
      <w:r w:rsidRPr="00D60905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D60905">
        <w:rPr>
          <w:rFonts w:ascii="Times New Roman" w:hAnsi="Times New Roman" w:cs="Times New Roman"/>
          <w:sz w:val="24"/>
          <w:szCs w:val="24"/>
        </w:rPr>
        <w:t>. &lt; 500 мм.</w:t>
      </w:r>
    </w:p>
    <w:p w14:paraId="2CF2BCCD" w14:textId="77777777" w:rsidR="00D60905" w:rsidRPr="00CD587E" w:rsidRDefault="00D60905" w:rsidP="00D60905">
      <w:pPr>
        <w:jc w:val="both"/>
      </w:pPr>
    </w:p>
    <w:p w14:paraId="7741C2A9" w14:textId="77777777" w:rsidR="00D60905" w:rsidRPr="00CD587E" w:rsidRDefault="00D60905" w:rsidP="00D60905">
      <w:pPr>
        <w:rPr>
          <w:b/>
        </w:rPr>
      </w:pPr>
    </w:p>
    <w:p w14:paraId="30D5C475" w14:textId="77777777" w:rsidR="00D60905" w:rsidRPr="00CD587E" w:rsidRDefault="00D60905" w:rsidP="00D60905">
      <w:pPr>
        <w:jc w:val="center"/>
        <w:rPr>
          <w:b/>
        </w:rPr>
      </w:pPr>
    </w:p>
    <w:p w14:paraId="13DE881C" w14:textId="77777777" w:rsidR="00D60905" w:rsidRPr="00CD587E" w:rsidRDefault="00D60905" w:rsidP="00D60905">
      <w:pPr>
        <w:jc w:val="center"/>
        <w:rPr>
          <w:b/>
        </w:rPr>
      </w:pPr>
    </w:p>
    <w:p w14:paraId="5B185836" w14:textId="77777777" w:rsidR="00D60905" w:rsidRPr="00CD587E" w:rsidRDefault="00D60905" w:rsidP="00D60905">
      <w:pPr>
        <w:jc w:val="center"/>
        <w:rPr>
          <w:b/>
        </w:rPr>
      </w:pPr>
    </w:p>
    <w:p w14:paraId="4FFCF8BE" w14:textId="77777777" w:rsidR="00D60905" w:rsidRPr="00CD587E" w:rsidRDefault="00D60905" w:rsidP="00D60905">
      <w:pPr>
        <w:jc w:val="center"/>
        <w:rPr>
          <w:b/>
        </w:rPr>
      </w:pPr>
    </w:p>
    <w:p w14:paraId="36DF64CB" w14:textId="77777777" w:rsidR="00D60905" w:rsidRPr="00CD587E" w:rsidRDefault="00D60905" w:rsidP="00D60905">
      <w:pPr>
        <w:jc w:val="center"/>
        <w:rPr>
          <w:b/>
        </w:rPr>
      </w:pPr>
    </w:p>
    <w:p w14:paraId="332A9C6F" w14:textId="77777777" w:rsidR="00D60905" w:rsidRPr="00CD587E" w:rsidRDefault="00D60905" w:rsidP="00D60905">
      <w:pPr>
        <w:jc w:val="center"/>
        <w:rPr>
          <w:b/>
        </w:rPr>
      </w:pPr>
    </w:p>
    <w:p w14:paraId="04C01C41" w14:textId="77777777" w:rsidR="00D60905" w:rsidRPr="00CD587E" w:rsidRDefault="00D60905" w:rsidP="00D60905">
      <w:pPr>
        <w:jc w:val="center"/>
        <w:rPr>
          <w:b/>
        </w:rPr>
      </w:pPr>
    </w:p>
    <w:p w14:paraId="5908997E" w14:textId="77777777" w:rsidR="00D60905" w:rsidRPr="00CD587E" w:rsidRDefault="00D60905" w:rsidP="00D60905">
      <w:pPr>
        <w:jc w:val="center"/>
        <w:rPr>
          <w:b/>
        </w:rPr>
      </w:pPr>
    </w:p>
    <w:p w14:paraId="39F5533C" w14:textId="77777777" w:rsidR="00D60905" w:rsidRPr="00CD587E" w:rsidRDefault="00D60905" w:rsidP="00D60905">
      <w:pPr>
        <w:jc w:val="center"/>
        <w:rPr>
          <w:b/>
        </w:rPr>
      </w:pPr>
    </w:p>
    <w:p w14:paraId="1387042F" w14:textId="77777777" w:rsidR="00D60905" w:rsidRPr="00CD587E" w:rsidRDefault="00D60905" w:rsidP="00D60905">
      <w:pPr>
        <w:jc w:val="center"/>
        <w:rPr>
          <w:b/>
        </w:rPr>
      </w:pPr>
    </w:p>
    <w:p w14:paraId="3DB83B51" w14:textId="77777777" w:rsidR="00D60905" w:rsidRPr="00752E3E" w:rsidRDefault="00D60905" w:rsidP="00D60905"/>
    <w:p w14:paraId="5FC86DC3" w14:textId="77777777" w:rsidR="00E77DF8" w:rsidRPr="00D22F9C" w:rsidRDefault="00E77DF8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2727BBCA" w14:textId="77777777" w:rsidR="00E77DF8" w:rsidRPr="00D22F9C" w:rsidRDefault="00E77DF8" w:rsidP="00E77DF8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3A5C0814" w14:textId="77777777" w:rsidR="00636C0C" w:rsidRDefault="00636C0C" w:rsidP="00D0574D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77AEBCFB" w14:textId="77777777" w:rsidR="00375264" w:rsidRDefault="00375264" w:rsidP="00D0574D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0594E199" w14:textId="77777777" w:rsidR="00375264" w:rsidRDefault="00375264" w:rsidP="00D0574D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3B9F5A29" w14:textId="77777777" w:rsidR="00375264" w:rsidRDefault="00375264" w:rsidP="00D0574D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6B52BDD8" w14:textId="77777777" w:rsidR="00375264" w:rsidRDefault="00375264" w:rsidP="00D0574D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6049F756" w14:textId="77777777" w:rsidR="00375264" w:rsidRDefault="00375264" w:rsidP="00D0574D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10A27F6D" w14:textId="77777777" w:rsidR="00375264" w:rsidRDefault="00375264" w:rsidP="00D0574D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44FF42A0" w14:textId="77777777" w:rsidR="00375264" w:rsidRDefault="00375264" w:rsidP="00D0574D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0FABDFA6" w14:textId="77777777" w:rsidR="00375264" w:rsidRDefault="00375264" w:rsidP="00D0574D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14:paraId="4FAFAFE1" w14:textId="77777777" w:rsidR="00585151" w:rsidRDefault="00585151" w:rsidP="00375264">
      <w:pPr>
        <w:spacing w:after="0" w:line="240" w:lineRule="auto"/>
        <w:ind w:left="993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FB3D02" w14:textId="77777777" w:rsidR="00585151" w:rsidRDefault="00585151" w:rsidP="00375264">
      <w:pPr>
        <w:spacing w:after="0" w:line="240" w:lineRule="auto"/>
        <w:ind w:left="993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602947" w14:textId="77777777" w:rsidR="00585151" w:rsidRDefault="00585151" w:rsidP="00375264">
      <w:pPr>
        <w:spacing w:after="0" w:line="240" w:lineRule="auto"/>
        <w:ind w:left="993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1C6170" w14:textId="77777777" w:rsidR="00585151" w:rsidRDefault="00585151" w:rsidP="00375264">
      <w:pPr>
        <w:spacing w:after="0" w:line="240" w:lineRule="auto"/>
        <w:ind w:left="993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D2B497" w14:textId="77777777" w:rsidR="00585151" w:rsidRDefault="00585151" w:rsidP="00375264">
      <w:pPr>
        <w:spacing w:after="0" w:line="240" w:lineRule="auto"/>
        <w:ind w:left="993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66F9D2" w14:textId="77777777" w:rsidR="00585151" w:rsidRDefault="00585151" w:rsidP="00375264">
      <w:pPr>
        <w:spacing w:after="0" w:line="240" w:lineRule="auto"/>
        <w:ind w:left="993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8AB598" w14:textId="77777777" w:rsidR="00585151" w:rsidRDefault="00585151" w:rsidP="00375264">
      <w:pPr>
        <w:spacing w:after="0" w:line="240" w:lineRule="auto"/>
        <w:ind w:left="993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656CEC" w14:textId="77777777" w:rsidR="00585151" w:rsidRDefault="00585151" w:rsidP="00375264">
      <w:pPr>
        <w:spacing w:after="0" w:line="240" w:lineRule="auto"/>
        <w:ind w:left="993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10785F" w14:textId="77777777" w:rsidR="00585151" w:rsidRDefault="00585151" w:rsidP="00375264">
      <w:pPr>
        <w:spacing w:after="0" w:line="240" w:lineRule="auto"/>
        <w:ind w:left="993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E697CC" w14:textId="77777777" w:rsidR="00585151" w:rsidRDefault="00585151" w:rsidP="00375264">
      <w:pPr>
        <w:spacing w:after="0" w:line="240" w:lineRule="auto"/>
        <w:ind w:left="993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5A4B4C" w14:textId="77777777" w:rsidR="00585151" w:rsidRDefault="00585151" w:rsidP="00375264">
      <w:pPr>
        <w:spacing w:after="0" w:line="240" w:lineRule="auto"/>
        <w:ind w:left="993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076272" w14:textId="77777777" w:rsidR="00585151" w:rsidRDefault="00585151" w:rsidP="00375264">
      <w:pPr>
        <w:spacing w:after="0" w:line="240" w:lineRule="auto"/>
        <w:ind w:left="993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8A652" w14:textId="77777777" w:rsidR="00375264" w:rsidRPr="00BD70C8" w:rsidRDefault="00375264" w:rsidP="00375264">
      <w:pPr>
        <w:spacing w:after="0" w:line="240" w:lineRule="auto"/>
        <w:ind w:left="993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70C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использованной литературы.</w:t>
      </w:r>
    </w:p>
    <w:p w14:paraId="29F1A21C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</w:p>
    <w:p w14:paraId="35E4CB7D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 «Методические указания и справочные материалы к курсовому проекту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.» 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М.2009.  </w:t>
      </w:r>
    </w:p>
    <w:p w14:paraId="255F408C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Н.Г.Головин, А.И.Плотников, А.Ю.Родина.</w:t>
      </w:r>
    </w:p>
    <w:p w14:paraId="523BEEEF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</w:p>
    <w:p w14:paraId="604A29E1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СНиП 2.01.07-85* «Нагрузки и воздействия». М.:ГУП ЦПП,2003.</w:t>
      </w:r>
    </w:p>
    <w:p w14:paraId="18357B86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</w:p>
    <w:p w14:paraId="56D094E7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СНиП 52-01-2003. «Бетонные и железобетонные конструкции. Основные положения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.» 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М.:   </w:t>
      </w:r>
    </w:p>
    <w:p w14:paraId="1AED37DD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ФГУП ЦПП,2004.</w:t>
      </w:r>
    </w:p>
    <w:p w14:paraId="1984D9E0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</w:p>
    <w:p w14:paraId="18A72FE2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СП 52-101-2003 «Бетонные и железобетонные конструкции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без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предварительного  </w:t>
      </w:r>
    </w:p>
    <w:p w14:paraId="60E4ABD8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напряжения арматуры» М.:ФГУП ЦПП, 2005.</w:t>
      </w:r>
    </w:p>
    <w:p w14:paraId="3FA166E5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</w:p>
    <w:p w14:paraId="2DF52879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 СП 52-102-2004. «Предварительно напряженные железобетонные конструкции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.» 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М.: ФГУП </w:t>
      </w:r>
    </w:p>
    <w:p w14:paraId="311E7629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ЦПП,2005</w:t>
      </w:r>
    </w:p>
    <w:p w14:paraId="78A7D251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</w:p>
    <w:p w14:paraId="593C5BF2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6.Пособие по проектированию бетонных и железобетонных конструкций из тяжелого бетона без предварительного напряжения арматуры (к СП 520101-2003). М.: ФГУП ЦПП,2005</w:t>
      </w:r>
    </w:p>
    <w:p w14:paraId="7BA029C1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</w:p>
    <w:p w14:paraId="4A6EBEF5" w14:textId="77777777" w:rsidR="00375264" w:rsidRDefault="00375264" w:rsidP="00375264">
      <w:pPr>
        <w:spacing w:after="0" w:line="240" w:lineRule="auto"/>
        <w:ind w:left="993" w:hanging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7.Пособие по проектированию предварительно напряженных железобетонных конструкций из тяжелого бетона (к СП 520101-2003). М.: ФГУП ЦПП, 2005.</w:t>
      </w:r>
    </w:p>
    <w:p w14:paraId="15A0A1C9" w14:textId="77777777" w:rsidR="00375264" w:rsidRPr="00E77DF8" w:rsidRDefault="00375264" w:rsidP="00D0574D">
      <w:pPr>
        <w:tabs>
          <w:tab w:val="num" w:pos="0"/>
        </w:tabs>
        <w:spacing w:after="0" w:line="240" w:lineRule="auto"/>
        <w:ind w:right="-5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sectPr w:rsidR="00375264" w:rsidRPr="00E77DF8" w:rsidSect="00375264">
      <w:footerReference w:type="default" r:id="rId1338"/>
      <w:pgSz w:w="11906" w:h="16838"/>
      <w:pgMar w:top="1134" w:right="851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E2A80B" w14:textId="77777777" w:rsidR="00002EE7" w:rsidRDefault="00002EE7" w:rsidP="00702D96">
      <w:pPr>
        <w:spacing w:after="0" w:line="240" w:lineRule="auto"/>
      </w:pPr>
      <w:r>
        <w:separator/>
      </w:r>
    </w:p>
  </w:endnote>
  <w:endnote w:type="continuationSeparator" w:id="0">
    <w:p w14:paraId="39DF6CC1" w14:textId="77777777" w:rsidR="00002EE7" w:rsidRDefault="00002EE7" w:rsidP="00702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3196233"/>
    </w:sdtPr>
    <w:sdtEndPr/>
    <w:sdtContent>
      <w:p w14:paraId="6FCBB9EB" w14:textId="77777777" w:rsidR="00375264" w:rsidRDefault="00002EE7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29A9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75A86C9C" w14:textId="77777777" w:rsidR="00375264" w:rsidRDefault="0037526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A74BFB" w14:textId="77777777" w:rsidR="00002EE7" w:rsidRDefault="00002EE7" w:rsidP="00702D96">
      <w:pPr>
        <w:spacing w:after="0" w:line="240" w:lineRule="auto"/>
      </w:pPr>
      <w:r>
        <w:separator/>
      </w:r>
    </w:p>
  </w:footnote>
  <w:footnote w:type="continuationSeparator" w:id="0">
    <w:p w14:paraId="5BEAC94B" w14:textId="77777777" w:rsidR="00002EE7" w:rsidRDefault="00002EE7" w:rsidP="00702D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E2630"/>
    <w:multiLevelType w:val="hybridMultilevel"/>
    <w:tmpl w:val="373A1C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3D8C9D6E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F8E7B22"/>
    <w:multiLevelType w:val="hybridMultilevel"/>
    <w:tmpl w:val="3B302C8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5BEB1561"/>
    <w:multiLevelType w:val="hybridMultilevel"/>
    <w:tmpl w:val="D506DB3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F97"/>
    <w:rsid w:val="00002EE7"/>
    <w:rsid w:val="0000745E"/>
    <w:rsid w:val="00036580"/>
    <w:rsid w:val="0004043A"/>
    <w:rsid w:val="0004508B"/>
    <w:rsid w:val="00045CAC"/>
    <w:rsid w:val="00057BA7"/>
    <w:rsid w:val="00057C13"/>
    <w:rsid w:val="00066D75"/>
    <w:rsid w:val="00073D85"/>
    <w:rsid w:val="00077418"/>
    <w:rsid w:val="00077624"/>
    <w:rsid w:val="000860DF"/>
    <w:rsid w:val="00087C52"/>
    <w:rsid w:val="00091ADC"/>
    <w:rsid w:val="00091C1C"/>
    <w:rsid w:val="000A2E7E"/>
    <w:rsid w:val="000A3B85"/>
    <w:rsid w:val="000B0134"/>
    <w:rsid w:val="000C3B6D"/>
    <w:rsid w:val="000C3D19"/>
    <w:rsid w:val="000D19C7"/>
    <w:rsid w:val="000D580C"/>
    <w:rsid w:val="000F11E1"/>
    <w:rsid w:val="000F7867"/>
    <w:rsid w:val="000F7AA3"/>
    <w:rsid w:val="001145B5"/>
    <w:rsid w:val="00121893"/>
    <w:rsid w:val="001226C6"/>
    <w:rsid w:val="001600C8"/>
    <w:rsid w:val="001705FA"/>
    <w:rsid w:val="001775DA"/>
    <w:rsid w:val="00181C8C"/>
    <w:rsid w:val="00196C6D"/>
    <w:rsid w:val="00196DA1"/>
    <w:rsid w:val="001971AE"/>
    <w:rsid w:val="001A5B01"/>
    <w:rsid w:val="001A765C"/>
    <w:rsid w:val="001C28CB"/>
    <w:rsid w:val="001C5762"/>
    <w:rsid w:val="001D3794"/>
    <w:rsid w:val="001E059C"/>
    <w:rsid w:val="001F51FC"/>
    <w:rsid w:val="00203EB1"/>
    <w:rsid w:val="00215B92"/>
    <w:rsid w:val="00221090"/>
    <w:rsid w:val="002213E7"/>
    <w:rsid w:val="00221452"/>
    <w:rsid w:val="00233374"/>
    <w:rsid w:val="002410AE"/>
    <w:rsid w:val="002447B1"/>
    <w:rsid w:val="00247ECB"/>
    <w:rsid w:val="002518E6"/>
    <w:rsid w:val="00261524"/>
    <w:rsid w:val="0026509A"/>
    <w:rsid w:val="00267C5A"/>
    <w:rsid w:val="002704E9"/>
    <w:rsid w:val="002736AD"/>
    <w:rsid w:val="00273958"/>
    <w:rsid w:val="00275CFF"/>
    <w:rsid w:val="00292085"/>
    <w:rsid w:val="002A294E"/>
    <w:rsid w:val="002A38F8"/>
    <w:rsid w:val="002D0238"/>
    <w:rsid w:val="002D3A69"/>
    <w:rsid w:val="002D4458"/>
    <w:rsid w:val="002D70DF"/>
    <w:rsid w:val="002E26AF"/>
    <w:rsid w:val="002E4969"/>
    <w:rsid w:val="002F7BAB"/>
    <w:rsid w:val="00313DA5"/>
    <w:rsid w:val="00317D99"/>
    <w:rsid w:val="003246E5"/>
    <w:rsid w:val="003418FD"/>
    <w:rsid w:val="00350DB1"/>
    <w:rsid w:val="00360255"/>
    <w:rsid w:val="00364867"/>
    <w:rsid w:val="0036713E"/>
    <w:rsid w:val="00375264"/>
    <w:rsid w:val="00390483"/>
    <w:rsid w:val="0039655F"/>
    <w:rsid w:val="003A1264"/>
    <w:rsid w:val="003B459E"/>
    <w:rsid w:val="003D20D8"/>
    <w:rsid w:val="003D490F"/>
    <w:rsid w:val="003D49AE"/>
    <w:rsid w:val="003E74A6"/>
    <w:rsid w:val="004129B7"/>
    <w:rsid w:val="004164A0"/>
    <w:rsid w:val="00422603"/>
    <w:rsid w:val="00422C92"/>
    <w:rsid w:val="004341BA"/>
    <w:rsid w:val="00435F8A"/>
    <w:rsid w:val="004368B7"/>
    <w:rsid w:val="004371C6"/>
    <w:rsid w:val="00441FDB"/>
    <w:rsid w:val="00453E97"/>
    <w:rsid w:val="00456DC2"/>
    <w:rsid w:val="004650C1"/>
    <w:rsid w:val="00465FE3"/>
    <w:rsid w:val="004A2156"/>
    <w:rsid w:val="004A3F53"/>
    <w:rsid w:val="004B0B78"/>
    <w:rsid w:val="004B799F"/>
    <w:rsid w:val="004C6800"/>
    <w:rsid w:val="004D5DF6"/>
    <w:rsid w:val="004D68ED"/>
    <w:rsid w:val="004E2EA1"/>
    <w:rsid w:val="004E4792"/>
    <w:rsid w:val="00511B05"/>
    <w:rsid w:val="00514C66"/>
    <w:rsid w:val="00515861"/>
    <w:rsid w:val="00524740"/>
    <w:rsid w:val="00524F03"/>
    <w:rsid w:val="00544C54"/>
    <w:rsid w:val="00545CB7"/>
    <w:rsid w:val="00563D0C"/>
    <w:rsid w:val="00565127"/>
    <w:rsid w:val="00571CAA"/>
    <w:rsid w:val="00571E2E"/>
    <w:rsid w:val="00585151"/>
    <w:rsid w:val="0058760C"/>
    <w:rsid w:val="005877FF"/>
    <w:rsid w:val="005A42B6"/>
    <w:rsid w:val="005B1E20"/>
    <w:rsid w:val="005B35B9"/>
    <w:rsid w:val="005B7C03"/>
    <w:rsid w:val="005C4E60"/>
    <w:rsid w:val="005C5317"/>
    <w:rsid w:val="005D139D"/>
    <w:rsid w:val="005E2FC7"/>
    <w:rsid w:val="005E4E04"/>
    <w:rsid w:val="005E71ED"/>
    <w:rsid w:val="005F3683"/>
    <w:rsid w:val="005F7180"/>
    <w:rsid w:val="00610C0F"/>
    <w:rsid w:val="00615BD1"/>
    <w:rsid w:val="00615FF9"/>
    <w:rsid w:val="006254D3"/>
    <w:rsid w:val="00631A42"/>
    <w:rsid w:val="00632607"/>
    <w:rsid w:val="00636C0C"/>
    <w:rsid w:val="00656A8E"/>
    <w:rsid w:val="00681D6A"/>
    <w:rsid w:val="006B27B3"/>
    <w:rsid w:val="006B4621"/>
    <w:rsid w:val="006C0417"/>
    <w:rsid w:val="006C35B2"/>
    <w:rsid w:val="006C3F3C"/>
    <w:rsid w:val="006C4791"/>
    <w:rsid w:val="006D629C"/>
    <w:rsid w:val="006E3DB2"/>
    <w:rsid w:val="006E3FEA"/>
    <w:rsid w:val="006F4CA0"/>
    <w:rsid w:val="00702D96"/>
    <w:rsid w:val="00704679"/>
    <w:rsid w:val="00705A10"/>
    <w:rsid w:val="00706C0A"/>
    <w:rsid w:val="00711050"/>
    <w:rsid w:val="00717439"/>
    <w:rsid w:val="007224E3"/>
    <w:rsid w:val="0074062A"/>
    <w:rsid w:val="00741A4D"/>
    <w:rsid w:val="00777C74"/>
    <w:rsid w:val="007B5181"/>
    <w:rsid w:val="007B5F17"/>
    <w:rsid w:val="007C3DED"/>
    <w:rsid w:val="007C5405"/>
    <w:rsid w:val="007D01CA"/>
    <w:rsid w:val="007D1C22"/>
    <w:rsid w:val="007D7EC9"/>
    <w:rsid w:val="007E49F8"/>
    <w:rsid w:val="007E6013"/>
    <w:rsid w:val="007F51AD"/>
    <w:rsid w:val="007F6501"/>
    <w:rsid w:val="007F7E17"/>
    <w:rsid w:val="0082088B"/>
    <w:rsid w:val="00837958"/>
    <w:rsid w:val="00840CDC"/>
    <w:rsid w:val="00850BA7"/>
    <w:rsid w:val="00856E01"/>
    <w:rsid w:val="00864CF7"/>
    <w:rsid w:val="0087471A"/>
    <w:rsid w:val="0089735E"/>
    <w:rsid w:val="008D4525"/>
    <w:rsid w:val="008D60D7"/>
    <w:rsid w:val="008D7778"/>
    <w:rsid w:val="008F03DD"/>
    <w:rsid w:val="009030E7"/>
    <w:rsid w:val="00906BF5"/>
    <w:rsid w:val="00907A3C"/>
    <w:rsid w:val="0091523C"/>
    <w:rsid w:val="009225B9"/>
    <w:rsid w:val="009301B0"/>
    <w:rsid w:val="00933652"/>
    <w:rsid w:val="00942239"/>
    <w:rsid w:val="0094453D"/>
    <w:rsid w:val="00951AAA"/>
    <w:rsid w:val="009646BF"/>
    <w:rsid w:val="00966858"/>
    <w:rsid w:val="0098506A"/>
    <w:rsid w:val="009876F5"/>
    <w:rsid w:val="00991E36"/>
    <w:rsid w:val="009A0D9F"/>
    <w:rsid w:val="009A3E13"/>
    <w:rsid w:val="009B3C12"/>
    <w:rsid w:val="009B54D0"/>
    <w:rsid w:val="009C2C49"/>
    <w:rsid w:val="009E726C"/>
    <w:rsid w:val="009F2D14"/>
    <w:rsid w:val="009F4579"/>
    <w:rsid w:val="00A00047"/>
    <w:rsid w:val="00A02E25"/>
    <w:rsid w:val="00A05C54"/>
    <w:rsid w:val="00A05D13"/>
    <w:rsid w:val="00A05F97"/>
    <w:rsid w:val="00A12220"/>
    <w:rsid w:val="00A144CB"/>
    <w:rsid w:val="00A15097"/>
    <w:rsid w:val="00A15288"/>
    <w:rsid w:val="00A166BF"/>
    <w:rsid w:val="00A25C05"/>
    <w:rsid w:val="00A32D0D"/>
    <w:rsid w:val="00A40BBF"/>
    <w:rsid w:val="00A40DF1"/>
    <w:rsid w:val="00A42882"/>
    <w:rsid w:val="00A42937"/>
    <w:rsid w:val="00A4424C"/>
    <w:rsid w:val="00A46EB4"/>
    <w:rsid w:val="00A728C5"/>
    <w:rsid w:val="00A86CED"/>
    <w:rsid w:val="00AA0FFE"/>
    <w:rsid w:val="00AA5CFB"/>
    <w:rsid w:val="00AB040F"/>
    <w:rsid w:val="00AB720F"/>
    <w:rsid w:val="00AB7979"/>
    <w:rsid w:val="00AC1460"/>
    <w:rsid w:val="00AC51B8"/>
    <w:rsid w:val="00AD056A"/>
    <w:rsid w:val="00AF591E"/>
    <w:rsid w:val="00B01D71"/>
    <w:rsid w:val="00B03643"/>
    <w:rsid w:val="00B060D1"/>
    <w:rsid w:val="00B06371"/>
    <w:rsid w:val="00B14BCA"/>
    <w:rsid w:val="00B2306A"/>
    <w:rsid w:val="00B6210F"/>
    <w:rsid w:val="00B67795"/>
    <w:rsid w:val="00B731F2"/>
    <w:rsid w:val="00B871BF"/>
    <w:rsid w:val="00B93D92"/>
    <w:rsid w:val="00B96F36"/>
    <w:rsid w:val="00BA18EB"/>
    <w:rsid w:val="00BC29A9"/>
    <w:rsid w:val="00BC2B13"/>
    <w:rsid w:val="00BE0165"/>
    <w:rsid w:val="00BE159A"/>
    <w:rsid w:val="00BE45C0"/>
    <w:rsid w:val="00BF303B"/>
    <w:rsid w:val="00BF78FE"/>
    <w:rsid w:val="00C0295E"/>
    <w:rsid w:val="00C0460A"/>
    <w:rsid w:val="00C106F5"/>
    <w:rsid w:val="00C126C3"/>
    <w:rsid w:val="00C13824"/>
    <w:rsid w:val="00C34F13"/>
    <w:rsid w:val="00C447BE"/>
    <w:rsid w:val="00C46BE2"/>
    <w:rsid w:val="00C5070C"/>
    <w:rsid w:val="00C50C53"/>
    <w:rsid w:val="00C67A3C"/>
    <w:rsid w:val="00C944DC"/>
    <w:rsid w:val="00CA1D5E"/>
    <w:rsid w:val="00CA2567"/>
    <w:rsid w:val="00CB7AC4"/>
    <w:rsid w:val="00CC6284"/>
    <w:rsid w:val="00CC655C"/>
    <w:rsid w:val="00CD021F"/>
    <w:rsid w:val="00CD20D0"/>
    <w:rsid w:val="00CD7648"/>
    <w:rsid w:val="00CE2D95"/>
    <w:rsid w:val="00CE5141"/>
    <w:rsid w:val="00CF625A"/>
    <w:rsid w:val="00D01209"/>
    <w:rsid w:val="00D0574D"/>
    <w:rsid w:val="00D0676C"/>
    <w:rsid w:val="00D06CD0"/>
    <w:rsid w:val="00D2645D"/>
    <w:rsid w:val="00D35E68"/>
    <w:rsid w:val="00D41834"/>
    <w:rsid w:val="00D45773"/>
    <w:rsid w:val="00D47337"/>
    <w:rsid w:val="00D60905"/>
    <w:rsid w:val="00D6498B"/>
    <w:rsid w:val="00D77FF3"/>
    <w:rsid w:val="00D839A1"/>
    <w:rsid w:val="00D86E67"/>
    <w:rsid w:val="00D86F5F"/>
    <w:rsid w:val="00D8701B"/>
    <w:rsid w:val="00DA7249"/>
    <w:rsid w:val="00DB208E"/>
    <w:rsid w:val="00DB4998"/>
    <w:rsid w:val="00DB6750"/>
    <w:rsid w:val="00DB6CFD"/>
    <w:rsid w:val="00DE57A1"/>
    <w:rsid w:val="00E015FC"/>
    <w:rsid w:val="00E053BF"/>
    <w:rsid w:val="00E06B65"/>
    <w:rsid w:val="00E1283B"/>
    <w:rsid w:val="00E13A86"/>
    <w:rsid w:val="00E140D3"/>
    <w:rsid w:val="00E218A0"/>
    <w:rsid w:val="00E307E2"/>
    <w:rsid w:val="00E34E46"/>
    <w:rsid w:val="00E378BE"/>
    <w:rsid w:val="00E44016"/>
    <w:rsid w:val="00E53DF4"/>
    <w:rsid w:val="00E56282"/>
    <w:rsid w:val="00E637E3"/>
    <w:rsid w:val="00E72397"/>
    <w:rsid w:val="00E75C43"/>
    <w:rsid w:val="00E77DF8"/>
    <w:rsid w:val="00E83527"/>
    <w:rsid w:val="00E86745"/>
    <w:rsid w:val="00E93273"/>
    <w:rsid w:val="00E93B4F"/>
    <w:rsid w:val="00E94B21"/>
    <w:rsid w:val="00EB5338"/>
    <w:rsid w:val="00EC05AA"/>
    <w:rsid w:val="00EC3148"/>
    <w:rsid w:val="00EC6DAC"/>
    <w:rsid w:val="00ED73B6"/>
    <w:rsid w:val="00EE5552"/>
    <w:rsid w:val="00F033BD"/>
    <w:rsid w:val="00F1003D"/>
    <w:rsid w:val="00F30689"/>
    <w:rsid w:val="00F32522"/>
    <w:rsid w:val="00F35432"/>
    <w:rsid w:val="00F4793F"/>
    <w:rsid w:val="00F52DB0"/>
    <w:rsid w:val="00F5431A"/>
    <w:rsid w:val="00FA233E"/>
    <w:rsid w:val="00FB1EF5"/>
    <w:rsid w:val="00FC2688"/>
    <w:rsid w:val="00FC2EB9"/>
    <w:rsid w:val="00FC369B"/>
    <w:rsid w:val="00FD5A8B"/>
    <w:rsid w:val="00FD6254"/>
    <w:rsid w:val="00FE1892"/>
    <w:rsid w:val="00FE236A"/>
    <w:rsid w:val="00FF1628"/>
    <w:rsid w:val="00FF3A82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A11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C126C3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semiHidden/>
    <w:rsid w:val="00C126C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702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2D96"/>
  </w:style>
  <w:style w:type="paragraph" w:styleId="a7">
    <w:name w:val="footer"/>
    <w:basedOn w:val="a"/>
    <w:link w:val="a8"/>
    <w:uiPriority w:val="99"/>
    <w:unhideWhenUsed/>
    <w:rsid w:val="00702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2D96"/>
  </w:style>
  <w:style w:type="paragraph" w:styleId="a9">
    <w:name w:val="Balloon Text"/>
    <w:basedOn w:val="a"/>
    <w:link w:val="aa"/>
    <w:uiPriority w:val="99"/>
    <w:semiHidden/>
    <w:unhideWhenUsed/>
    <w:rsid w:val="0099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1E3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AC51B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Body Text Indent 2"/>
    <w:basedOn w:val="a"/>
    <w:link w:val="20"/>
    <w:uiPriority w:val="99"/>
    <w:unhideWhenUsed/>
    <w:rsid w:val="00CF625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F625A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Emphasis"/>
    <w:basedOn w:val="a0"/>
    <w:qFormat/>
    <w:rsid w:val="00CF625A"/>
    <w:rPr>
      <w:i/>
      <w:iCs/>
    </w:rPr>
  </w:style>
  <w:style w:type="character" w:styleId="ad">
    <w:name w:val="Intense Emphasis"/>
    <w:basedOn w:val="a0"/>
    <w:qFormat/>
    <w:rsid w:val="00E140D3"/>
    <w:rPr>
      <w:b/>
      <w:bCs/>
      <w:i/>
      <w:iCs/>
      <w:color w:val="4F81BD"/>
    </w:rPr>
  </w:style>
  <w:style w:type="paragraph" w:styleId="21">
    <w:name w:val="Body Text 2"/>
    <w:basedOn w:val="a"/>
    <w:link w:val="22"/>
    <w:uiPriority w:val="99"/>
    <w:semiHidden/>
    <w:unhideWhenUsed/>
    <w:rsid w:val="00D35E6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35E68"/>
  </w:style>
  <w:style w:type="character" w:styleId="ae">
    <w:name w:val="Placeholder Text"/>
    <w:basedOn w:val="a0"/>
    <w:uiPriority w:val="99"/>
    <w:semiHidden/>
    <w:rsid w:val="00A15097"/>
    <w:rPr>
      <w:color w:val="808080"/>
    </w:rPr>
  </w:style>
  <w:style w:type="character" w:styleId="af">
    <w:name w:val="Hyperlink"/>
    <w:basedOn w:val="a0"/>
    <w:uiPriority w:val="99"/>
    <w:semiHidden/>
    <w:unhideWhenUsed/>
    <w:rsid w:val="00D60905"/>
    <w:rPr>
      <w:color w:val="0000FF"/>
      <w:u w:val="single"/>
    </w:rPr>
  </w:style>
  <w:style w:type="character" w:styleId="af0">
    <w:name w:val="page number"/>
    <w:basedOn w:val="a0"/>
    <w:rsid w:val="00D609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C126C3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semiHidden/>
    <w:rsid w:val="00C126C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702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2D96"/>
  </w:style>
  <w:style w:type="paragraph" w:styleId="a7">
    <w:name w:val="footer"/>
    <w:basedOn w:val="a"/>
    <w:link w:val="a8"/>
    <w:uiPriority w:val="99"/>
    <w:unhideWhenUsed/>
    <w:rsid w:val="00702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2D96"/>
  </w:style>
  <w:style w:type="paragraph" w:styleId="a9">
    <w:name w:val="Balloon Text"/>
    <w:basedOn w:val="a"/>
    <w:link w:val="aa"/>
    <w:uiPriority w:val="99"/>
    <w:semiHidden/>
    <w:unhideWhenUsed/>
    <w:rsid w:val="0099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1E3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AC51B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Body Text Indent 2"/>
    <w:basedOn w:val="a"/>
    <w:link w:val="20"/>
    <w:uiPriority w:val="99"/>
    <w:unhideWhenUsed/>
    <w:rsid w:val="00CF625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F625A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Emphasis"/>
    <w:basedOn w:val="a0"/>
    <w:qFormat/>
    <w:rsid w:val="00CF625A"/>
    <w:rPr>
      <w:i/>
      <w:iCs/>
    </w:rPr>
  </w:style>
  <w:style w:type="character" w:styleId="ad">
    <w:name w:val="Intense Emphasis"/>
    <w:basedOn w:val="a0"/>
    <w:qFormat/>
    <w:rsid w:val="00E140D3"/>
    <w:rPr>
      <w:b/>
      <w:bCs/>
      <w:i/>
      <w:iCs/>
      <w:color w:val="4F81BD"/>
    </w:rPr>
  </w:style>
  <w:style w:type="paragraph" w:styleId="21">
    <w:name w:val="Body Text 2"/>
    <w:basedOn w:val="a"/>
    <w:link w:val="22"/>
    <w:uiPriority w:val="99"/>
    <w:semiHidden/>
    <w:unhideWhenUsed/>
    <w:rsid w:val="00D35E6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35E68"/>
  </w:style>
  <w:style w:type="character" w:styleId="ae">
    <w:name w:val="Placeholder Text"/>
    <w:basedOn w:val="a0"/>
    <w:uiPriority w:val="99"/>
    <w:semiHidden/>
    <w:rsid w:val="00A15097"/>
    <w:rPr>
      <w:color w:val="808080"/>
    </w:rPr>
  </w:style>
  <w:style w:type="character" w:styleId="af">
    <w:name w:val="Hyperlink"/>
    <w:basedOn w:val="a0"/>
    <w:uiPriority w:val="99"/>
    <w:semiHidden/>
    <w:unhideWhenUsed/>
    <w:rsid w:val="00D60905"/>
    <w:rPr>
      <w:color w:val="0000FF"/>
      <w:u w:val="single"/>
    </w:rPr>
  </w:style>
  <w:style w:type="character" w:styleId="af0">
    <w:name w:val="page number"/>
    <w:basedOn w:val="a0"/>
    <w:rsid w:val="00D60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4.bin"/><Relationship Id="rId769" Type="http://schemas.openxmlformats.org/officeDocument/2006/relationships/oleObject" Target="embeddings/oleObject383.bin"/><Relationship Id="rId976" Type="http://schemas.openxmlformats.org/officeDocument/2006/relationships/image" Target="media/image482.wmf"/><Relationship Id="rId21" Type="http://schemas.openxmlformats.org/officeDocument/2006/relationships/image" Target="media/image7.wmf"/><Relationship Id="rId324" Type="http://schemas.openxmlformats.org/officeDocument/2006/relationships/oleObject" Target="embeddings/oleObject160.bin"/><Relationship Id="rId531" Type="http://schemas.openxmlformats.org/officeDocument/2006/relationships/oleObject" Target="embeddings/oleObject264.bin"/><Relationship Id="rId629" Type="http://schemas.openxmlformats.org/officeDocument/2006/relationships/oleObject" Target="embeddings/oleObject313.bin"/><Relationship Id="rId1161" Type="http://schemas.openxmlformats.org/officeDocument/2006/relationships/image" Target="media/image568.wmf"/><Relationship Id="rId1259" Type="http://schemas.openxmlformats.org/officeDocument/2006/relationships/oleObject" Target="embeddings/oleObject635.bin"/><Relationship Id="rId170" Type="http://schemas.openxmlformats.org/officeDocument/2006/relationships/oleObject" Target="embeddings/oleObject83.bin"/><Relationship Id="rId836" Type="http://schemas.openxmlformats.org/officeDocument/2006/relationships/image" Target="media/image412.wmf"/><Relationship Id="rId1021" Type="http://schemas.openxmlformats.org/officeDocument/2006/relationships/image" Target="media/image504.wmf"/><Relationship Id="rId1119" Type="http://schemas.openxmlformats.org/officeDocument/2006/relationships/image" Target="media/image547.wmf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36.bin"/><Relationship Id="rId682" Type="http://schemas.openxmlformats.org/officeDocument/2006/relationships/image" Target="media/image335.wmf"/><Relationship Id="rId903" Type="http://schemas.openxmlformats.org/officeDocument/2006/relationships/oleObject" Target="embeddings/oleObject450.bin"/><Relationship Id="rId1326" Type="http://schemas.openxmlformats.org/officeDocument/2006/relationships/image" Target="media/image650.wmf"/><Relationship Id="rId32" Type="http://schemas.openxmlformats.org/officeDocument/2006/relationships/image" Target="media/image12.wmf"/><Relationship Id="rId128" Type="http://schemas.openxmlformats.org/officeDocument/2006/relationships/image" Target="media/image60.wmf"/><Relationship Id="rId335" Type="http://schemas.openxmlformats.org/officeDocument/2006/relationships/image" Target="media/image162.wmf"/><Relationship Id="rId542" Type="http://schemas.openxmlformats.org/officeDocument/2006/relationships/image" Target="media/image265.wmf"/><Relationship Id="rId987" Type="http://schemas.openxmlformats.org/officeDocument/2006/relationships/oleObject" Target="embeddings/oleObject492.bin"/><Relationship Id="rId1172" Type="http://schemas.openxmlformats.org/officeDocument/2006/relationships/image" Target="media/image573.wmf"/><Relationship Id="rId181" Type="http://schemas.openxmlformats.org/officeDocument/2006/relationships/image" Target="media/image85.wmf"/><Relationship Id="rId402" Type="http://schemas.openxmlformats.org/officeDocument/2006/relationships/oleObject" Target="embeddings/oleObject200.bin"/><Relationship Id="rId847" Type="http://schemas.openxmlformats.org/officeDocument/2006/relationships/oleObject" Target="embeddings/oleObject422.bin"/><Relationship Id="rId1032" Type="http://schemas.openxmlformats.org/officeDocument/2006/relationships/oleObject" Target="embeddings/oleObject515.bin"/><Relationship Id="rId279" Type="http://schemas.openxmlformats.org/officeDocument/2006/relationships/image" Target="media/image134.wmf"/><Relationship Id="rId486" Type="http://schemas.openxmlformats.org/officeDocument/2006/relationships/image" Target="media/image237.wmf"/><Relationship Id="rId693" Type="http://schemas.openxmlformats.org/officeDocument/2006/relationships/oleObject" Target="embeddings/oleObject345.bin"/><Relationship Id="rId707" Type="http://schemas.openxmlformats.org/officeDocument/2006/relationships/oleObject" Target="embeddings/oleObject352.bin"/><Relationship Id="rId914" Type="http://schemas.openxmlformats.org/officeDocument/2006/relationships/image" Target="media/image451.wmf"/><Relationship Id="rId1337" Type="http://schemas.openxmlformats.org/officeDocument/2006/relationships/oleObject" Target="embeddings/oleObject674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1.bin"/><Relationship Id="rId553" Type="http://schemas.openxmlformats.org/officeDocument/2006/relationships/oleObject" Target="embeddings/oleObject275.bin"/><Relationship Id="rId760" Type="http://schemas.openxmlformats.org/officeDocument/2006/relationships/image" Target="media/image374.wmf"/><Relationship Id="rId998" Type="http://schemas.openxmlformats.org/officeDocument/2006/relationships/oleObject" Target="embeddings/oleObject498.bin"/><Relationship Id="rId1183" Type="http://schemas.openxmlformats.org/officeDocument/2006/relationships/oleObject" Target="embeddings/oleObject597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200.wmf"/><Relationship Id="rId858" Type="http://schemas.openxmlformats.org/officeDocument/2006/relationships/image" Target="media/image423.wmf"/><Relationship Id="rId1043" Type="http://schemas.openxmlformats.org/officeDocument/2006/relationships/image" Target="media/image515.wmf"/><Relationship Id="rId497" Type="http://schemas.openxmlformats.org/officeDocument/2006/relationships/oleObject" Target="embeddings/oleObject247.bin"/><Relationship Id="rId620" Type="http://schemas.openxmlformats.org/officeDocument/2006/relationships/image" Target="media/image304.wmf"/><Relationship Id="rId718" Type="http://schemas.openxmlformats.org/officeDocument/2006/relationships/image" Target="media/image353.wmf"/><Relationship Id="rId925" Type="http://schemas.openxmlformats.org/officeDocument/2006/relationships/oleObject" Target="embeddings/oleObject461.bin"/><Relationship Id="rId1250" Type="http://schemas.openxmlformats.org/officeDocument/2006/relationships/image" Target="media/image612.wmf"/><Relationship Id="rId357" Type="http://schemas.openxmlformats.org/officeDocument/2006/relationships/image" Target="media/image173.wmf"/><Relationship Id="rId1110" Type="http://schemas.openxmlformats.org/officeDocument/2006/relationships/oleObject" Target="embeddings/oleObject560.bin"/><Relationship Id="rId1194" Type="http://schemas.openxmlformats.org/officeDocument/2006/relationships/image" Target="media/image584.wmf"/><Relationship Id="rId1208" Type="http://schemas.openxmlformats.org/officeDocument/2006/relationships/image" Target="media/image591.wmf"/><Relationship Id="rId54" Type="http://schemas.openxmlformats.org/officeDocument/2006/relationships/image" Target="media/image23.wmf"/><Relationship Id="rId217" Type="http://schemas.openxmlformats.org/officeDocument/2006/relationships/image" Target="media/image103.wmf"/><Relationship Id="rId564" Type="http://schemas.openxmlformats.org/officeDocument/2006/relationships/image" Target="media/image276.wmf"/><Relationship Id="rId771" Type="http://schemas.openxmlformats.org/officeDocument/2006/relationships/oleObject" Target="embeddings/oleObject384.bin"/><Relationship Id="rId869" Type="http://schemas.openxmlformats.org/officeDocument/2006/relationships/oleObject" Target="embeddings/oleObject433.bin"/><Relationship Id="rId424" Type="http://schemas.openxmlformats.org/officeDocument/2006/relationships/oleObject" Target="embeddings/oleObject211.bin"/><Relationship Id="rId631" Type="http://schemas.openxmlformats.org/officeDocument/2006/relationships/oleObject" Target="embeddings/oleObject314.bin"/><Relationship Id="rId729" Type="http://schemas.openxmlformats.org/officeDocument/2006/relationships/oleObject" Target="embeddings/oleObject363.bin"/><Relationship Id="rId1054" Type="http://schemas.openxmlformats.org/officeDocument/2006/relationships/oleObject" Target="embeddings/oleObject527.bin"/><Relationship Id="rId1261" Type="http://schemas.openxmlformats.org/officeDocument/2006/relationships/oleObject" Target="embeddings/oleObject636.bin"/><Relationship Id="rId270" Type="http://schemas.openxmlformats.org/officeDocument/2006/relationships/oleObject" Target="embeddings/oleObject133.bin"/><Relationship Id="rId936" Type="http://schemas.openxmlformats.org/officeDocument/2006/relationships/image" Target="media/image462.wmf"/><Relationship Id="rId1121" Type="http://schemas.openxmlformats.org/officeDocument/2006/relationships/image" Target="media/image548.wmf"/><Relationship Id="rId1219" Type="http://schemas.openxmlformats.org/officeDocument/2006/relationships/oleObject" Target="embeddings/oleObject615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82.bin"/><Relationship Id="rId575" Type="http://schemas.openxmlformats.org/officeDocument/2006/relationships/oleObject" Target="embeddings/oleObject286.bin"/><Relationship Id="rId782" Type="http://schemas.openxmlformats.org/officeDocument/2006/relationships/image" Target="media/image385.wmf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1.wmf"/><Relationship Id="rId642" Type="http://schemas.openxmlformats.org/officeDocument/2006/relationships/image" Target="media/image315.wmf"/><Relationship Id="rId1065" Type="http://schemas.openxmlformats.org/officeDocument/2006/relationships/image" Target="media/image525.wmf"/><Relationship Id="rId1272" Type="http://schemas.openxmlformats.org/officeDocument/2006/relationships/image" Target="media/image623.wmf"/><Relationship Id="rId281" Type="http://schemas.openxmlformats.org/officeDocument/2006/relationships/image" Target="media/image135.wmf"/><Relationship Id="rId502" Type="http://schemas.openxmlformats.org/officeDocument/2006/relationships/image" Target="media/image245.wmf"/><Relationship Id="rId947" Type="http://schemas.openxmlformats.org/officeDocument/2006/relationships/oleObject" Target="embeddings/oleObject472.bin"/><Relationship Id="rId1132" Type="http://schemas.openxmlformats.org/officeDocument/2006/relationships/oleObject" Target="embeddings/oleObject571.bin"/><Relationship Id="rId76" Type="http://schemas.openxmlformats.org/officeDocument/2006/relationships/image" Target="media/image34.wmf"/><Relationship Id="rId141" Type="http://schemas.openxmlformats.org/officeDocument/2006/relationships/image" Target="media/image65.wmf"/><Relationship Id="rId379" Type="http://schemas.openxmlformats.org/officeDocument/2006/relationships/image" Target="media/image184.wmf"/><Relationship Id="rId586" Type="http://schemas.openxmlformats.org/officeDocument/2006/relationships/image" Target="media/image287.wmf"/><Relationship Id="rId793" Type="http://schemas.openxmlformats.org/officeDocument/2006/relationships/oleObject" Target="embeddings/oleObject395.bin"/><Relationship Id="rId807" Type="http://schemas.openxmlformats.org/officeDocument/2006/relationships/oleObject" Target="embeddings/oleObject402.bin"/><Relationship Id="rId7" Type="http://schemas.openxmlformats.org/officeDocument/2006/relationships/footnotes" Target="footnotes.xml"/><Relationship Id="rId239" Type="http://schemas.openxmlformats.org/officeDocument/2006/relationships/image" Target="media/image114.wmf"/><Relationship Id="rId446" Type="http://schemas.openxmlformats.org/officeDocument/2006/relationships/oleObject" Target="embeddings/oleObject222.bin"/><Relationship Id="rId653" Type="http://schemas.openxmlformats.org/officeDocument/2006/relationships/oleObject" Target="embeddings/oleObject325.bin"/><Relationship Id="rId1076" Type="http://schemas.openxmlformats.org/officeDocument/2006/relationships/oleObject" Target="embeddings/oleObject538.bin"/><Relationship Id="rId1283" Type="http://schemas.openxmlformats.org/officeDocument/2006/relationships/oleObject" Target="embeddings/oleObject647.bin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60" Type="http://schemas.openxmlformats.org/officeDocument/2006/relationships/image" Target="media/image424.wmf"/><Relationship Id="rId958" Type="http://schemas.openxmlformats.org/officeDocument/2006/relationships/image" Target="media/image473.wmf"/><Relationship Id="rId1143" Type="http://schemas.openxmlformats.org/officeDocument/2006/relationships/image" Target="media/image559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5.bin"/><Relationship Id="rId597" Type="http://schemas.openxmlformats.org/officeDocument/2006/relationships/oleObject" Target="embeddings/oleObject297.bin"/><Relationship Id="rId720" Type="http://schemas.openxmlformats.org/officeDocument/2006/relationships/image" Target="media/image354.wmf"/><Relationship Id="rId818" Type="http://schemas.openxmlformats.org/officeDocument/2006/relationships/image" Target="media/image403.wmf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27.bin"/><Relationship Id="rId1003" Type="http://schemas.openxmlformats.org/officeDocument/2006/relationships/image" Target="media/image495.wmf"/><Relationship Id="rId1087" Type="http://schemas.openxmlformats.org/officeDocument/2006/relationships/oleObject" Target="embeddings/oleObject547.bin"/><Relationship Id="rId1210" Type="http://schemas.openxmlformats.org/officeDocument/2006/relationships/image" Target="media/image592.wmf"/><Relationship Id="rId1294" Type="http://schemas.openxmlformats.org/officeDocument/2006/relationships/image" Target="media/image634.wmf"/><Relationship Id="rId1308" Type="http://schemas.openxmlformats.org/officeDocument/2006/relationships/image" Target="media/image641.wmf"/><Relationship Id="rId664" Type="http://schemas.openxmlformats.org/officeDocument/2006/relationships/image" Target="media/image326.wmf"/><Relationship Id="rId871" Type="http://schemas.openxmlformats.org/officeDocument/2006/relationships/oleObject" Target="embeddings/oleObject434.bin"/><Relationship Id="rId969" Type="http://schemas.openxmlformats.org/officeDocument/2006/relationships/oleObject" Target="embeddings/oleObject483.bin"/><Relationship Id="rId14" Type="http://schemas.openxmlformats.org/officeDocument/2006/relationships/oleObject" Target="embeddings/oleObject3.bin"/><Relationship Id="rId317" Type="http://schemas.openxmlformats.org/officeDocument/2006/relationships/image" Target="media/image153.wmf"/><Relationship Id="rId524" Type="http://schemas.openxmlformats.org/officeDocument/2006/relationships/image" Target="media/image256.wmf"/><Relationship Id="rId731" Type="http://schemas.openxmlformats.org/officeDocument/2006/relationships/oleObject" Target="embeddings/oleObject364.bin"/><Relationship Id="rId1154" Type="http://schemas.openxmlformats.org/officeDocument/2006/relationships/oleObject" Target="embeddings/oleObject582.bin"/><Relationship Id="rId98" Type="http://schemas.openxmlformats.org/officeDocument/2006/relationships/image" Target="media/image45.wmf"/><Relationship Id="rId163" Type="http://schemas.openxmlformats.org/officeDocument/2006/relationships/image" Target="media/image76.wmf"/><Relationship Id="rId370" Type="http://schemas.openxmlformats.org/officeDocument/2006/relationships/oleObject" Target="embeddings/oleObject183.bin"/><Relationship Id="rId829" Type="http://schemas.openxmlformats.org/officeDocument/2006/relationships/oleObject" Target="embeddings/oleObject413.bin"/><Relationship Id="rId1014" Type="http://schemas.openxmlformats.org/officeDocument/2006/relationships/oleObject" Target="embeddings/oleObject506.bin"/><Relationship Id="rId1221" Type="http://schemas.openxmlformats.org/officeDocument/2006/relationships/oleObject" Target="embeddings/oleObject616.bin"/><Relationship Id="rId230" Type="http://schemas.openxmlformats.org/officeDocument/2006/relationships/oleObject" Target="embeddings/oleObject113.bin"/><Relationship Id="rId468" Type="http://schemas.openxmlformats.org/officeDocument/2006/relationships/image" Target="media/image228.wmf"/><Relationship Id="rId675" Type="http://schemas.openxmlformats.org/officeDocument/2006/relationships/oleObject" Target="embeddings/oleObject336.bin"/><Relationship Id="rId882" Type="http://schemas.openxmlformats.org/officeDocument/2006/relationships/image" Target="media/image435.wmf"/><Relationship Id="rId1098" Type="http://schemas.openxmlformats.org/officeDocument/2006/relationships/oleObject" Target="embeddings/oleObject554.bin"/><Relationship Id="rId1319" Type="http://schemas.openxmlformats.org/officeDocument/2006/relationships/oleObject" Target="embeddings/oleObject665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66.bin"/><Relationship Id="rId742" Type="http://schemas.openxmlformats.org/officeDocument/2006/relationships/image" Target="media/image365.wmf"/><Relationship Id="rId1165" Type="http://schemas.openxmlformats.org/officeDocument/2006/relationships/image" Target="media/image570.wmf"/><Relationship Id="rId174" Type="http://schemas.openxmlformats.org/officeDocument/2006/relationships/oleObject" Target="embeddings/oleObject85.bin"/><Relationship Id="rId381" Type="http://schemas.openxmlformats.org/officeDocument/2006/relationships/image" Target="media/image185.wmf"/><Relationship Id="rId602" Type="http://schemas.openxmlformats.org/officeDocument/2006/relationships/image" Target="media/image295.wmf"/><Relationship Id="rId1025" Type="http://schemas.openxmlformats.org/officeDocument/2006/relationships/image" Target="media/image506.wmf"/><Relationship Id="rId1232" Type="http://schemas.openxmlformats.org/officeDocument/2006/relationships/image" Target="media/image603.wmf"/><Relationship Id="rId241" Type="http://schemas.openxmlformats.org/officeDocument/2006/relationships/image" Target="media/image115.wmf"/><Relationship Id="rId479" Type="http://schemas.openxmlformats.org/officeDocument/2006/relationships/oleObject" Target="embeddings/oleObject238.bin"/><Relationship Id="rId686" Type="http://schemas.openxmlformats.org/officeDocument/2006/relationships/image" Target="media/image337.wmf"/><Relationship Id="rId893" Type="http://schemas.openxmlformats.org/officeDocument/2006/relationships/oleObject" Target="embeddings/oleObject445.bin"/><Relationship Id="rId907" Type="http://schemas.openxmlformats.org/officeDocument/2006/relationships/oleObject" Target="embeddings/oleObject452.bin"/><Relationship Id="rId36" Type="http://schemas.openxmlformats.org/officeDocument/2006/relationships/image" Target="media/image14.wmf"/><Relationship Id="rId339" Type="http://schemas.openxmlformats.org/officeDocument/2006/relationships/image" Target="media/image164.wmf"/><Relationship Id="rId546" Type="http://schemas.openxmlformats.org/officeDocument/2006/relationships/image" Target="media/image267.wmf"/><Relationship Id="rId753" Type="http://schemas.openxmlformats.org/officeDocument/2006/relationships/oleObject" Target="embeddings/oleObject375.bin"/><Relationship Id="rId1176" Type="http://schemas.openxmlformats.org/officeDocument/2006/relationships/image" Target="media/image575.wmf"/><Relationship Id="rId101" Type="http://schemas.openxmlformats.org/officeDocument/2006/relationships/oleObject" Target="embeddings/oleObject47.bin"/><Relationship Id="rId185" Type="http://schemas.openxmlformats.org/officeDocument/2006/relationships/image" Target="media/image87.wmf"/><Relationship Id="rId406" Type="http://schemas.openxmlformats.org/officeDocument/2006/relationships/oleObject" Target="embeddings/oleObject202.bin"/><Relationship Id="rId960" Type="http://schemas.openxmlformats.org/officeDocument/2006/relationships/image" Target="media/image474.wmf"/><Relationship Id="rId1036" Type="http://schemas.openxmlformats.org/officeDocument/2006/relationships/oleObject" Target="embeddings/oleObject517.bin"/><Relationship Id="rId1243" Type="http://schemas.openxmlformats.org/officeDocument/2006/relationships/oleObject" Target="embeddings/oleObject627.bin"/><Relationship Id="rId392" Type="http://schemas.openxmlformats.org/officeDocument/2006/relationships/oleObject" Target="embeddings/oleObject195.bin"/><Relationship Id="rId613" Type="http://schemas.openxmlformats.org/officeDocument/2006/relationships/oleObject" Target="embeddings/oleObject305.bin"/><Relationship Id="rId697" Type="http://schemas.openxmlformats.org/officeDocument/2006/relationships/oleObject" Target="embeddings/oleObject347.bin"/><Relationship Id="rId820" Type="http://schemas.openxmlformats.org/officeDocument/2006/relationships/image" Target="media/image404.wmf"/><Relationship Id="rId918" Type="http://schemas.openxmlformats.org/officeDocument/2006/relationships/image" Target="media/image453.wmf"/><Relationship Id="rId252" Type="http://schemas.openxmlformats.org/officeDocument/2006/relationships/oleObject" Target="embeddings/oleObject124.bin"/><Relationship Id="rId1103" Type="http://schemas.openxmlformats.org/officeDocument/2006/relationships/image" Target="media/image539.wmf"/><Relationship Id="rId1187" Type="http://schemas.openxmlformats.org/officeDocument/2006/relationships/oleObject" Target="embeddings/oleObject599.bin"/><Relationship Id="rId1310" Type="http://schemas.openxmlformats.org/officeDocument/2006/relationships/image" Target="media/image642.wmf"/><Relationship Id="rId47" Type="http://schemas.openxmlformats.org/officeDocument/2006/relationships/oleObject" Target="embeddings/oleObject20.bin"/><Relationship Id="rId112" Type="http://schemas.openxmlformats.org/officeDocument/2006/relationships/image" Target="media/image52.wmf"/><Relationship Id="rId557" Type="http://schemas.openxmlformats.org/officeDocument/2006/relationships/oleObject" Target="embeddings/oleObject277.bin"/><Relationship Id="rId764" Type="http://schemas.openxmlformats.org/officeDocument/2006/relationships/image" Target="media/image376.wmf"/><Relationship Id="rId971" Type="http://schemas.openxmlformats.org/officeDocument/2006/relationships/oleObject" Target="embeddings/oleObject484.bin"/><Relationship Id="rId196" Type="http://schemas.openxmlformats.org/officeDocument/2006/relationships/oleObject" Target="embeddings/oleObject96.bin"/><Relationship Id="rId417" Type="http://schemas.openxmlformats.org/officeDocument/2006/relationships/image" Target="media/image202.wmf"/><Relationship Id="rId624" Type="http://schemas.openxmlformats.org/officeDocument/2006/relationships/image" Target="media/image306.wmf"/><Relationship Id="rId831" Type="http://schemas.openxmlformats.org/officeDocument/2006/relationships/oleObject" Target="embeddings/oleObject414.bin"/><Relationship Id="rId1047" Type="http://schemas.openxmlformats.org/officeDocument/2006/relationships/oleObject" Target="embeddings/oleObject523.bin"/><Relationship Id="rId1254" Type="http://schemas.openxmlformats.org/officeDocument/2006/relationships/image" Target="media/image614.wmf"/><Relationship Id="rId263" Type="http://schemas.openxmlformats.org/officeDocument/2006/relationships/image" Target="media/image126.wmf"/><Relationship Id="rId470" Type="http://schemas.openxmlformats.org/officeDocument/2006/relationships/image" Target="media/image229.wmf"/><Relationship Id="rId929" Type="http://schemas.openxmlformats.org/officeDocument/2006/relationships/oleObject" Target="embeddings/oleObject463.bin"/><Relationship Id="rId1114" Type="http://schemas.openxmlformats.org/officeDocument/2006/relationships/oleObject" Target="embeddings/oleObject562.bin"/><Relationship Id="rId1321" Type="http://schemas.openxmlformats.org/officeDocument/2006/relationships/oleObject" Target="embeddings/oleObject666.bin"/><Relationship Id="rId58" Type="http://schemas.openxmlformats.org/officeDocument/2006/relationships/image" Target="media/image25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3.bin"/><Relationship Id="rId568" Type="http://schemas.openxmlformats.org/officeDocument/2006/relationships/image" Target="media/image278.wmf"/><Relationship Id="rId775" Type="http://schemas.openxmlformats.org/officeDocument/2006/relationships/oleObject" Target="embeddings/oleObject386.bin"/><Relationship Id="rId982" Type="http://schemas.openxmlformats.org/officeDocument/2006/relationships/image" Target="media/image485.wmf"/><Relationship Id="rId1198" Type="http://schemas.openxmlformats.org/officeDocument/2006/relationships/image" Target="media/image586.wmf"/><Relationship Id="rId428" Type="http://schemas.openxmlformats.org/officeDocument/2006/relationships/oleObject" Target="embeddings/oleObject213.bin"/><Relationship Id="rId635" Type="http://schemas.openxmlformats.org/officeDocument/2006/relationships/oleObject" Target="embeddings/oleObject316.bin"/><Relationship Id="rId842" Type="http://schemas.openxmlformats.org/officeDocument/2006/relationships/image" Target="media/image415.wmf"/><Relationship Id="rId1058" Type="http://schemas.openxmlformats.org/officeDocument/2006/relationships/oleObject" Target="embeddings/oleObject529.bin"/><Relationship Id="rId1265" Type="http://schemas.openxmlformats.org/officeDocument/2006/relationships/oleObject" Target="embeddings/oleObject638.bin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39.bin"/><Relationship Id="rId702" Type="http://schemas.openxmlformats.org/officeDocument/2006/relationships/image" Target="media/image345.wmf"/><Relationship Id="rId1125" Type="http://schemas.openxmlformats.org/officeDocument/2006/relationships/image" Target="media/image550.wmf"/><Relationship Id="rId1332" Type="http://schemas.openxmlformats.org/officeDocument/2006/relationships/image" Target="media/image653.wmf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8.bin"/><Relationship Id="rId786" Type="http://schemas.openxmlformats.org/officeDocument/2006/relationships/image" Target="media/image387.wmf"/><Relationship Id="rId993" Type="http://schemas.openxmlformats.org/officeDocument/2006/relationships/image" Target="media/image490.wmf"/><Relationship Id="rId341" Type="http://schemas.openxmlformats.org/officeDocument/2006/relationships/image" Target="media/image165.wmf"/><Relationship Id="rId439" Type="http://schemas.openxmlformats.org/officeDocument/2006/relationships/image" Target="media/image213.wmf"/><Relationship Id="rId646" Type="http://schemas.openxmlformats.org/officeDocument/2006/relationships/image" Target="media/image317.wmf"/><Relationship Id="rId1069" Type="http://schemas.openxmlformats.org/officeDocument/2006/relationships/image" Target="media/image527.wmf"/><Relationship Id="rId1276" Type="http://schemas.openxmlformats.org/officeDocument/2006/relationships/image" Target="media/image625.wmf"/><Relationship Id="rId201" Type="http://schemas.openxmlformats.org/officeDocument/2006/relationships/image" Target="media/image95.wmf"/><Relationship Id="rId285" Type="http://schemas.openxmlformats.org/officeDocument/2006/relationships/image" Target="media/image137.wmf"/><Relationship Id="rId506" Type="http://schemas.openxmlformats.org/officeDocument/2006/relationships/image" Target="media/image247.wmf"/><Relationship Id="rId853" Type="http://schemas.openxmlformats.org/officeDocument/2006/relationships/oleObject" Target="embeddings/oleObject425.bin"/><Relationship Id="rId1136" Type="http://schemas.openxmlformats.org/officeDocument/2006/relationships/oleObject" Target="embeddings/oleObject573.bin"/><Relationship Id="rId492" Type="http://schemas.openxmlformats.org/officeDocument/2006/relationships/image" Target="media/image240.wmf"/><Relationship Id="rId713" Type="http://schemas.openxmlformats.org/officeDocument/2006/relationships/oleObject" Target="embeddings/oleObject355.bin"/><Relationship Id="rId797" Type="http://schemas.openxmlformats.org/officeDocument/2006/relationships/oleObject" Target="embeddings/oleObject397.bin"/><Relationship Id="rId920" Type="http://schemas.openxmlformats.org/officeDocument/2006/relationships/image" Target="media/image454.wmf"/><Relationship Id="rId145" Type="http://schemas.openxmlformats.org/officeDocument/2006/relationships/image" Target="media/image67.wmf"/><Relationship Id="rId352" Type="http://schemas.openxmlformats.org/officeDocument/2006/relationships/oleObject" Target="embeddings/oleObject174.bin"/><Relationship Id="rId1203" Type="http://schemas.openxmlformats.org/officeDocument/2006/relationships/oleObject" Target="embeddings/oleObject607.bin"/><Relationship Id="rId1287" Type="http://schemas.openxmlformats.org/officeDocument/2006/relationships/oleObject" Target="embeddings/oleObject649.bin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27.bin"/><Relationship Id="rId864" Type="http://schemas.openxmlformats.org/officeDocument/2006/relationships/image" Target="media/image426.wmf"/><Relationship Id="rId296" Type="http://schemas.openxmlformats.org/officeDocument/2006/relationships/oleObject" Target="embeddings/oleObject146.bin"/><Relationship Id="rId517" Type="http://schemas.openxmlformats.org/officeDocument/2006/relationships/oleObject" Target="embeddings/oleObject257.bin"/><Relationship Id="rId724" Type="http://schemas.openxmlformats.org/officeDocument/2006/relationships/image" Target="media/image356.wmf"/><Relationship Id="rId931" Type="http://schemas.openxmlformats.org/officeDocument/2006/relationships/oleObject" Target="embeddings/oleObject464.bin"/><Relationship Id="rId1147" Type="http://schemas.openxmlformats.org/officeDocument/2006/relationships/image" Target="media/image561.wmf"/><Relationship Id="rId60" Type="http://schemas.openxmlformats.org/officeDocument/2006/relationships/image" Target="media/image26.wmf"/><Relationship Id="rId156" Type="http://schemas.openxmlformats.org/officeDocument/2006/relationships/oleObject" Target="embeddings/oleObject76.bin"/><Relationship Id="rId363" Type="http://schemas.openxmlformats.org/officeDocument/2006/relationships/image" Target="media/image176.wmf"/><Relationship Id="rId570" Type="http://schemas.openxmlformats.org/officeDocument/2006/relationships/image" Target="media/image279.wmf"/><Relationship Id="rId1007" Type="http://schemas.openxmlformats.org/officeDocument/2006/relationships/image" Target="media/image497.wmf"/><Relationship Id="rId1214" Type="http://schemas.openxmlformats.org/officeDocument/2006/relationships/image" Target="media/image594.wmf"/><Relationship Id="rId223" Type="http://schemas.openxmlformats.org/officeDocument/2006/relationships/image" Target="media/image106.wmf"/><Relationship Id="rId430" Type="http://schemas.openxmlformats.org/officeDocument/2006/relationships/oleObject" Target="embeddings/oleObject214.bin"/><Relationship Id="rId668" Type="http://schemas.openxmlformats.org/officeDocument/2006/relationships/image" Target="media/image328.wmf"/><Relationship Id="rId875" Type="http://schemas.openxmlformats.org/officeDocument/2006/relationships/oleObject" Target="embeddings/oleObject436.bin"/><Relationship Id="rId1060" Type="http://schemas.openxmlformats.org/officeDocument/2006/relationships/oleObject" Target="embeddings/oleObject530.bin"/><Relationship Id="rId1298" Type="http://schemas.openxmlformats.org/officeDocument/2006/relationships/image" Target="media/image636.wmf"/><Relationship Id="rId18" Type="http://schemas.openxmlformats.org/officeDocument/2006/relationships/oleObject" Target="embeddings/oleObject5.bin"/><Relationship Id="rId528" Type="http://schemas.openxmlformats.org/officeDocument/2006/relationships/image" Target="media/image258.wmf"/><Relationship Id="rId735" Type="http://schemas.openxmlformats.org/officeDocument/2006/relationships/oleObject" Target="embeddings/oleObject366.bin"/><Relationship Id="rId942" Type="http://schemas.openxmlformats.org/officeDocument/2006/relationships/image" Target="media/image465.wmf"/><Relationship Id="rId1158" Type="http://schemas.openxmlformats.org/officeDocument/2006/relationships/oleObject" Target="embeddings/oleObject584.bin"/><Relationship Id="rId167" Type="http://schemas.openxmlformats.org/officeDocument/2006/relationships/image" Target="media/image78.wmf"/><Relationship Id="rId374" Type="http://schemas.openxmlformats.org/officeDocument/2006/relationships/oleObject" Target="embeddings/oleObject185.bin"/><Relationship Id="rId581" Type="http://schemas.openxmlformats.org/officeDocument/2006/relationships/oleObject" Target="embeddings/oleObject289.bin"/><Relationship Id="rId1018" Type="http://schemas.openxmlformats.org/officeDocument/2006/relationships/oleObject" Target="embeddings/oleObject508.bin"/><Relationship Id="rId1225" Type="http://schemas.openxmlformats.org/officeDocument/2006/relationships/oleObject" Target="embeddings/oleObject618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38.bin"/><Relationship Id="rId802" Type="http://schemas.openxmlformats.org/officeDocument/2006/relationships/image" Target="media/image395.wmf"/><Relationship Id="rId886" Type="http://schemas.openxmlformats.org/officeDocument/2006/relationships/image" Target="media/image43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4.wmf"/><Relationship Id="rId539" Type="http://schemas.openxmlformats.org/officeDocument/2006/relationships/oleObject" Target="embeddings/oleObject268.bin"/><Relationship Id="rId746" Type="http://schemas.openxmlformats.org/officeDocument/2006/relationships/image" Target="media/image367.wmf"/><Relationship Id="rId1071" Type="http://schemas.openxmlformats.org/officeDocument/2006/relationships/image" Target="media/image528.wmf"/><Relationship Id="rId1169" Type="http://schemas.openxmlformats.org/officeDocument/2006/relationships/oleObject" Target="embeddings/oleObject590.bin"/><Relationship Id="rId178" Type="http://schemas.openxmlformats.org/officeDocument/2006/relationships/oleObject" Target="embeddings/oleObject87.bin"/><Relationship Id="rId301" Type="http://schemas.openxmlformats.org/officeDocument/2006/relationships/image" Target="media/image145.wmf"/><Relationship Id="rId953" Type="http://schemas.openxmlformats.org/officeDocument/2006/relationships/oleObject" Target="embeddings/oleObject475.bin"/><Relationship Id="rId1029" Type="http://schemas.openxmlformats.org/officeDocument/2006/relationships/image" Target="media/image508.wmf"/><Relationship Id="rId1236" Type="http://schemas.openxmlformats.org/officeDocument/2006/relationships/image" Target="media/image605.wmf"/><Relationship Id="rId82" Type="http://schemas.openxmlformats.org/officeDocument/2006/relationships/image" Target="media/image37.wmf"/><Relationship Id="rId385" Type="http://schemas.openxmlformats.org/officeDocument/2006/relationships/image" Target="media/image187.wmf"/><Relationship Id="rId592" Type="http://schemas.openxmlformats.org/officeDocument/2006/relationships/image" Target="media/image290.wmf"/><Relationship Id="rId606" Type="http://schemas.openxmlformats.org/officeDocument/2006/relationships/image" Target="media/image297.wmf"/><Relationship Id="rId813" Type="http://schemas.openxmlformats.org/officeDocument/2006/relationships/oleObject" Target="embeddings/oleObject405.bin"/><Relationship Id="rId245" Type="http://schemas.openxmlformats.org/officeDocument/2006/relationships/image" Target="media/image117.wmf"/><Relationship Id="rId452" Type="http://schemas.openxmlformats.org/officeDocument/2006/relationships/image" Target="media/image220.wmf"/><Relationship Id="rId897" Type="http://schemas.openxmlformats.org/officeDocument/2006/relationships/oleObject" Target="embeddings/oleObject447.bin"/><Relationship Id="rId1082" Type="http://schemas.openxmlformats.org/officeDocument/2006/relationships/oleObject" Target="embeddings/oleObject542.bin"/><Relationship Id="rId1303" Type="http://schemas.openxmlformats.org/officeDocument/2006/relationships/oleObject" Target="embeddings/oleObject657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4.bin"/><Relationship Id="rId757" Type="http://schemas.openxmlformats.org/officeDocument/2006/relationships/oleObject" Target="embeddings/oleObject377.bin"/><Relationship Id="rId964" Type="http://schemas.openxmlformats.org/officeDocument/2006/relationships/image" Target="media/image476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89.wmf"/><Relationship Id="rId396" Type="http://schemas.openxmlformats.org/officeDocument/2006/relationships/oleObject" Target="embeddings/oleObject197.bin"/><Relationship Id="rId617" Type="http://schemas.openxmlformats.org/officeDocument/2006/relationships/oleObject" Target="embeddings/oleObject307.bin"/><Relationship Id="rId824" Type="http://schemas.openxmlformats.org/officeDocument/2006/relationships/image" Target="media/image406.wmf"/><Relationship Id="rId1247" Type="http://schemas.openxmlformats.org/officeDocument/2006/relationships/oleObject" Target="embeddings/oleObject629.bin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30.bin"/><Relationship Id="rId670" Type="http://schemas.openxmlformats.org/officeDocument/2006/relationships/image" Target="media/image329.wmf"/><Relationship Id="rId1093" Type="http://schemas.openxmlformats.org/officeDocument/2006/relationships/image" Target="media/image534.wmf"/><Relationship Id="rId1107" Type="http://schemas.openxmlformats.org/officeDocument/2006/relationships/image" Target="media/image541.wmf"/><Relationship Id="rId1314" Type="http://schemas.openxmlformats.org/officeDocument/2006/relationships/image" Target="media/image644.wmf"/><Relationship Id="rId116" Type="http://schemas.openxmlformats.org/officeDocument/2006/relationships/image" Target="media/image54.wmf"/><Relationship Id="rId323" Type="http://schemas.openxmlformats.org/officeDocument/2006/relationships/image" Target="media/image156.wmf"/><Relationship Id="rId530" Type="http://schemas.openxmlformats.org/officeDocument/2006/relationships/image" Target="media/image259.wmf"/><Relationship Id="rId768" Type="http://schemas.openxmlformats.org/officeDocument/2006/relationships/image" Target="media/image378.wmf"/><Relationship Id="rId975" Type="http://schemas.openxmlformats.org/officeDocument/2006/relationships/oleObject" Target="embeddings/oleObject486.bin"/><Relationship Id="rId1160" Type="http://schemas.openxmlformats.org/officeDocument/2006/relationships/oleObject" Target="embeddings/oleObject585.bin"/><Relationship Id="rId20" Type="http://schemas.openxmlformats.org/officeDocument/2006/relationships/oleObject" Target="embeddings/oleObject6.bin"/><Relationship Id="rId628" Type="http://schemas.openxmlformats.org/officeDocument/2006/relationships/image" Target="media/image308.wmf"/><Relationship Id="rId835" Type="http://schemas.openxmlformats.org/officeDocument/2006/relationships/oleObject" Target="embeddings/oleObject416.bin"/><Relationship Id="rId1258" Type="http://schemas.openxmlformats.org/officeDocument/2006/relationships/image" Target="media/image616.wmf"/><Relationship Id="rId267" Type="http://schemas.openxmlformats.org/officeDocument/2006/relationships/image" Target="media/image128.wmf"/><Relationship Id="rId474" Type="http://schemas.openxmlformats.org/officeDocument/2006/relationships/image" Target="media/image231.wmf"/><Relationship Id="rId1020" Type="http://schemas.openxmlformats.org/officeDocument/2006/relationships/oleObject" Target="embeddings/oleObject509.bin"/><Relationship Id="rId1118" Type="http://schemas.openxmlformats.org/officeDocument/2006/relationships/oleObject" Target="embeddings/oleObject564.bin"/><Relationship Id="rId1325" Type="http://schemas.openxmlformats.org/officeDocument/2006/relationships/oleObject" Target="embeddings/oleObject668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9.bin"/><Relationship Id="rId779" Type="http://schemas.openxmlformats.org/officeDocument/2006/relationships/oleObject" Target="embeddings/oleObject388.bin"/><Relationship Id="rId902" Type="http://schemas.openxmlformats.org/officeDocument/2006/relationships/image" Target="media/image445.wmf"/><Relationship Id="rId986" Type="http://schemas.openxmlformats.org/officeDocument/2006/relationships/image" Target="media/image487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5.bin"/><Relationship Id="rId541" Type="http://schemas.openxmlformats.org/officeDocument/2006/relationships/oleObject" Target="embeddings/oleObject269.bin"/><Relationship Id="rId639" Type="http://schemas.openxmlformats.org/officeDocument/2006/relationships/oleObject" Target="embeddings/oleObject318.bin"/><Relationship Id="rId1171" Type="http://schemas.openxmlformats.org/officeDocument/2006/relationships/oleObject" Target="embeddings/oleObject591.bin"/><Relationship Id="rId1269" Type="http://schemas.openxmlformats.org/officeDocument/2006/relationships/oleObject" Target="embeddings/oleObject640.bin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7.bin"/><Relationship Id="rId401" Type="http://schemas.openxmlformats.org/officeDocument/2006/relationships/image" Target="media/image194.wmf"/><Relationship Id="rId846" Type="http://schemas.openxmlformats.org/officeDocument/2006/relationships/image" Target="media/image417.wmf"/><Relationship Id="rId1031" Type="http://schemas.openxmlformats.org/officeDocument/2006/relationships/image" Target="media/image509.wmf"/><Relationship Id="rId1129" Type="http://schemas.openxmlformats.org/officeDocument/2006/relationships/image" Target="media/image552.wmf"/><Relationship Id="rId485" Type="http://schemas.openxmlformats.org/officeDocument/2006/relationships/oleObject" Target="embeddings/oleObject241.bin"/><Relationship Id="rId692" Type="http://schemas.openxmlformats.org/officeDocument/2006/relationships/image" Target="media/image340.wmf"/><Relationship Id="rId706" Type="http://schemas.openxmlformats.org/officeDocument/2006/relationships/image" Target="media/image347.wmf"/><Relationship Id="rId913" Type="http://schemas.openxmlformats.org/officeDocument/2006/relationships/oleObject" Target="embeddings/oleObject455.bin"/><Relationship Id="rId1336" Type="http://schemas.openxmlformats.org/officeDocument/2006/relationships/image" Target="media/image655.wmf"/><Relationship Id="rId42" Type="http://schemas.openxmlformats.org/officeDocument/2006/relationships/image" Target="media/image17.wmf"/><Relationship Id="rId138" Type="http://schemas.openxmlformats.org/officeDocument/2006/relationships/image" Target="media/image64.wmf"/><Relationship Id="rId345" Type="http://schemas.openxmlformats.org/officeDocument/2006/relationships/image" Target="media/image167.wmf"/><Relationship Id="rId552" Type="http://schemas.openxmlformats.org/officeDocument/2006/relationships/image" Target="media/image270.wmf"/><Relationship Id="rId997" Type="http://schemas.openxmlformats.org/officeDocument/2006/relationships/image" Target="media/image492.wmf"/><Relationship Id="rId1182" Type="http://schemas.openxmlformats.org/officeDocument/2006/relationships/image" Target="media/image578.wmf"/><Relationship Id="rId191" Type="http://schemas.openxmlformats.org/officeDocument/2006/relationships/image" Target="media/image90.wmf"/><Relationship Id="rId205" Type="http://schemas.openxmlformats.org/officeDocument/2006/relationships/image" Target="media/image97.wmf"/><Relationship Id="rId412" Type="http://schemas.openxmlformats.org/officeDocument/2006/relationships/oleObject" Target="embeddings/oleObject205.bin"/><Relationship Id="rId857" Type="http://schemas.openxmlformats.org/officeDocument/2006/relationships/oleObject" Target="embeddings/oleObject427.bin"/><Relationship Id="rId1042" Type="http://schemas.openxmlformats.org/officeDocument/2006/relationships/oleObject" Target="embeddings/oleObject520.bin"/><Relationship Id="rId289" Type="http://schemas.openxmlformats.org/officeDocument/2006/relationships/image" Target="media/image139.wmf"/><Relationship Id="rId496" Type="http://schemas.openxmlformats.org/officeDocument/2006/relationships/image" Target="media/image242.wmf"/><Relationship Id="rId717" Type="http://schemas.openxmlformats.org/officeDocument/2006/relationships/oleObject" Target="embeddings/oleObject357.bin"/><Relationship Id="rId924" Type="http://schemas.openxmlformats.org/officeDocument/2006/relationships/image" Target="media/image456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69.wmf"/><Relationship Id="rId356" Type="http://schemas.openxmlformats.org/officeDocument/2006/relationships/oleObject" Target="embeddings/oleObject176.bin"/><Relationship Id="rId563" Type="http://schemas.openxmlformats.org/officeDocument/2006/relationships/oleObject" Target="embeddings/oleObject280.bin"/><Relationship Id="rId770" Type="http://schemas.openxmlformats.org/officeDocument/2006/relationships/image" Target="media/image379.wmf"/><Relationship Id="rId1193" Type="http://schemas.openxmlformats.org/officeDocument/2006/relationships/oleObject" Target="embeddings/oleObject602.bin"/><Relationship Id="rId1207" Type="http://schemas.openxmlformats.org/officeDocument/2006/relationships/oleObject" Target="embeddings/oleObject609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5.wmf"/><Relationship Id="rId868" Type="http://schemas.openxmlformats.org/officeDocument/2006/relationships/image" Target="media/image428.wmf"/><Relationship Id="rId1053" Type="http://schemas.openxmlformats.org/officeDocument/2006/relationships/oleObject" Target="embeddings/oleObject526.bin"/><Relationship Id="rId1260" Type="http://schemas.openxmlformats.org/officeDocument/2006/relationships/image" Target="media/image617.wmf"/><Relationship Id="rId630" Type="http://schemas.openxmlformats.org/officeDocument/2006/relationships/image" Target="media/image309.wmf"/><Relationship Id="rId728" Type="http://schemas.openxmlformats.org/officeDocument/2006/relationships/image" Target="media/image358.wmf"/><Relationship Id="rId935" Type="http://schemas.openxmlformats.org/officeDocument/2006/relationships/oleObject" Target="embeddings/oleObject466.bin"/><Relationship Id="rId64" Type="http://schemas.openxmlformats.org/officeDocument/2006/relationships/image" Target="media/image28.wmf"/><Relationship Id="rId367" Type="http://schemas.openxmlformats.org/officeDocument/2006/relationships/image" Target="media/image178.wmf"/><Relationship Id="rId574" Type="http://schemas.openxmlformats.org/officeDocument/2006/relationships/image" Target="media/image281.wmf"/><Relationship Id="rId1120" Type="http://schemas.openxmlformats.org/officeDocument/2006/relationships/oleObject" Target="embeddings/oleObject565.bin"/><Relationship Id="rId1218" Type="http://schemas.openxmlformats.org/officeDocument/2006/relationships/image" Target="media/image596.wmf"/><Relationship Id="rId227" Type="http://schemas.openxmlformats.org/officeDocument/2006/relationships/image" Target="media/image108.wmf"/><Relationship Id="rId781" Type="http://schemas.openxmlformats.org/officeDocument/2006/relationships/oleObject" Target="embeddings/oleObject389.bin"/><Relationship Id="rId879" Type="http://schemas.openxmlformats.org/officeDocument/2006/relationships/oleObject" Target="embeddings/oleObject438.bin"/><Relationship Id="rId434" Type="http://schemas.openxmlformats.org/officeDocument/2006/relationships/oleObject" Target="embeddings/oleObject216.bin"/><Relationship Id="rId641" Type="http://schemas.openxmlformats.org/officeDocument/2006/relationships/oleObject" Target="embeddings/oleObject319.bin"/><Relationship Id="rId739" Type="http://schemas.openxmlformats.org/officeDocument/2006/relationships/oleObject" Target="embeddings/oleObject368.bin"/><Relationship Id="rId1064" Type="http://schemas.openxmlformats.org/officeDocument/2006/relationships/oleObject" Target="embeddings/oleObject532.bin"/><Relationship Id="rId1271" Type="http://schemas.openxmlformats.org/officeDocument/2006/relationships/oleObject" Target="embeddings/oleObject641.bin"/><Relationship Id="rId280" Type="http://schemas.openxmlformats.org/officeDocument/2006/relationships/oleObject" Target="embeddings/oleObject138.bin"/><Relationship Id="rId501" Type="http://schemas.openxmlformats.org/officeDocument/2006/relationships/oleObject" Target="embeddings/oleObject249.bin"/><Relationship Id="rId946" Type="http://schemas.openxmlformats.org/officeDocument/2006/relationships/image" Target="media/image467.wmf"/><Relationship Id="rId1131" Type="http://schemas.openxmlformats.org/officeDocument/2006/relationships/image" Target="media/image553.wmf"/><Relationship Id="rId1229" Type="http://schemas.openxmlformats.org/officeDocument/2006/relationships/oleObject" Target="embeddings/oleObject620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87.bin"/><Relationship Id="rId585" Type="http://schemas.openxmlformats.org/officeDocument/2006/relationships/oleObject" Target="embeddings/oleObject291.bin"/><Relationship Id="rId792" Type="http://schemas.openxmlformats.org/officeDocument/2006/relationships/image" Target="media/image390.wmf"/><Relationship Id="rId806" Type="http://schemas.openxmlformats.org/officeDocument/2006/relationships/image" Target="media/image397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6.wmf"/><Relationship Id="rId652" Type="http://schemas.openxmlformats.org/officeDocument/2006/relationships/image" Target="media/image320.wmf"/><Relationship Id="rId1075" Type="http://schemas.openxmlformats.org/officeDocument/2006/relationships/image" Target="media/image530.wmf"/><Relationship Id="rId1282" Type="http://schemas.openxmlformats.org/officeDocument/2006/relationships/image" Target="media/image628.wmf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512" Type="http://schemas.openxmlformats.org/officeDocument/2006/relationships/image" Target="media/image250.wmf"/><Relationship Id="rId957" Type="http://schemas.openxmlformats.org/officeDocument/2006/relationships/oleObject" Target="embeddings/oleObject477.bin"/><Relationship Id="rId1142" Type="http://schemas.openxmlformats.org/officeDocument/2006/relationships/oleObject" Target="embeddings/oleObject576.bin"/><Relationship Id="rId86" Type="http://schemas.openxmlformats.org/officeDocument/2006/relationships/image" Target="media/image39.wmf"/><Relationship Id="rId151" Type="http://schemas.openxmlformats.org/officeDocument/2006/relationships/image" Target="media/image70.wmf"/><Relationship Id="rId389" Type="http://schemas.openxmlformats.org/officeDocument/2006/relationships/image" Target="media/image188.wmf"/><Relationship Id="rId596" Type="http://schemas.openxmlformats.org/officeDocument/2006/relationships/image" Target="media/image292.wmf"/><Relationship Id="rId817" Type="http://schemas.openxmlformats.org/officeDocument/2006/relationships/oleObject" Target="embeddings/oleObject407.bin"/><Relationship Id="rId1002" Type="http://schemas.openxmlformats.org/officeDocument/2006/relationships/oleObject" Target="embeddings/oleObject500.bin"/><Relationship Id="rId249" Type="http://schemas.openxmlformats.org/officeDocument/2006/relationships/image" Target="media/image119.wmf"/><Relationship Id="rId456" Type="http://schemas.openxmlformats.org/officeDocument/2006/relationships/image" Target="media/image222.wmf"/><Relationship Id="rId663" Type="http://schemas.openxmlformats.org/officeDocument/2006/relationships/oleObject" Target="embeddings/oleObject330.bin"/><Relationship Id="rId870" Type="http://schemas.openxmlformats.org/officeDocument/2006/relationships/image" Target="media/image429.wmf"/><Relationship Id="rId1086" Type="http://schemas.openxmlformats.org/officeDocument/2006/relationships/oleObject" Target="embeddings/oleObject546.bin"/><Relationship Id="rId1293" Type="http://schemas.openxmlformats.org/officeDocument/2006/relationships/oleObject" Target="embeddings/oleObject652.bin"/><Relationship Id="rId1307" Type="http://schemas.openxmlformats.org/officeDocument/2006/relationships/oleObject" Target="embeddings/oleObject659.bin"/><Relationship Id="rId13" Type="http://schemas.openxmlformats.org/officeDocument/2006/relationships/image" Target="media/image3.wmf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6.bin"/><Relationship Id="rId523" Type="http://schemas.openxmlformats.org/officeDocument/2006/relationships/oleObject" Target="embeddings/oleObject260.bin"/><Relationship Id="rId968" Type="http://schemas.openxmlformats.org/officeDocument/2006/relationships/image" Target="media/image478.wmf"/><Relationship Id="rId1153" Type="http://schemas.openxmlformats.org/officeDocument/2006/relationships/image" Target="media/image564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59.wmf"/><Relationship Id="rId828" Type="http://schemas.openxmlformats.org/officeDocument/2006/relationships/image" Target="media/image408.wmf"/><Relationship Id="rId1013" Type="http://schemas.openxmlformats.org/officeDocument/2006/relationships/image" Target="media/image500.wmf"/><Relationship Id="rId162" Type="http://schemas.openxmlformats.org/officeDocument/2006/relationships/oleObject" Target="embeddings/oleObject79.bin"/><Relationship Id="rId467" Type="http://schemas.openxmlformats.org/officeDocument/2006/relationships/oleObject" Target="embeddings/oleObject232.bin"/><Relationship Id="rId1097" Type="http://schemas.openxmlformats.org/officeDocument/2006/relationships/image" Target="media/image536.wmf"/><Relationship Id="rId1220" Type="http://schemas.openxmlformats.org/officeDocument/2006/relationships/image" Target="media/image597.wmf"/><Relationship Id="rId1318" Type="http://schemas.openxmlformats.org/officeDocument/2006/relationships/image" Target="media/image646.wmf"/><Relationship Id="rId674" Type="http://schemas.openxmlformats.org/officeDocument/2006/relationships/image" Target="media/image331.wmf"/><Relationship Id="rId881" Type="http://schemas.openxmlformats.org/officeDocument/2006/relationships/oleObject" Target="embeddings/oleObject439.bin"/><Relationship Id="rId979" Type="http://schemas.openxmlformats.org/officeDocument/2006/relationships/oleObject" Target="embeddings/oleObject488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58.wmf"/><Relationship Id="rId534" Type="http://schemas.openxmlformats.org/officeDocument/2006/relationships/image" Target="media/image261.wmf"/><Relationship Id="rId741" Type="http://schemas.openxmlformats.org/officeDocument/2006/relationships/oleObject" Target="embeddings/oleObject369.bin"/><Relationship Id="rId839" Type="http://schemas.openxmlformats.org/officeDocument/2006/relationships/oleObject" Target="embeddings/oleObject418.bin"/><Relationship Id="rId1164" Type="http://schemas.openxmlformats.org/officeDocument/2006/relationships/oleObject" Target="embeddings/oleObject587.bin"/><Relationship Id="rId173" Type="http://schemas.openxmlformats.org/officeDocument/2006/relationships/image" Target="media/image81.wmf"/><Relationship Id="rId380" Type="http://schemas.openxmlformats.org/officeDocument/2006/relationships/oleObject" Target="embeddings/oleObject188.bin"/><Relationship Id="rId601" Type="http://schemas.openxmlformats.org/officeDocument/2006/relationships/oleObject" Target="embeddings/oleObject299.bin"/><Relationship Id="rId1024" Type="http://schemas.openxmlformats.org/officeDocument/2006/relationships/oleObject" Target="embeddings/oleObject511.bin"/><Relationship Id="rId1231" Type="http://schemas.openxmlformats.org/officeDocument/2006/relationships/oleObject" Target="embeddings/oleObject621.bin"/><Relationship Id="rId240" Type="http://schemas.openxmlformats.org/officeDocument/2006/relationships/oleObject" Target="embeddings/oleObject118.bin"/><Relationship Id="rId478" Type="http://schemas.openxmlformats.org/officeDocument/2006/relationships/image" Target="media/image233.wmf"/><Relationship Id="rId685" Type="http://schemas.openxmlformats.org/officeDocument/2006/relationships/oleObject" Target="embeddings/oleObject341.bin"/><Relationship Id="rId892" Type="http://schemas.openxmlformats.org/officeDocument/2006/relationships/image" Target="media/image440.wmf"/><Relationship Id="rId906" Type="http://schemas.openxmlformats.org/officeDocument/2006/relationships/image" Target="media/image447.wmf"/><Relationship Id="rId1329" Type="http://schemas.openxmlformats.org/officeDocument/2006/relationships/oleObject" Target="embeddings/oleObject670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6.wmf"/><Relationship Id="rId338" Type="http://schemas.openxmlformats.org/officeDocument/2006/relationships/oleObject" Target="embeddings/oleObject167.bin"/><Relationship Id="rId545" Type="http://schemas.openxmlformats.org/officeDocument/2006/relationships/oleObject" Target="embeddings/oleObject271.bin"/><Relationship Id="rId752" Type="http://schemas.openxmlformats.org/officeDocument/2006/relationships/image" Target="media/image370.wmf"/><Relationship Id="rId1175" Type="http://schemas.openxmlformats.org/officeDocument/2006/relationships/oleObject" Target="embeddings/oleObject593.bin"/><Relationship Id="rId184" Type="http://schemas.openxmlformats.org/officeDocument/2006/relationships/oleObject" Target="embeddings/oleObject90.bin"/><Relationship Id="rId391" Type="http://schemas.openxmlformats.org/officeDocument/2006/relationships/image" Target="media/image189.wmf"/><Relationship Id="rId405" Type="http://schemas.openxmlformats.org/officeDocument/2006/relationships/image" Target="media/image196.wmf"/><Relationship Id="rId612" Type="http://schemas.openxmlformats.org/officeDocument/2006/relationships/image" Target="media/image300.wmf"/><Relationship Id="rId1035" Type="http://schemas.openxmlformats.org/officeDocument/2006/relationships/image" Target="media/image511.wmf"/><Relationship Id="rId1242" Type="http://schemas.openxmlformats.org/officeDocument/2006/relationships/image" Target="media/image608.wmf"/><Relationship Id="rId251" Type="http://schemas.openxmlformats.org/officeDocument/2006/relationships/image" Target="media/image120.wmf"/><Relationship Id="rId489" Type="http://schemas.openxmlformats.org/officeDocument/2006/relationships/oleObject" Target="embeddings/oleObject243.bin"/><Relationship Id="rId696" Type="http://schemas.openxmlformats.org/officeDocument/2006/relationships/image" Target="media/image342.wmf"/><Relationship Id="rId917" Type="http://schemas.openxmlformats.org/officeDocument/2006/relationships/oleObject" Target="embeddings/oleObject457.bin"/><Relationship Id="rId1102" Type="http://schemas.openxmlformats.org/officeDocument/2006/relationships/oleObject" Target="embeddings/oleObject556.bin"/><Relationship Id="rId46" Type="http://schemas.openxmlformats.org/officeDocument/2006/relationships/image" Target="media/image19.wmf"/><Relationship Id="rId349" Type="http://schemas.openxmlformats.org/officeDocument/2006/relationships/image" Target="media/image169.wmf"/><Relationship Id="rId556" Type="http://schemas.openxmlformats.org/officeDocument/2006/relationships/image" Target="media/image272.wmf"/><Relationship Id="rId763" Type="http://schemas.openxmlformats.org/officeDocument/2006/relationships/oleObject" Target="embeddings/oleObject380.bin"/><Relationship Id="rId1186" Type="http://schemas.openxmlformats.org/officeDocument/2006/relationships/image" Target="media/image580.wmf"/><Relationship Id="rId111" Type="http://schemas.openxmlformats.org/officeDocument/2006/relationships/oleObject" Target="embeddings/oleObject52.bin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416" Type="http://schemas.openxmlformats.org/officeDocument/2006/relationships/oleObject" Target="embeddings/oleObject207.bin"/><Relationship Id="rId970" Type="http://schemas.openxmlformats.org/officeDocument/2006/relationships/image" Target="media/image479.wmf"/><Relationship Id="rId1046" Type="http://schemas.openxmlformats.org/officeDocument/2006/relationships/oleObject" Target="embeddings/oleObject522.bin"/><Relationship Id="rId1253" Type="http://schemas.openxmlformats.org/officeDocument/2006/relationships/oleObject" Target="embeddings/oleObject632.bin"/><Relationship Id="rId623" Type="http://schemas.openxmlformats.org/officeDocument/2006/relationships/oleObject" Target="embeddings/oleObject310.bin"/><Relationship Id="rId830" Type="http://schemas.openxmlformats.org/officeDocument/2006/relationships/image" Target="media/image409.wmf"/><Relationship Id="rId928" Type="http://schemas.openxmlformats.org/officeDocument/2006/relationships/image" Target="media/image458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9.bin"/><Relationship Id="rId567" Type="http://schemas.openxmlformats.org/officeDocument/2006/relationships/oleObject" Target="embeddings/oleObject282.bin"/><Relationship Id="rId1113" Type="http://schemas.openxmlformats.org/officeDocument/2006/relationships/image" Target="media/image544.wmf"/><Relationship Id="rId1197" Type="http://schemas.openxmlformats.org/officeDocument/2006/relationships/oleObject" Target="embeddings/oleObject604.bin"/><Relationship Id="rId1320" Type="http://schemas.openxmlformats.org/officeDocument/2006/relationships/image" Target="media/image647.wmf"/><Relationship Id="rId122" Type="http://schemas.openxmlformats.org/officeDocument/2006/relationships/image" Target="media/image57.wmf"/><Relationship Id="rId774" Type="http://schemas.openxmlformats.org/officeDocument/2006/relationships/image" Target="media/image381.wmf"/><Relationship Id="rId981" Type="http://schemas.openxmlformats.org/officeDocument/2006/relationships/oleObject" Target="embeddings/oleObject489.bin"/><Relationship Id="rId1057" Type="http://schemas.openxmlformats.org/officeDocument/2006/relationships/image" Target="media/image521.wmf"/><Relationship Id="rId427" Type="http://schemas.openxmlformats.org/officeDocument/2006/relationships/image" Target="media/image207.wmf"/><Relationship Id="rId634" Type="http://schemas.openxmlformats.org/officeDocument/2006/relationships/image" Target="media/image311.wmf"/><Relationship Id="rId841" Type="http://schemas.openxmlformats.org/officeDocument/2006/relationships/oleObject" Target="embeddings/oleObject419.bin"/><Relationship Id="rId1264" Type="http://schemas.openxmlformats.org/officeDocument/2006/relationships/image" Target="media/image619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0.wmf"/><Relationship Id="rId273" Type="http://schemas.openxmlformats.org/officeDocument/2006/relationships/image" Target="media/image131.wmf"/><Relationship Id="rId329" Type="http://schemas.openxmlformats.org/officeDocument/2006/relationships/image" Target="media/image159.wmf"/><Relationship Id="rId480" Type="http://schemas.openxmlformats.org/officeDocument/2006/relationships/image" Target="media/image234.wmf"/><Relationship Id="rId536" Type="http://schemas.openxmlformats.org/officeDocument/2006/relationships/image" Target="media/image262.wmf"/><Relationship Id="rId701" Type="http://schemas.openxmlformats.org/officeDocument/2006/relationships/oleObject" Target="embeddings/oleObject349.bin"/><Relationship Id="rId939" Type="http://schemas.openxmlformats.org/officeDocument/2006/relationships/oleObject" Target="embeddings/oleObject468.bin"/><Relationship Id="rId1124" Type="http://schemas.openxmlformats.org/officeDocument/2006/relationships/oleObject" Target="embeddings/oleObject567.bin"/><Relationship Id="rId1166" Type="http://schemas.openxmlformats.org/officeDocument/2006/relationships/oleObject" Target="embeddings/oleObject588.bin"/><Relationship Id="rId1331" Type="http://schemas.openxmlformats.org/officeDocument/2006/relationships/oleObject" Target="embeddings/oleObject671.bin"/><Relationship Id="rId68" Type="http://schemas.openxmlformats.org/officeDocument/2006/relationships/image" Target="media/image30.wmf"/><Relationship Id="rId133" Type="http://schemas.openxmlformats.org/officeDocument/2006/relationships/image" Target="media/image62.wmf"/><Relationship Id="rId175" Type="http://schemas.openxmlformats.org/officeDocument/2006/relationships/image" Target="media/image82.wmf"/><Relationship Id="rId340" Type="http://schemas.openxmlformats.org/officeDocument/2006/relationships/oleObject" Target="embeddings/oleObject168.bin"/><Relationship Id="rId578" Type="http://schemas.openxmlformats.org/officeDocument/2006/relationships/image" Target="media/image283.wmf"/><Relationship Id="rId743" Type="http://schemas.openxmlformats.org/officeDocument/2006/relationships/oleObject" Target="embeddings/oleObject370.bin"/><Relationship Id="rId785" Type="http://schemas.openxmlformats.org/officeDocument/2006/relationships/oleObject" Target="embeddings/oleObject391.bin"/><Relationship Id="rId950" Type="http://schemas.openxmlformats.org/officeDocument/2006/relationships/image" Target="media/image469.wmf"/><Relationship Id="rId992" Type="http://schemas.openxmlformats.org/officeDocument/2006/relationships/oleObject" Target="embeddings/oleObject495.bin"/><Relationship Id="rId1026" Type="http://schemas.openxmlformats.org/officeDocument/2006/relationships/oleObject" Target="embeddings/oleObject512.bin"/><Relationship Id="rId200" Type="http://schemas.openxmlformats.org/officeDocument/2006/relationships/oleObject" Target="embeddings/oleObject98.bin"/><Relationship Id="rId382" Type="http://schemas.openxmlformats.org/officeDocument/2006/relationships/oleObject" Target="embeddings/oleObject189.bin"/><Relationship Id="rId438" Type="http://schemas.openxmlformats.org/officeDocument/2006/relationships/oleObject" Target="embeddings/oleObject218.bin"/><Relationship Id="rId603" Type="http://schemas.openxmlformats.org/officeDocument/2006/relationships/oleObject" Target="embeddings/oleObject300.bin"/><Relationship Id="rId645" Type="http://schemas.openxmlformats.org/officeDocument/2006/relationships/oleObject" Target="embeddings/oleObject321.bin"/><Relationship Id="rId687" Type="http://schemas.openxmlformats.org/officeDocument/2006/relationships/oleObject" Target="embeddings/oleObject342.bin"/><Relationship Id="rId810" Type="http://schemas.openxmlformats.org/officeDocument/2006/relationships/image" Target="media/image399.wmf"/><Relationship Id="rId852" Type="http://schemas.openxmlformats.org/officeDocument/2006/relationships/image" Target="media/image420.wmf"/><Relationship Id="rId908" Type="http://schemas.openxmlformats.org/officeDocument/2006/relationships/image" Target="media/image448.wmf"/><Relationship Id="rId1068" Type="http://schemas.openxmlformats.org/officeDocument/2006/relationships/oleObject" Target="embeddings/oleObject534.bin"/><Relationship Id="rId1233" Type="http://schemas.openxmlformats.org/officeDocument/2006/relationships/oleObject" Target="embeddings/oleObject622.bin"/><Relationship Id="rId1275" Type="http://schemas.openxmlformats.org/officeDocument/2006/relationships/oleObject" Target="embeddings/oleObject643.bin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44.bin"/><Relationship Id="rId505" Type="http://schemas.openxmlformats.org/officeDocument/2006/relationships/oleObject" Target="embeddings/oleObject251.bin"/><Relationship Id="rId712" Type="http://schemas.openxmlformats.org/officeDocument/2006/relationships/image" Target="media/image350.wmf"/><Relationship Id="rId894" Type="http://schemas.openxmlformats.org/officeDocument/2006/relationships/image" Target="media/image441.wmf"/><Relationship Id="rId1135" Type="http://schemas.openxmlformats.org/officeDocument/2006/relationships/image" Target="media/image555.wmf"/><Relationship Id="rId1177" Type="http://schemas.openxmlformats.org/officeDocument/2006/relationships/oleObject" Target="embeddings/oleObject594.bin"/><Relationship Id="rId1300" Type="http://schemas.openxmlformats.org/officeDocument/2006/relationships/image" Target="media/image637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7.wmf"/><Relationship Id="rId144" Type="http://schemas.openxmlformats.org/officeDocument/2006/relationships/oleObject" Target="embeddings/oleObject70.bin"/><Relationship Id="rId547" Type="http://schemas.openxmlformats.org/officeDocument/2006/relationships/oleObject" Target="embeddings/oleObject272.bin"/><Relationship Id="rId589" Type="http://schemas.openxmlformats.org/officeDocument/2006/relationships/oleObject" Target="embeddings/oleObject293.bin"/><Relationship Id="rId754" Type="http://schemas.openxmlformats.org/officeDocument/2006/relationships/image" Target="media/image371.wmf"/><Relationship Id="rId796" Type="http://schemas.openxmlformats.org/officeDocument/2006/relationships/image" Target="media/image392.wmf"/><Relationship Id="rId961" Type="http://schemas.openxmlformats.org/officeDocument/2006/relationships/oleObject" Target="embeddings/oleObject479.bin"/><Relationship Id="rId1202" Type="http://schemas.openxmlformats.org/officeDocument/2006/relationships/image" Target="media/image588.wmf"/><Relationship Id="rId90" Type="http://schemas.openxmlformats.org/officeDocument/2006/relationships/image" Target="media/image41.wmf"/><Relationship Id="rId186" Type="http://schemas.openxmlformats.org/officeDocument/2006/relationships/oleObject" Target="embeddings/oleObject91.bin"/><Relationship Id="rId351" Type="http://schemas.openxmlformats.org/officeDocument/2006/relationships/image" Target="media/image170.wmf"/><Relationship Id="rId393" Type="http://schemas.openxmlformats.org/officeDocument/2006/relationships/image" Target="media/image190.wmf"/><Relationship Id="rId407" Type="http://schemas.openxmlformats.org/officeDocument/2006/relationships/image" Target="media/image197.wmf"/><Relationship Id="rId449" Type="http://schemas.openxmlformats.org/officeDocument/2006/relationships/oleObject" Target="embeddings/oleObject223.bin"/><Relationship Id="rId614" Type="http://schemas.openxmlformats.org/officeDocument/2006/relationships/image" Target="media/image301.wmf"/><Relationship Id="rId656" Type="http://schemas.openxmlformats.org/officeDocument/2006/relationships/image" Target="media/image322.wmf"/><Relationship Id="rId821" Type="http://schemas.openxmlformats.org/officeDocument/2006/relationships/oleObject" Target="embeddings/oleObject409.bin"/><Relationship Id="rId863" Type="http://schemas.openxmlformats.org/officeDocument/2006/relationships/oleObject" Target="embeddings/oleObject430.bin"/><Relationship Id="rId1037" Type="http://schemas.openxmlformats.org/officeDocument/2006/relationships/image" Target="media/image512.wmf"/><Relationship Id="rId1079" Type="http://schemas.openxmlformats.org/officeDocument/2006/relationships/image" Target="media/image532.wmf"/><Relationship Id="rId1244" Type="http://schemas.openxmlformats.org/officeDocument/2006/relationships/image" Target="media/image609.wmf"/><Relationship Id="rId1286" Type="http://schemas.openxmlformats.org/officeDocument/2006/relationships/image" Target="media/image630.wmf"/><Relationship Id="rId211" Type="http://schemas.openxmlformats.org/officeDocument/2006/relationships/image" Target="media/image100.wmf"/><Relationship Id="rId253" Type="http://schemas.openxmlformats.org/officeDocument/2006/relationships/image" Target="media/image121.wmf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image" Target="media/image224.wmf"/><Relationship Id="rId516" Type="http://schemas.openxmlformats.org/officeDocument/2006/relationships/image" Target="media/image252.wmf"/><Relationship Id="rId698" Type="http://schemas.openxmlformats.org/officeDocument/2006/relationships/image" Target="media/image343.wmf"/><Relationship Id="rId919" Type="http://schemas.openxmlformats.org/officeDocument/2006/relationships/oleObject" Target="embeddings/oleObject458.bin"/><Relationship Id="rId1090" Type="http://schemas.openxmlformats.org/officeDocument/2006/relationships/oleObject" Target="embeddings/oleObject549.bin"/><Relationship Id="rId1104" Type="http://schemas.openxmlformats.org/officeDocument/2006/relationships/oleObject" Target="embeddings/oleObject557.bin"/><Relationship Id="rId1146" Type="http://schemas.openxmlformats.org/officeDocument/2006/relationships/oleObject" Target="embeddings/oleObject578.bin"/><Relationship Id="rId1311" Type="http://schemas.openxmlformats.org/officeDocument/2006/relationships/oleObject" Target="embeddings/oleObject661.bin"/><Relationship Id="rId48" Type="http://schemas.openxmlformats.org/officeDocument/2006/relationships/image" Target="media/image20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8.bin"/><Relationship Id="rId558" Type="http://schemas.openxmlformats.org/officeDocument/2006/relationships/image" Target="media/image273.wmf"/><Relationship Id="rId723" Type="http://schemas.openxmlformats.org/officeDocument/2006/relationships/oleObject" Target="embeddings/oleObject360.bin"/><Relationship Id="rId765" Type="http://schemas.openxmlformats.org/officeDocument/2006/relationships/oleObject" Target="embeddings/oleObject381.bin"/><Relationship Id="rId930" Type="http://schemas.openxmlformats.org/officeDocument/2006/relationships/image" Target="media/image459.wmf"/><Relationship Id="rId972" Type="http://schemas.openxmlformats.org/officeDocument/2006/relationships/image" Target="media/image480.wmf"/><Relationship Id="rId1006" Type="http://schemas.openxmlformats.org/officeDocument/2006/relationships/oleObject" Target="embeddings/oleObject502.bin"/><Relationship Id="rId1188" Type="http://schemas.openxmlformats.org/officeDocument/2006/relationships/image" Target="media/image581.wmf"/><Relationship Id="rId155" Type="http://schemas.openxmlformats.org/officeDocument/2006/relationships/image" Target="media/image72.wmf"/><Relationship Id="rId197" Type="http://schemas.openxmlformats.org/officeDocument/2006/relationships/image" Target="media/image93.wmf"/><Relationship Id="rId362" Type="http://schemas.openxmlformats.org/officeDocument/2006/relationships/oleObject" Target="embeddings/oleObject179.bin"/><Relationship Id="rId418" Type="http://schemas.openxmlformats.org/officeDocument/2006/relationships/oleObject" Target="embeddings/oleObject208.bin"/><Relationship Id="rId625" Type="http://schemas.openxmlformats.org/officeDocument/2006/relationships/oleObject" Target="embeddings/oleObject311.bin"/><Relationship Id="rId832" Type="http://schemas.openxmlformats.org/officeDocument/2006/relationships/image" Target="media/image410.wmf"/><Relationship Id="rId1048" Type="http://schemas.openxmlformats.org/officeDocument/2006/relationships/image" Target="media/image517.wmf"/><Relationship Id="rId1213" Type="http://schemas.openxmlformats.org/officeDocument/2006/relationships/oleObject" Target="embeddings/oleObject612.bin"/><Relationship Id="rId1255" Type="http://schemas.openxmlformats.org/officeDocument/2006/relationships/oleObject" Target="embeddings/oleObject633.bin"/><Relationship Id="rId1297" Type="http://schemas.openxmlformats.org/officeDocument/2006/relationships/oleObject" Target="embeddings/oleObject654.bin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34.bin"/><Relationship Id="rId667" Type="http://schemas.openxmlformats.org/officeDocument/2006/relationships/oleObject" Target="embeddings/oleObject332.bin"/><Relationship Id="rId874" Type="http://schemas.openxmlformats.org/officeDocument/2006/relationships/image" Target="media/image431.wmf"/><Relationship Id="rId1115" Type="http://schemas.openxmlformats.org/officeDocument/2006/relationships/image" Target="media/image545.wmf"/><Relationship Id="rId1322" Type="http://schemas.openxmlformats.org/officeDocument/2006/relationships/image" Target="media/image648.wmf"/><Relationship Id="rId17" Type="http://schemas.openxmlformats.org/officeDocument/2006/relationships/image" Target="media/image5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8.wmf"/><Relationship Id="rId527" Type="http://schemas.openxmlformats.org/officeDocument/2006/relationships/oleObject" Target="embeddings/oleObject262.bin"/><Relationship Id="rId569" Type="http://schemas.openxmlformats.org/officeDocument/2006/relationships/oleObject" Target="embeddings/oleObject283.bin"/><Relationship Id="rId734" Type="http://schemas.openxmlformats.org/officeDocument/2006/relationships/image" Target="media/image361.wmf"/><Relationship Id="rId776" Type="http://schemas.openxmlformats.org/officeDocument/2006/relationships/image" Target="media/image382.wmf"/><Relationship Id="rId941" Type="http://schemas.openxmlformats.org/officeDocument/2006/relationships/oleObject" Target="embeddings/oleObject469.bin"/><Relationship Id="rId983" Type="http://schemas.openxmlformats.org/officeDocument/2006/relationships/oleObject" Target="embeddings/oleObject490.bin"/><Relationship Id="rId1157" Type="http://schemas.openxmlformats.org/officeDocument/2006/relationships/image" Target="media/image566.wmf"/><Relationship Id="rId1199" Type="http://schemas.openxmlformats.org/officeDocument/2006/relationships/oleObject" Target="embeddings/oleObject605.bin"/><Relationship Id="rId70" Type="http://schemas.openxmlformats.org/officeDocument/2006/relationships/image" Target="media/image31.wmf"/><Relationship Id="rId166" Type="http://schemas.openxmlformats.org/officeDocument/2006/relationships/oleObject" Target="embeddings/oleObject81.bin"/><Relationship Id="rId331" Type="http://schemas.openxmlformats.org/officeDocument/2006/relationships/image" Target="media/image160.wmf"/><Relationship Id="rId373" Type="http://schemas.openxmlformats.org/officeDocument/2006/relationships/image" Target="media/image181.wmf"/><Relationship Id="rId429" Type="http://schemas.openxmlformats.org/officeDocument/2006/relationships/image" Target="media/image208.wmf"/><Relationship Id="rId580" Type="http://schemas.openxmlformats.org/officeDocument/2006/relationships/image" Target="media/image284.wmf"/><Relationship Id="rId636" Type="http://schemas.openxmlformats.org/officeDocument/2006/relationships/image" Target="media/image312.wmf"/><Relationship Id="rId801" Type="http://schemas.openxmlformats.org/officeDocument/2006/relationships/oleObject" Target="embeddings/oleObject399.bin"/><Relationship Id="rId1017" Type="http://schemas.openxmlformats.org/officeDocument/2006/relationships/image" Target="media/image502.wmf"/><Relationship Id="rId1059" Type="http://schemas.openxmlformats.org/officeDocument/2006/relationships/image" Target="media/image522.wmf"/><Relationship Id="rId1224" Type="http://schemas.openxmlformats.org/officeDocument/2006/relationships/image" Target="media/image599.wmf"/><Relationship Id="rId1266" Type="http://schemas.openxmlformats.org/officeDocument/2006/relationships/image" Target="media/image620.wmf"/><Relationship Id="rId1" Type="http://schemas.openxmlformats.org/officeDocument/2006/relationships/customXml" Target="../customXml/item1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19.bin"/><Relationship Id="rId678" Type="http://schemas.openxmlformats.org/officeDocument/2006/relationships/image" Target="media/image333.wmf"/><Relationship Id="rId843" Type="http://schemas.openxmlformats.org/officeDocument/2006/relationships/oleObject" Target="embeddings/oleObject420.bin"/><Relationship Id="rId885" Type="http://schemas.openxmlformats.org/officeDocument/2006/relationships/oleObject" Target="embeddings/oleObject441.bin"/><Relationship Id="rId1070" Type="http://schemas.openxmlformats.org/officeDocument/2006/relationships/oleObject" Target="embeddings/oleObject535.bin"/><Relationship Id="rId1126" Type="http://schemas.openxmlformats.org/officeDocument/2006/relationships/oleObject" Target="embeddings/oleObject568.bin"/><Relationship Id="rId28" Type="http://schemas.openxmlformats.org/officeDocument/2006/relationships/image" Target="media/image10.wmf"/><Relationship Id="rId275" Type="http://schemas.openxmlformats.org/officeDocument/2006/relationships/image" Target="media/image132.wmf"/><Relationship Id="rId300" Type="http://schemas.openxmlformats.org/officeDocument/2006/relationships/oleObject" Target="embeddings/oleObject148.bin"/><Relationship Id="rId482" Type="http://schemas.openxmlformats.org/officeDocument/2006/relationships/image" Target="media/image235.wmf"/><Relationship Id="rId538" Type="http://schemas.openxmlformats.org/officeDocument/2006/relationships/image" Target="media/image263.wmf"/><Relationship Id="rId703" Type="http://schemas.openxmlformats.org/officeDocument/2006/relationships/oleObject" Target="embeddings/oleObject350.bin"/><Relationship Id="rId745" Type="http://schemas.openxmlformats.org/officeDocument/2006/relationships/oleObject" Target="embeddings/oleObject371.bin"/><Relationship Id="rId910" Type="http://schemas.openxmlformats.org/officeDocument/2006/relationships/image" Target="media/image449.wmf"/><Relationship Id="rId952" Type="http://schemas.openxmlformats.org/officeDocument/2006/relationships/image" Target="media/image470.wmf"/><Relationship Id="rId1168" Type="http://schemas.openxmlformats.org/officeDocument/2006/relationships/oleObject" Target="embeddings/oleObject589.bin"/><Relationship Id="rId1333" Type="http://schemas.openxmlformats.org/officeDocument/2006/relationships/oleObject" Target="embeddings/oleObject672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5.bin"/><Relationship Id="rId177" Type="http://schemas.openxmlformats.org/officeDocument/2006/relationships/image" Target="media/image83.wmf"/><Relationship Id="rId342" Type="http://schemas.openxmlformats.org/officeDocument/2006/relationships/oleObject" Target="embeddings/oleObject169.bin"/><Relationship Id="rId384" Type="http://schemas.openxmlformats.org/officeDocument/2006/relationships/oleObject" Target="embeddings/oleObject190.bin"/><Relationship Id="rId591" Type="http://schemas.openxmlformats.org/officeDocument/2006/relationships/oleObject" Target="embeddings/oleObject294.bin"/><Relationship Id="rId605" Type="http://schemas.openxmlformats.org/officeDocument/2006/relationships/oleObject" Target="embeddings/oleObject301.bin"/><Relationship Id="rId787" Type="http://schemas.openxmlformats.org/officeDocument/2006/relationships/oleObject" Target="embeddings/oleObject392.bin"/><Relationship Id="rId812" Type="http://schemas.openxmlformats.org/officeDocument/2006/relationships/image" Target="media/image400.wmf"/><Relationship Id="rId994" Type="http://schemas.openxmlformats.org/officeDocument/2006/relationships/oleObject" Target="embeddings/oleObject496.bin"/><Relationship Id="rId1028" Type="http://schemas.openxmlformats.org/officeDocument/2006/relationships/oleObject" Target="embeddings/oleObject513.bin"/><Relationship Id="rId1235" Type="http://schemas.openxmlformats.org/officeDocument/2006/relationships/oleObject" Target="embeddings/oleObject623.bin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20.bin"/><Relationship Id="rId647" Type="http://schemas.openxmlformats.org/officeDocument/2006/relationships/oleObject" Target="embeddings/oleObject322.bin"/><Relationship Id="rId689" Type="http://schemas.openxmlformats.org/officeDocument/2006/relationships/oleObject" Target="embeddings/oleObject343.bin"/><Relationship Id="rId854" Type="http://schemas.openxmlformats.org/officeDocument/2006/relationships/image" Target="media/image421.wmf"/><Relationship Id="rId896" Type="http://schemas.openxmlformats.org/officeDocument/2006/relationships/image" Target="media/image442.wmf"/><Relationship Id="rId1081" Type="http://schemas.openxmlformats.org/officeDocument/2006/relationships/oleObject" Target="embeddings/oleObject541.bin"/><Relationship Id="rId1277" Type="http://schemas.openxmlformats.org/officeDocument/2006/relationships/oleObject" Target="embeddings/oleObject644.bin"/><Relationship Id="rId1302" Type="http://schemas.openxmlformats.org/officeDocument/2006/relationships/image" Target="media/image638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1.bin"/><Relationship Id="rId451" Type="http://schemas.openxmlformats.org/officeDocument/2006/relationships/oleObject" Target="embeddings/oleObject224.bin"/><Relationship Id="rId493" Type="http://schemas.openxmlformats.org/officeDocument/2006/relationships/oleObject" Target="embeddings/oleObject245.bin"/><Relationship Id="rId507" Type="http://schemas.openxmlformats.org/officeDocument/2006/relationships/oleObject" Target="embeddings/oleObject252.bin"/><Relationship Id="rId549" Type="http://schemas.openxmlformats.org/officeDocument/2006/relationships/oleObject" Target="embeddings/oleObject273.bin"/><Relationship Id="rId714" Type="http://schemas.openxmlformats.org/officeDocument/2006/relationships/image" Target="media/image351.wmf"/><Relationship Id="rId756" Type="http://schemas.openxmlformats.org/officeDocument/2006/relationships/image" Target="media/image372.wmf"/><Relationship Id="rId921" Type="http://schemas.openxmlformats.org/officeDocument/2006/relationships/oleObject" Target="embeddings/oleObject459.bin"/><Relationship Id="rId1137" Type="http://schemas.openxmlformats.org/officeDocument/2006/relationships/image" Target="media/image556.wmf"/><Relationship Id="rId1179" Type="http://schemas.openxmlformats.org/officeDocument/2006/relationships/oleObject" Target="embeddings/oleObject595.bin"/><Relationship Id="rId50" Type="http://schemas.openxmlformats.org/officeDocument/2006/relationships/image" Target="media/image21.wmf"/><Relationship Id="rId104" Type="http://schemas.openxmlformats.org/officeDocument/2006/relationships/image" Target="media/image48.wmf"/><Relationship Id="rId146" Type="http://schemas.openxmlformats.org/officeDocument/2006/relationships/oleObject" Target="embeddings/oleObject71.bin"/><Relationship Id="rId188" Type="http://schemas.openxmlformats.org/officeDocument/2006/relationships/oleObject" Target="embeddings/oleObject92.bin"/><Relationship Id="rId311" Type="http://schemas.openxmlformats.org/officeDocument/2006/relationships/image" Target="media/image150.wmf"/><Relationship Id="rId353" Type="http://schemas.openxmlformats.org/officeDocument/2006/relationships/image" Target="media/image171.wmf"/><Relationship Id="rId395" Type="http://schemas.openxmlformats.org/officeDocument/2006/relationships/image" Target="media/image191.wmf"/><Relationship Id="rId409" Type="http://schemas.openxmlformats.org/officeDocument/2006/relationships/image" Target="media/image198.wmf"/><Relationship Id="rId560" Type="http://schemas.openxmlformats.org/officeDocument/2006/relationships/image" Target="media/image274.wmf"/><Relationship Id="rId798" Type="http://schemas.openxmlformats.org/officeDocument/2006/relationships/image" Target="media/image393.wmf"/><Relationship Id="rId963" Type="http://schemas.openxmlformats.org/officeDocument/2006/relationships/oleObject" Target="embeddings/oleObject480.bin"/><Relationship Id="rId1039" Type="http://schemas.openxmlformats.org/officeDocument/2006/relationships/image" Target="media/image513.wmf"/><Relationship Id="rId1190" Type="http://schemas.openxmlformats.org/officeDocument/2006/relationships/image" Target="media/image582.wmf"/><Relationship Id="rId1204" Type="http://schemas.openxmlformats.org/officeDocument/2006/relationships/image" Target="media/image589.wmf"/><Relationship Id="rId1246" Type="http://schemas.openxmlformats.org/officeDocument/2006/relationships/image" Target="media/image610.wmf"/><Relationship Id="rId92" Type="http://schemas.openxmlformats.org/officeDocument/2006/relationships/image" Target="media/image42.wmf"/><Relationship Id="rId213" Type="http://schemas.openxmlformats.org/officeDocument/2006/relationships/image" Target="media/image101.wmf"/><Relationship Id="rId420" Type="http://schemas.openxmlformats.org/officeDocument/2006/relationships/oleObject" Target="embeddings/oleObject209.bin"/><Relationship Id="rId616" Type="http://schemas.openxmlformats.org/officeDocument/2006/relationships/image" Target="media/image302.wmf"/><Relationship Id="rId658" Type="http://schemas.openxmlformats.org/officeDocument/2006/relationships/image" Target="media/image323.wmf"/><Relationship Id="rId823" Type="http://schemas.openxmlformats.org/officeDocument/2006/relationships/oleObject" Target="embeddings/oleObject410.bin"/><Relationship Id="rId865" Type="http://schemas.openxmlformats.org/officeDocument/2006/relationships/oleObject" Target="embeddings/oleObject431.bin"/><Relationship Id="rId1050" Type="http://schemas.openxmlformats.org/officeDocument/2006/relationships/image" Target="media/image518.wmf"/><Relationship Id="rId1288" Type="http://schemas.openxmlformats.org/officeDocument/2006/relationships/image" Target="media/image631.wmf"/><Relationship Id="rId255" Type="http://schemas.openxmlformats.org/officeDocument/2006/relationships/image" Target="media/image122.wmf"/><Relationship Id="rId297" Type="http://schemas.openxmlformats.org/officeDocument/2006/relationships/image" Target="media/image143.wmf"/><Relationship Id="rId462" Type="http://schemas.openxmlformats.org/officeDocument/2006/relationships/image" Target="media/image225.wmf"/><Relationship Id="rId518" Type="http://schemas.openxmlformats.org/officeDocument/2006/relationships/image" Target="media/image253.wmf"/><Relationship Id="rId725" Type="http://schemas.openxmlformats.org/officeDocument/2006/relationships/oleObject" Target="embeddings/oleObject361.bin"/><Relationship Id="rId932" Type="http://schemas.openxmlformats.org/officeDocument/2006/relationships/image" Target="media/image460.wmf"/><Relationship Id="rId1092" Type="http://schemas.openxmlformats.org/officeDocument/2006/relationships/oleObject" Target="embeddings/oleObject551.bin"/><Relationship Id="rId1106" Type="http://schemas.openxmlformats.org/officeDocument/2006/relationships/oleObject" Target="embeddings/oleObject558.bin"/><Relationship Id="rId1148" Type="http://schemas.openxmlformats.org/officeDocument/2006/relationships/oleObject" Target="embeddings/oleObject579.bin"/><Relationship Id="rId1313" Type="http://schemas.openxmlformats.org/officeDocument/2006/relationships/oleObject" Target="embeddings/oleObject662.bin"/><Relationship Id="rId115" Type="http://schemas.openxmlformats.org/officeDocument/2006/relationships/oleObject" Target="embeddings/oleObject54.bin"/><Relationship Id="rId157" Type="http://schemas.openxmlformats.org/officeDocument/2006/relationships/image" Target="media/image73.wmf"/><Relationship Id="rId322" Type="http://schemas.openxmlformats.org/officeDocument/2006/relationships/oleObject" Target="embeddings/oleObject159.bin"/><Relationship Id="rId364" Type="http://schemas.openxmlformats.org/officeDocument/2006/relationships/oleObject" Target="embeddings/oleObject180.bin"/><Relationship Id="rId767" Type="http://schemas.openxmlformats.org/officeDocument/2006/relationships/oleObject" Target="embeddings/oleObject382.bin"/><Relationship Id="rId974" Type="http://schemas.openxmlformats.org/officeDocument/2006/relationships/image" Target="media/image481.wmf"/><Relationship Id="rId1008" Type="http://schemas.openxmlformats.org/officeDocument/2006/relationships/oleObject" Target="embeddings/oleObject503.bin"/><Relationship Id="rId1215" Type="http://schemas.openxmlformats.org/officeDocument/2006/relationships/oleObject" Target="embeddings/oleObject613.bin"/><Relationship Id="rId61" Type="http://schemas.openxmlformats.org/officeDocument/2006/relationships/oleObject" Target="embeddings/oleObject27.bin"/><Relationship Id="rId199" Type="http://schemas.openxmlformats.org/officeDocument/2006/relationships/image" Target="media/image94.wmf"/><Relationship Id="rId571" Type="http://schemas.openxmlformats.org/officeDocument/2006/relationships/oleObject" Target="embeddings/oleObject284.bin"/><Relationship Id="rId627" Type="http://schemas.openxmlformats.org/officeDocument/2006/relationships/oleObject" Target="embeddings/oleObject312.bin"/><Relationship Id="rId669" Type="http://schemas.openxmlformats.org/officeDocument/2006/relationships/oleObject" Target="embeddings/oleObject333.bin"/><Relationship Id="rId834" Type="http://schemas.openxmlformats.org/officeDocument/2006/relationships/image" Target="media/image411.wmf"/><Relationship Id="rId876" Type="http://schemas.openxmlformats.org/officeDocument/2006/relationships/image" Target="media/image432.wmf"/><Relationship Id="rId1257" Type="http://schemas.openxmlformats.org/officeDocument/2006/relationships/oleObject" Target="embeddings/oleObject634.bin"/><Relationship Id="rId1299" Type="http://schemas.openxmlformats.org/officeDocument/2006/relationships/oleObject" Target="embeddings/oleObject655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1.bin"/><Relationship Id="rId431" Type="http://schemas.openxmlformats.org/officeDocument/2006/relationships/image" Target="media/image209.wmf"/><Relationship Id="rId473" Type="http://schemas.openxmlformats.org/officeDocument/2006/relationships/oleObject" Target="embeddings/oleObject235.bin"/><Relationship Id="rId529" Type="http://schemas.openxmlformats.org/officeDocument/2006/relationships/oleObject" Target="embeddings/oleObject263.bin"/><Relationship Id="rId680" Type="http://schemas.openxmlformats.org/officeDocument/2006/relationships/image" Target="media/image334.wmf"/><Relationship Id="rId736" Type="http://schemas.openxmlformats.org/officeDocument/2006/relationships/image" Target="media/image362.wmf"/><Relationship Id="rId901" Type="http://schemas.openxmlformats.org/officeDocument/2006/relationships/oleObject" Target="embeddings/oleObject449.bin"/><Relationship Id="rId1061" Type="http://schemas.openxmlformats.org/officeDocument/2006/relationships/image" Target="media/image523.wmf"/><Relationship Id="rId1117" Type="http://schemas.openxmlformats.org/officeDocument/2006/relationships/image" Target="media/image546.wmf"/><Relationship Id="rId1159" Type="http://schemas.openxmlformats.org/officeDocument/2006/relationships/image" Target="media/image567.wmf"/><Relationship Id="rId1324" Type="http://schemas.openxmlformats.org/officeDocument/2006/relationships/image" Target="media/image649.wmf"/><Relationship Id="rId30" Type="http://schemas.openxmlformats.org/officeDocument/2006/relationships/image" Target="media/image11.wmf"/><Relationship Id="rId126" Type="http://schemas.openxmlformats.org/officeDocument/2006/relationships/image" Target="media/image59.wmf"/><Relationship Id="rId168" Type="http://schemas.openxmlformats.org/officeDocument/2006/relationships/oleObject" Target="embeddings/oleObject82.bin"/><Relationship Id="rId333" Type="http://schemas.openxmlformats.org/officeDocument/2006/relationships/image" Target="media/image161.wmf"/><Relationship Id="rId540" Type="http://schemas.openxmlformats.org/officeDocument/2006/relationships/image" Target="media/image264.wmf"/><Relationship Id="rId778" Type="http://schemas.openxmlformats.org/officeDocument/2006/relationships/image" Target="media/image383.wmf"/><Relationship Id="rId943" Type="http://schemas.openxmlformats.org/officeDocument/2006/relationships/oleObject" Target="embeddings/oleObject470.bin"/><Relationship Id="rId985" Type="http://schemas.openxmlformats.org/officeDocument/2006/relationships/oleObject" Target="embeddings/oleObject491.bin"/><Relationship Id="rId1019" Type="http://schemas.openxmlformats.org/officeDocument/2006/relationships/image" Target="media/image503.wmf"/><Relationship Id="rId1170" Type="http://schemas.openxmlformats.org/officeDocument/2006/relationships/image" Target="media/image572.wmf"/><Relationship Id="rId72" Type="http://schemas.openxmlformats.org/officeDocument/2006/relationships/image" Target="media/image32.wmf"/><Relationship Id="rId375" Type="http://schemas.openxmlformats.org/officeDocument/2006/relationships/image" Target="media/image182.wmf"/><Relationship Id="rId582" Type="http://schemas.openxmlformats.org/officeDocument/2006/relationships/image" Target="media/image285.wmf"/><Relationship Id="rId638" Type="http://schemas.openxmlformats.org/officeDocument/2006/relationships/image" Target="media/image313.wmf"/><Relationship Id="rId803" Type="http://schemas.openxmlformats.org/officeDocument/2006/relationships/oleObject" Target="embeddings/oleObject400.bin"/><Relationship Id="rId845" Type="http://schemas.openxmlformats.org/officeDocument/2006/relationships/oleObject" Target="embeddings/oleObject421.bin"/><Relationship Id="rId1030" Type="http://schemas.openxmlformats.org/officeDocument/2006/relationships/oleObject" Target="embeddings/oleObject514.bin"/><Relationship Id="rId1226" Type="http://schemas.openxmlformats.org/officeDocument/2006/relationships/image" Target="media/image600.wmf"/><Relationship Id="rId1268" Type="http://schemas.openxmlformats.org/officeDocument/2006/relationships/image" Target="media/image621.wmf"/><Relationship Id="rId3" Type="http://schemas.openxmlformats.org/officeDocument/2006/relationships/styles" Target="styles.xml"/><Relationship Id="rId235" Type="http://schemas.openxmlformats.org/officeDocument/2006/relationships/image" Target="media/image112.wmf"/><Relationship Id="rId277" Type="http://schemas.openxmlformats.org/officeDocument/2006/relationships/image" Target="media/image133.wmf"/><Relationship Id="rId400" Type="http://schemas.openxmlformats.org/officeDocument/2006/relationships/oleObject" Target="embeddings/oleObject199.bin"/><Relationship Id="rId442" Type="http://schemas.openxmlformats.org/officeDocument/2006/relationships/oleObject" Target="embeddings/oleObject220.bin"/><Relationship Id="rId484" Type="http://schemas.openxmlformats.org/officeDocument/2006/relationships/image" Target="media/image236.wmf"/><Relationship Id="rId705" Type="http://schemas.openxmlformats.org/officeDocument/2006/relationships/oleObject" Target="embeddings/oleObject351.bin"/><Relationship Id="rId887" Type="http://schemas.openxmlformats.org/officeDocument/2006/relationships/oleObject" Target="embeddings/oleObject442.bin"/><Relationship Id="rId1072" Type="http://schemas.openxmlformats.org/officeDocument/2006/relationships/oleObject" Target="embeddings/oleObject536.bin"/><Relationship Id="rId1128" Type="http://schemas.openxmlformats.org/officeDocument/2006/relationships/oleObject" Target="embeddings/oleObject569.bin"/><Relationship Id="rId1335" Type="http://schemas.openxmlformats.org/officeDocument/2006/relationships/oleObject" Target="embeddings/oleObject673.bin"/><Relationship Id="rId137" Type="http://schemas.openxmlformats.org/officeDocument/2006/relationships/oleObject" Target="embeddings/oleObject66.bin"/><Relationship Id="rId302" Type="http://schemas.openxmlformats.org/officeDocument/2006/relationships/oleObject" Target="embeddings/oleObject149.bin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44.bin"/><Relationship Id="rId747" Type="http://schemas.openxmlformats.org/officeDocument/2006/relationships/oleObject" Target="embeddings/oleObject372.bin"/><Relationship Id="rId789" Type="http://schemas.openxmlformats.org/officeDocument/2006/relationships/oleObject" Target="embeddings/oleObject393.bin"/><Relationship Id="rId912" Type="http://schemas.openxmlformats.org/officeDocument/2006/relationships/image" Target="media/image450.wmf"/><Relationship Id="rId954" Type="http://schemas.openxmlformats.org/officeDocument/2006/relationships/image" Target="media/image471.wmf"/><Relationship Id="rId996" Type="http://schemas.openxmlformats.org/officeDocument/2006/relationships/oleObject" Target="embeddings/oleObject497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4.wmf"/><Relationship Id="rId386" Type="http://schemas.openxmlformats.org/officeDocument/2006/relationships/oleObject" Target="embeddings/oleObject191.bin"/><Relationship Id="rId551" Type="http://schemas.openxmlformats.org/officeDocument/2006/relationships/oleObject" Target="embeddings/oleObject274.bin"/><Relationship Id="rId593" Type="http://schemas.openxmlformats.org/officeDocument/2006/relationships/oleObject" Target="embeddings/oleObject295.bin"/><Relationship Id="rId607" Type="http://schemas.openxmlformats.org/officeDocument/2006/relationships/oleObject" Target="embeddings/oleObject302.bin"/><Relationship Id="rId649" Type="http://schemas.openxmlformats.org/officeDocument/2006/relationships/oleObject" Target="embeddings/oleObject323.bin"/><Relationship Id="rId814" Type="http://schemas.openxmlformats.org/officeDocument/2006/relationships/image" Target="media/image401.wmf"/><Relationship Id="rId856" Type="http://schemas.openxmlformats.org/officeDocument/2006/relationships/image" Target="media/image422.wmf"/><Relationship Id="rId1181" Type="http://schemas.openxmlformats.org/officeDocument/2006/relationships/oleObject" Target="embeddings/oleObject596.bin"/><Relationship Id="rId1237" Type="http://schemas.openxmlformats.org/officeDocument/2006/relationships/oleObject" Target="embeddings/oleObject624.bin"/><Relationship Id="rId1279" Type="http://schemas.openxmlformats.org/officeDocument/2006/relationships/oleObject" Target="embeddings/oleObject645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2.bin"/><Relationship Id="rId411" Type="http://schemas.openxmlformats.org/officeDocument/2006/relationships/image" Target="media/image199.wmf"/><Relationship Id="rId453" Type="http://schemas.openxmlformats.org/officeDocument/2006/relationships/oleObject" Target="embeddings/oleObject225.bin"/><Relationship Id="rId509" Type="http://schemas.openxmlformats.org/officeDocument/2006/relationships/oleObject" Target="embeddings/oleObject253.bin"/><Relationship Id="rId660" Type="http://schemas.openxmlformats.org/officeDocument/2006/relationships/image" Target="media/image324.wmf"/><Relationship Id="rId898" Type="http://schemas.openxmlformats.org/officeDocument/2006/relationships/image" Target="media/image443.wmf"/><Relationship Id="rId1041" Type="http://schemas.openxmlformats.org/officeDocument/2006/relationships/image" Target="media/image514.wmf"/><Relationship Id="rId1083" Type="http://schemas.openxmlformats.org/officeDocument/2006/relationships/oleObject" Target="embeddings/oleObject543.bin"/><Relationship Id="rId1139" Type="http://schemas.openxmlformats.org/officeDocument/2006/relationships/image" Target="media/image557.wmf"/><Relationship Id="rId1290" Type="http://schemas.openxmlformats.org/officeDocument/2006/relationships/image" Target="media/image632.wmf"/><Relationship Id="rId1304" Type="http://schemas.openxmlformats.org/officeDocument/2006/relationships/image" Target="media/image639.wmf"/><Relationship Id="rId106" Type="http://schemas.openxmlformats.org/officeDocument/2006/relationships/image" Target="media/image49.wmf"/><Relationship Id="rId313" Type="http://schemas.openxmlformats.org/officeDocument/2006/relationships/image" Target="media/image151.wmf"/><Relationship Id="rId495" Type="http://schemas.openxmlformats.org/officeDocument/2006/relationships/oleObject" Target="embeddings/oleObject246.bin"/><Relationship Id="rId716" Type="http://schemas.openxmlformats.org/officeDocument/2006/relationships/image" Target="media/image352.wmf"/><Relationship Id="rId758" Type="http://schemas.openxmlformats.org/officeDocument/2006/relationships/image" Target="media/image373.wmf"/><Relationship Id="rId923" Type="http://schemas.openxmlformats.org/officeDocument/2006/relationships/oleObject" Target="embeddings/oleObject460.bin"/><Relationship Id="rId965" Type="http://schemas.openxmlformats.org/officeDocument/2006/relationships/oleObject" Target="embeddings/oleObject481.bin"/><Relationship Id="rId1150" Type="http://schemas.openxmlformats.org/officeDocument/2006/relationships/oleObject" Target="embeddings/oleObject580.bin"/><Relationship Id="rId10" Type="http://schemas.openxmlformats.org/officeDocument/2006/relationships/oleObject" Target="embeddings/oleObject1.bin"/><Relationship Id="rId52" Type="http://schemas.openxmlformats.org/officeDocument/2006/relationships/image" Target="media/image22.wmf"/><Relationship Id="rId94" Type="http://schemas.openxmlformats.org/officeDocument/2006/relationships/image" Target="media/image43.wmf"/><Relationship Id="rId148" Type="http://schemas.openxmlformats.org/officeDocument/2006/relationships/oleObject" Target="embeddings/oleObject72.bin"/><Relationship Id="rId355" Type="http://schemas.openxmlformats.org/officeDocument/2006/relationships/image" Target="media/image172.wmf"/><Relationship Id="rId397" Type="http://schemas.openxmlformats.org/officeDocument/2006/relationships/image" Target="media/image192.wmf"/><Relationship Id="rId520" Type="http://schemas.openxmlformats.org/officeDocument/2006/relationships/image" Target="media/image254.wmf"/><Relationship Id="rId562" Type="http://schemas.openxmlformats.org/officeDocument/2006/relationships/image" Target="media/image275.wmf"/><Relationship Id="rId618" Type="http://schemas.openxmlformats.org/officeDocument/2006/relationships/image" Target="media/image303.wmf"/><Relationship Id="rId825" Type="http://schemas.openxmlformats.org/officeDocument/2006/relationships/oleObject" Target="embeddings/oleObject411.bin"/><Relationship Id="rId1192" Type="http://schemas.openxmlformats.org/officeDocument/2006/relationships/image" Target="media/image583.wmf"/><Relationship Id="rId1206" Type="http://schemas.openxmlformats.org/officeDocument/2006/relationships/image" Target="media/image590.wmf"/><Relationship Id="rId1248" Type="http://schemas.openxmlformats.org/officeDocument/2006/relationships/image" Target="media/image611.wmf"/><Relationship Id="rId215" Type="http://schemas.openxmlformats.org/officeDocument/2006/relationships/image" Target="media/image102.wmf"/><Relationship Id="rId257" Type="http://schemas.openxmlformats.org/officeDocument/2006/relationships/image" Target="media/image123.wmf"/><Relationship Id="rId422" Type="http://schemas.openxmlformats.org/officeDocument/2006/relationships/oleObject" Target="embeddings/oleObject210.bin"/><Relationship Id="rId464" Type="http://schemas.openxmlformats.org/officeDocument/2006/relationships/image" Target="media/image226.wmf"/><Relationship Id="rId867" Type="http://schemas.openxmlformats.org/officeDocument/2006/relationships/oleObject" Target="embeddings/oleObject432.bin"/><Relationship Id="rId1010" Type="http://schemas.openxmlformats.org/officeDocument/2006/relationships/oleObject" Target="embeddings/oleObject504.bin"/><Relationship Id="rId1052" Type="http://schemas.openxmlformats.org/officeDocument/2006/relationships/image" Target="media/image519.wmf"/><Relationship Id="rId1094" Type="http://schemas.openxmlformats.org/officeDocument/2006/relationships/oleObject" Target="embeddings/oleObject552.bin"/><Relationship Id="rId1108" Type="http://schemas.openxmlformats.org/officeDocument/2006/relationships/oleObject" Target="embeddings/oleObject559.bin"/><Relationship Id="rId1315" Type="http://schemas.openxmlformats.org/officeDocument/2006/relationships/oleObject" Target="embeddings/oleObject663.bin"/><Relationship Id="rId299" Type="http://schemas.openxmlformats.org/officeDocument/2006/relationships/image" Target="media/image144.wmf"/><Relationship Id="rId727" Type="http://schemas.openxmlformats.org/officeDocument/2006/relationships/oleObject" Target="embeddings/oleObject362.bin"/><Relationship Id="rId934" Type="http://schemas.openxmlformats.org/officeDocument/2006/relationships/image" Target="media/image461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4.wmf"/><Relationship Id="rId366" Type="http://schemas.openxmlformats.org/officeDocument/2006/relationships/oleObject" Target="embeddings/oleObject181.bin"/><Relationship Id="rId573" Type="http://schemas.openxmlformats.org/officeDocument/2006/relationships/oleObject" Target="embeddings/oleObject285.bin"/><Relationship Id="rId780" Type="http://schemas.openxmlformats.org/officeDocument/2006/relationships/image" Target="media/image384.wmf"/><Relationship Id="rId1217" Type="http://schemas.openxmlformats.org/officeDocument/2006/relationships/oleObject" Target="embeddings/oleObject614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0.wmf"/><Relationship Id="rId878" Type="http://schemas.openxmlformats.org/officeDocument/2006/relationships/image" Target="media/image433.wmf"/><Relationship Id="rId1063" Type="http://schemas.openxmlformats.org/officeDocument/2006/relationships/image" Target="media/image524.wmf"/><Relationship Id="rId1270" Type="http://schemas.openxmlformats.org/officeDocument/2006/relationships/image" Target="media/image622.wmf"/><Relationship Id="rId640" Type="http://schemas.openxmlformats.org/officeDocument/2006/relationships/image" Target="media/image314.wmf"/><Relationship Id="rId738" Type="http://schemas.openxmlformats.org/officeDocument/2006/relationships/image" Target="media/image363.wmf"/><Relationship Id="rId945" Type="http://schemas.openxmlformats.org/officeDocument/2006/relationships/oleObject" Target="embeddings/oleObject471.bin"/><Relationship Id="rId74" Type="http://schemas.openxmlformats.org/officeDocument/2006/relationships/image" Target="media/image33.wmf"/><Relationship Id="rId377" Type="http://schemas.openxmlformats.org/officeDocument/2006/relationships/image" Target="media/image183.wmf"/><Relationship Id="rId500" Type="http://schemas.openxmlformats.org/officeDocument/2006/relationships/image" Target="media/image244.wmf"/><Relationship Id="rId584" Type="http://schemas.openxmlformats.org/officeDocument/2006/relationships/image" Target="media/image286.wmf"/><Relationship Id="rId805" Type="http://schemas.openxmlformats.org/officeDocument/2006/relationships/oleObject" Target="embeddings/oleObject401.bin"/><Relationship Id="rId1130" Type="http://schemas.openxmlformats.org/officeDocument/2006/relationships/oleObject" Target="embeddings/oleObject570.bin"/><Relationship Id="rId1228" Type="http://schemas.openxmlformats.org/officeDocument/2006/relationships/image" Target="media/image601.wmf"/><Relationship Id="rId5" Type="http://schemas.openxmlformats.org/officeDocument/2006/relationships/settings" Target="settings.xml"/><Relationship Id="rId237" Type="http://schemas.openxmlformats.org/officeDocument/2006/relationships/image" Target="media/image113.wmf"/><Relationship Id="rId791" Type="http://schemas.openxmlformats.org/officeDocument/2006/relationships/oleObject" Target="embeddings/oleObject394.bin"/><Relationship Id="rId889" Type="http://schemas.openxmlformats.org/officeDocument/2006/relationships/oleObject" Target="embeddings/oleObject443.bin"/><Relationship Id="rId1074" Type="http://schemas.openxmlformats.org/officeDocument/2006/relationships/oleObject" Target="embeddings/oleObject537.bin"/><Relationship Id="rId444" Type="http://schemas.openxmlformats.org/officeDocument/2006/relationships/oleObject" Target="embeddings/oleObject221.bin"/><Relationship Id="rId651" Type="http://schemas.openxmlformats.org/officeDocument/2006/relationships/oleObject" Target="embeddings/oleObject324.bin"/><Relationship Id="rId749" Type="http://schemas.openxmlformats.org/officeDocument/2006/relationships/oleObject" Target="embeddings/oleObject373.bin"/><Relationship Id="rId1281" Type="http://schemas.openxmlformats.org/officeDocument/2006/relationships/oleObject" Target="embeddings/oleObject646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3.bin"/><Relationship Id="rId511" Type="http://schemas.openxmlformats.org/officeDocument/2006/relationships/oleObject" Target="embeddings/oleObject254.bin"/><Relationship Id="rId609" Type="http://schemas.openxmlformats.org/officeDocument/2006/relationships/oleObject" Target="embeddings/oleObject303.bin"/><Relationship Id="rId956" Type="http://schemas.openxmlformats.org/officeDocument/2006/relationships/image" Target="media/image472.wmf"/><Relationship Id="rId1141" Type="http://schemas.openxmlformats.org/officeDocument/2006/relationships/image" Target="media/image558.wmf"/><Relationship Id="rId1239" Type="http://schemas.openxmlformats.org/officeDocument/2006/relationships/oleObject" Target="embeddings/oleObject625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296.bin"/><Relationship Id="rId816" Type="http://schemas.openxmlformats.org/officeDocument/2006/relationships/image" Target="media/image402.wmf"/><Relationship Id="rId1001" Type="http://schemas.openxmlformats.org/officeDocument/2006/relationships/image" Target="media/image494.wmf"/><Relationship Id="rId248" Type="http://schemas.openxmlformats.org/officeDocument/2006/relationships/oleObject" Target="embeddings/oleObject122.bin"/><Relationship Id="rId455" Type="http://schemas.openxmlformats.org/officeDocument/2006/relationships/oleObject" Target="embeddings/oleObject226.bin"/><Relationship Id="rId662" Type="http://schemas.openxmlformats.org/officeDocument/2006/relationships/image" Target="media/image325.wmf"/><Relationship Id="rId1085" Type="http://schemas.openxmlformats.org/officeDocument/2006/relationships/oleObject" Target="embeddings/oleObject545.bin"/><Relationship Id="rId1292" Type="http://schemas.openxmlformats.org/officeDocument/2006/relationships/image" Target="media/image633.wmf"/><Relationship Id="rId1306" Type="http://schemas.openxmlformats.org/officeDocument/2006/relationships/image" Target="media/image640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0.wmf"/><Relationship Id="rId315" Type="http://schemas.openxmlformats.org/officeDocument/2006/relationships/image" Target="media/image152.wmf"/><Relationship Id="rId522" Type="http://schemas.openxmlformats.org/officeDocument/2006/relationships/image" Target="media/image255.wmf"/><Relationship Id="rId967" Type="http://schemas.openxmlformats.org/officeDocument/2006/relationships/oleObject" Target="embeddings/oleObject482.bin"/><Relationship Id="rId1152" Type="http://schemas.openxmlformats.org/officeDocument/2006/relationships/oleObject" Target="embeddings/oleObject581.bin"/><Relationship Id="rId96" Type="http://schemas.openxmlformats.org/officeDocument/2006/relationships/image" Target="media/image44.wmf"/><Relationship Id="rId161" Type="http://schemas.openxmlformats.org/officeDocument/2006/relationships/image" Target="media/image75.wmf"/><Relationship Id="rId399" Type="http://schemas.openxmlformats.org/officeDocument/2006/relationships/image" Target="media/image193.wmf"/><Relationship Id="rId827" Type="http://schemas.openxmlformats.org/officeDocument/2006/relationships/oleObject" Target="embeddings/oleObject412.bin"/><Relationship Id="rId1012" Type="http://schemas.openxmlformats.org/officeDocument/2006/relationships/oleObject" Target="embeddings/oleObject505.bin"/><Relationship Id="rId259" Type="http://schemas.openxmlformats.org/officeDocument/2006/relationships/image" Target="media/image124.wmf"/><Relationship Id="rId466" Type="http://schemas.openxmlformats.org/officeDocument/2006/relationships/image" Target="media/image227.wmf"/><Relationship Id="rId673" Type="http://schemas.openxmlformats.org/officeDocument/2006/relationships/oleObject" Target="embeddings/oleObject335.bin"/><Relationship Id="rId880" Type="http://schemas.openxmlformats.org/officeDocument/2006/relationships/image" Target="media/image434.wmf"/><Relationship Id="rId1096" Type="http://schemas.openxmlformats.org/officeDocument/2006/relationships/oleObject" Target="embeddings/oleObject553.bin"/><Relationship Id="rId1317" Type="http://schemas.openxmlformats.org/officeDocument/2006/relationships/oleObject" Target="embeddings/oleObject664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1.bin"/><Relationship Id="rId533" Type="http://schemas.openxmlformats.org/officeDocument/2006/relationships/oleObject" Target="embeddings/oleObject265.bin"/><Relationship Id="rId978" Type="http://schemas.openxmlformats.org/officeDocument/2006/relationships/image" Target="media/image483.wmf"/><Relationship Id="rId1163" Type="http://schemas.openxmlformats.org/officeDocument/2006/relationships/image" Target="media/image569.wmf"/><Relationship Id="rId740" Type="http://schemas.openxmlformats.org/officeDocument/2006/relationships/image" Target="media/image364.wmf"/><Relationship Id="rId838" Type="http://schemas.openxmlformats.org/officeDocument/2006/relationships/image" Target="media/image413.wmf"/><Relationship Id="rId1023" Type="http://schemas.openxmlformats.org/officeDocument/2006/relationships/image" Target="media/image505.wmf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37.bin"/><Relationship Id="rId600" Type="http://schemas.openxmlformats.org/officeDocument/2006/relationships/image" Target="media/image294.wmf"/><Relationship Id="rId684" Type="http://schemas.openxmlformats.org/officeDocument/2006/relationships/image" Target="media/image336.wmf"/><Relationship Id="rId1230" Type="http://schemas.openxmlformats.org/officeDocument/2006/relationships/image" Target="media/image602.wmf"/><Relationship Id="rId1328" Type="http://schemas.openxmlformats.org/officeDocument/2006/relationships/image" Target="media/image651.wmf"/><Relationship Id="rId337" Type="http://schemas.openxmlformats.org/officeDocument/2006/relationships/image" Target="media/image163.wmf"/><Relationship Id="rId891" Type="http://schemas.openxmlformats.org/officeDocument/2006/relationships/oleObject" Target="embeddings/oleObject444.bin"/><Relationship Id="rId905" Type="http://schemas.openxmlformats.org/officeDocument/2006/relationships/oleObject" Target="embeddings/oleObject451.bin"/><Relationship Id="rId989" Type="http://schemas.openxmlformats.org/officeDocument/2006/relationships/oleObject" Target="embeddings/oleObject493.bin"/><Relationship Id="rId34" Type="http://schemas.openxmlformats.org/officeDocument/2006/relationships/image" Target="media/image13.wmf"/><Relationship Id="rId544" Type="http://schemas.openxmlformats.org/officeDocument/2006/relationships/image" Target="media/image266.wmf"/><Relationship Id="rId751" Type="http://schemas.openxmlformats.org/officeDocument/2006/relationships/oleObject" Target="embeddings/oleObject374.bin"/><Relationship Id="rId849" Type="http://schemas.openxmlformats.org/officeDocument/2006/relationships/oleObject" Target="embeddings/oleObject423.bin"/><Relationship Id="rId1174" Type="http://schemas.openxmlformats.org/officeDocument/2006/relationships/image" Target="media/image574.wmf"/><Relationship Id="rId183" Type="http://schemas.openxmlformats.org/officeDocument/2006/relationships/image" Target="media/image86.wmf"/><Relationship Id="rId390" Type="http://schemas.openxmlformats.org/officeDocument/2006/relationships/oleObject" Target="embeddings/oleObject194.bin"/><Relationship Id="rId404" Type="http://schemas.openxmlformats.org/officeDocument/2006/relationships/oleObject" Target="embeddings/oleObject201.bin"/><Relationship Id="rId611" Type="http://schemas.openxmlformats.org/officeDocument/2006/relationships/oleObject" Target="embeddings/oleObject304.bin"/><Relationship Id="rId1034" Type="http://schemas.openxmlformats.org/officeDocument/2006/relationships/oleObject" Target="embeddings/oleObject516.bin"/><Relationship Id="rId1241" Type="http://schemas.openxmlformats.org/officeDocument/2006/relationships/oleObject" Target="embeddings/oleObject626.bin"/><Relationship Id="rId1339" Type="http://schemas.openxmlformats.org/officeDocument/2006/relationships/fontTable" Target="fontTable.xml"/><Relationship Id="rId250" Type="http://schemas.openxmlformats.org/officeDocument/2006/relationships/oleObject" Target="embeddings/oleObject123.bin"/><Relationship Id="rId488" Type="http://schemas.openxmlformats.org/officeDocument/2006/relationships/image" Target="media/image238.wmf"/><Relationship Id="rId695" Type="http://schemas.openxmlformats.org/officeDocument/2006/relationships/oleObject" Target="embeddings/oleObject346.bin"/><Relationship Id="rId709" Type="http://schemas.openxmlformats.org/officeDocument/2006/relationships/oleObject" Target="embeddings/oleObject353.bin"/><Relationship Id="rId916" Type="http://schemas.openxmlformats.org/officeDocument/2006/relationships/image" Target="media/image452.wmf"/><Relationship Id="rId1101" Type="http://schemas.openxmlformats.org/officeDocument/2006/relationships/image" Target="media/image538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72.bin"/><Relationship Id="rId555" Type="http://schemas.openxmlformats.org/officeDocument/2006/relationships/oleObject" Target="embeddings/oleObject276.bin"/><Relationship Id="rId762" Type="http://schemas.openxmlformats.org/officeDocument/2006/relationships/image" Target="media/image375.wmf"/><Relationship Id="rId1185" Type="http://schemas.openxmlformats.org/officeDocument/2006/relationships/oleObject" Target="embeddings/oleObject598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1.wmf"/><Relationship Id="rId622" Type="http://schemas.openxmlformats.org/officeDocument/2006/relationships/image" Target="media/image305.wmf"/><Relationship Id="rId1045" Type="http://schemas.openxmlformats.org/officeDocument/2006/relationships/image" Target="media/image516.wmf"/><Relationship Id="rId1252" Type="http://schemas.openxmlformats.org/officeDocument/2006/relationships/image" Target="media/image613.wmf"/><Relationship Id="rId261" Type="http://schemas.openxmlformats.org/officeDocument/2006/relationships/image" Target="media/image125.wmf"/><Relationship Id="rId499" Type="http://schemas.openxmlformats.org/officeDocument/2006/relationships/oleObject" Target="embeddings/oleObject248.bin"/><Relationship Id="rId927" Type="http://schemas.openxmlformats.org/officeDocument/2006/relationships/oleObject" Target="embeddings/oleObject462.bin"/><Relationship Id="rId1112" Type="http://schemas.openxmlformats.org/officeDocument/2006/relationships/oleObject" Target="embeddings/oleObject561.bin"/><Relationship Id="rId56" Type="http://schemas.openxmlformats.org/officeDocument/2006/relationships/image" Target="media/image24.wmf"/><Relationship Id="rId359" Type="http://schemas.openxmlformats.org/officeDocument/2006/relationships/image" Target="media/image174.wmf"/><Relationship Id="rId566" Type="http://schemas.openxmlformats.org/officeDocument/2006/relationships/image" Target="media/image277.wmf"/><Relationship Id="rId773" Type="http://schemas.openxmlformats.org/officeDocument/2006/relationships/oleObject" Target="embeddings/oleObject385.bin"/><Relationship Id="rId1196" Type="http://schemas.openxmlformats.org/officeDocument/2006/relationships/image" Target="media/image585.wmf"/><Relationship Id="rId121" Type="http://schemas.openxmlformats.org/officeDocument/2006/relationships/oleObject" Target="embeddings/oleObject57.bin"/><Relationship Id="rId219" Type="http://schemas.openxmlformats.org/officeDocument/2006/relationships/image" Target="media/image104.wmf"/><Relationship Id="rId426" Type="http://schemas.openxmlformats.org/officeDocument/2006/relationships/oleObject" Target="embeddings/oleObject212.bin"/><Relationship Id="rId633" Type="http://schemas.openxmlformats.org/officeDocument/2006/relationships/oleObject" Target="embeddings/oleObject315.bin"/><Relationship Id="rId980" Type="http://schemas.openxmlformats.org/officeDocument/2006/relationships/image" Target="media/image484.wmf"/><Relationship Id="rId1056" Type="http://schemas.openxmlformats.org/officeDocument/2006/relationships/oleObject" Target="embeddings/oleObject528.bin"/><Relationship Id="rId1263" Type="http://schemas.openxmlformats.org/officeDocument/2006/relationships/oleObject" Target="embeddings/oleObject637.bin"/><Relationship Id="rId840" Type="http://schemas.openxmlformats.org/officeDocument/2006/relationships/image" Target="media/image414.wmf"/><Relationship Id="rId938" Type="http://schemas.openxmlformats.org/officeDocument/2006/relationships/image" Target="media/image463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4.bin"/><Relationship Id="rId577" Type="http://schemas.openxmlformats.org/officeDocument/2006/relationships/oleObject" Target="embeddings/oleObject287.bin"/><Relationship Id="rId700" Type="http://schemas.openxmlformats.org/officeDocument/2006/relationships/image" Target="media/image344.wmf"/><Relationship Id="rId1123" Type="http://schemas.openxmlformats.org/officeDocument/2006/relationships/image" Target="media/image549.wmf"/><Relationship Id="rId1330" Type="http://schemas.openxmlformats.org/officeDocument/2006/relationships/image" Target="media/image652.wmf"/><Relationship Id="rId132" Type="http://schemas.openxmlformats.org/officeDocument/2006/relationships/oleObject" Target="embeddings/oleObject63.bin"/><Relationship Id="rId784" Type="http://schemas.openxmlformats.org/officeDocument/2006/relationships/image" Target="media/image386.wmf"/><Relationship Id="rId991" Type="http://schemas.openxmlformats.org/officeDocument/2006/relationships/oleObject" Target="embeddings/oleObject494.bin"/><Relationship Id="rId1067" Type="http://schemas.openxmlformats.org/officeDocument/2006/relationships/image" Target="media/image526.wmf"/><Relationship Id="rId437" Type="http://schemas.openxmlformats.org/officeDocument/2006/relationships/image" Target="media/image212.wmf"/><Relationship Id="rId644" Type="http://schemas.openxmlformats.org/officeDocument/2006/relationships/image" Target="media/image316.wmf"/><Relationship Id="rId851" Type="http://schemas.openxmlformats.org/officeDocument/2006/relationships/oleObject" Target="embeddings/oleObject424.bin"/><Relationship Id="rId1274" Type="http://schemas.openxmlformats.org/officeDocument/2006/relationships/image" Target="media/image624.wmf"/><Relationship Id="rId283" Type="http://schemas.openxmlformats.org/officeDocument/2006/relationships/image" Target="media/image136.wmf"/><Relationship Id="rId490" Type="http://schemas.openxmlformats.org/officeDocument/2006/relationships/image" Target="media/image239.wmf"/><Relationship Id="rId504" Type="http://schemas.openxmlformats.org/officeDocument/2006/relationships/image" Target="media/image246.wmf"/><Relationship Id="rId711" Type="http://schemas.openxmlformats.org/officeDocument/2006/relationships/oleObject" Target="embeddings/oleObject354.bin"/><Relationship Id="rId949" Type="http://schemas.openxmlformats.org/officeDocument/2006/relationships/oleObject" Target="embeddings/oleObject473.bin"/><Relationship Id="rId1134" Type="http://schemas.openxmlformats.org/officeDocument/2006/relationships/oleObject" Target="embeddings/oleObject572.bin"/><Relationship Id="rId78" Type="http://schemas.openxmlformats.org/officeDocument/2006/relationships/image" Target="media/image35.wmf"/><Relationship Id="rId143" Type="http://schemas.openxmlformats.org/officeDocument/2006/relationships/image" Target="media/image66.wmf"/><Relationship Id="rId350" Type="http://schemas.openxmlformats.org/officeDocument/2006/relationships/oleObject" Target="embeddings/oleObject173.bin"/><Relationship Id="rId588" Type="http://schemas.openxmlformats.org/officeDocument/2006/relationships/image" Target="media/image288.wmf"/><Relationship Id="rId795" Type="http://schemas.openxmlformats.org/officeDocument/2006/relationships/oleObject" Target="embeddings/oleObject396.bin"/><Relationship Id="rId809" Type="http://schemas.openxmlformats.org/officeDocument/2006/relationships/oleObject" Target="embeddings/oleObject403.bin"/><Relationship Id="rId1201" Type="http://schemas.openxmlformats.org/officeDocument/2006/relationships/oleObject" Target="embeddings/oleObject606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3.bin"/><Relationship Id="rId448" Type="http://schemas.openxmlformats.org/officeDocument/2006/relationships/image" Target="media/image218.wmf"/><Relationship Id="rId655" Type="http://schemas.openxmlformats.org/officeDocument/2006/relationships/oleObject" Target="embeddings/oleObject326.bin"/><Relationship Id="rId862" Type="http://schemas.openxmlformats.org/officeDocument/2006/relationships/image" Target="media/image425.wmf"/><Relationship Id="rId1078" Type="http://schemas.openxmlformats.org/officeDocument/2006/relationships/oleObject" Target="embeddings/oleObject539.bin"/><Relationship Id="rId1285" Type="http://schemas.openxmlformats.org/officeDocument/2006/relationships/oleObject" Target="embeddings/oleObject648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oleObject" Target="embeddings/oleObject256.bin"/><Relationship Id="rId722" Type="http://schemas.openxmlformats.org/officeDocument/2006/relationships/image" Target="media/image355.wmf"/><Relationship Id="rId1145" Type="http://schemas.openxmlformats.org/officeDocument/2006/relationships/image" Target="media/image560.wmf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5.bin"/><Relationship Id="rId361" Type="http://schemas.openxmlformats.org/officeDocument/2006/relationships/image" Target="media/image175.wmf"/><Relationship Id="rId599" Type="http://schemas.openxmlformats.org/officeDocument/2006/relationships/oleObject" Target="embeddings/oleObject298.bin"/><Relationship Id="rId1005" Type="http://schemas.openxmlformats.org/officeDocument/2006/relationships/image" Target="media/image496.wmf"/><Relationship Id="rId1212" Type="http://schemas.openxmlformats.org/officeDocument/2006/relationships/image" Target="media/image593.wmf"/><Relationship Id="rId459" Type="http://schemas.openxmlformats.org/officeDocument/2006/relationships/oleObject" Target="embeddings/oleObject228.bin"/><Relationship Id="rId666" Type="http://schemas.openxmlformats.org/officeDocument/2006/relationships/image" Target="media/image327.wmf"/><Relationship Id="rId873" Type="http://schemas.openxmlformats.org/officeDocument/2006/relationships/oleObject" Target="embeddings/oleObject435.bin"/><Relationship Id="rId1089" Type="http://schemas.openxmlformats.org/officeDocument/2006/relationships/oleObject" Target="embeddings/oleObject548.bin"/><Relationship Id="rId1296" Type="http://schemas.openxmlformats.org/officeDocument/2006/relationships/image" Target="media/image635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5.wmf"/><Relationship Id="rId319" Type="http://schemas.openxmlformats.org/officeDocument/2006/relationships/image" Target="media/image154.wmf"/><Relationship Id="rId526" Type="http://schemas.openxmlformats.org/officeDocument/2006/relationships/image" Target="media/image257.wmf"/><Relationship Id="rId1156" Type="http://schemas.openxmlformats.org/officeDocument/2006/relationships/oleObject" Target="embeddings/oleObject583.bin"/><Relationship Id="rId733" Type="http://schemas.openxmlformats.org/officeDocument/2006/relationships/oleObject" Target="embeddings/oleObject365.bin"/><Relationship Id="rId940" Type="http://schemas.openxmlformats.org/officeDocument/2006/relationships/image" Target="media/image464.wmf"/><Relationship Id="rId1016" Type="http://schemas.openxmlformats.org/officeDocument/2006/relationships/oleObject" Target="embeddings/oleObject507.bin"/><Relationship Id="rId165" Type="http://schemas.openxmlformats.org/officeDocument/2006/relationships/image" Target="media/image77.wmf"/><Relationship Id="rId372" Type="http://schemas.openxmlformats.org/officeDocument/2006/relationships/oleObject" Target="embeddings/oleObject184.bin"/><Relationship Id="rId677" Type="http://schemas.openxmlformats.org/officeDocument/2006/relationships/oleObject" Target="embeddings/oleObject337.bin"/><Relationship Id="rId800" Type="http://schemas.openxmlformats.org/officeDocument/2006/relationships/image" Target="media/image394.wmf"/><Relationship Id="rId1223" Type="http://schemas.openxmlformats.org/officeDocument/2006/relationships/oleObject" Target="embeddings/oleObject617.bin"/><Relationship Id="rId232" Type="http://schemas.openxmlformats.org/officeDocument/2006/relationships/oleObject" Target="embeddings/oleObject114.bin"/><Relationship Id="rId884" Type="http://schemas.openxmlformats.org/officeDocument/2006/relationships/image" Target="media/image436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7.bin"/><Relationship Id="rId744" Type="http://schemas.openxmlformats.org/officeDocument/2006/relationships/image" Target="media/image366.wmf"/><Relationship Id="rId951" Type="http://schemas.openxmlformats.org/officeDocument/2006/relationships/oleObject" Target="embeddings/oleObject474.bin"/><Relationship Id="rId1167" Type="http://schemas.openxmlformats.org/officeDocument/2006/relationships/image" Target="media/image571.wmf"/><Relationship Id="rId80" Type="http://schemas.openxmlformats.org/officeDocument/2006/relationships/image" Target="media/image36.wmf"/><Relationship Id="rId176" Type="http://schemas.openxmlformats.org/officeDocument/2006/relationships/oleObject" Target="embeddings/oleObject86.bin"/><Relationship Id="rId383" Type="http://schemas.openxmlformats.org/officeDocument/2006/relationships/image" Target="media/image186.wmf"/><Relationship Id="rId590" Type="http://schemas.openxmlformats.org/officeDocument/2006/relationships/image" Target="media/image289.wmf"/><Relationship Id="rId604" Type="http://schemas.openxmlformats.org/officeDocument/2006/relationships/image" Target="media/image296.wmf"/><Relationship Id="rId811" Type="http://schemas.openxmlformats.org/officeDocument/2006/relationships/oleObject" Target="embeddings/oleObject404.bin"/><Relationship Id="rId1027" Type="http://schemas.openxmlformats.org/officeDocument/2006/relationships/image" Target="media/image507.wmf"/><Relationship Id="rId1234" Type="http://schemas.openxmlformats.org/officeDocument/2006/relationships/image" Target="media/image604.wmf"/><Relationship Id="rId243" Type="http://schemas.openxmlformats.org/officeDocument/2006/relationships/image" Target="media/image116.wmf"/><Relationship Id="rId450" Type="http://schemas.openxmlformats.org/officeDocument/2006/relationships/image" Target="media/image219.wmf"/><Relationship Id="rId688" Type="http://schemas.openxmlformats.org/officeDocument/2006/relationships/image" Target="media/image338.wmf"/><Relationship Id="rId895" Type="http://schemas.openxmlformats.org/officeDocument/2006/relationships/oleObject" Target="embeddings/oleObject446.bin"/><Relationship Id="rId909" Type="http://schemas.openxmlformats.org/officeDocument/2006/relationships/oleObject" Target="embeddings/oleObject453.bin"/><Relationship Id="rId1080" Type="http://schemas.openxmlformats.org/officeDocument/2006/relationships/oleObject" Target="embeddings/oleObject540.bin"/><Relationship Id="rId1301" Type="http://schemas.openxmlformats.org/officeDocument/2006/relationships/oleObject" Target="embeddings/oleObject656.bin"/><Relationship Id="rId38" Type="http://schemas.openxmlformats.org/officeDocument/2006/relationships/image" Target="media/image15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3.bin"/><Relationship Id="rId548" Type="http://schemas.openxmlformats.org/officeDocument/2006/relationships/image" Target="media/image268.wmf"/><Relationship Id="rId755" Type="http://schemas.openxmlformats.org/officeDocument/2006/relationships/oleObject" Target="embeddings/oleObject376.bin"/><Relationship Id="rId962" Type="http://schemas.openxmlformats.org/officeDocument/2006/relationships/image" Target="media/image475.wmf"/><Relationship Id="rId1178" Type="http://schemas.openxmlformats.org/officeDocument/2006/relationships/image" Target="media/image576.wmf"/><Relationship Id="rId91" Type="http://schemas.openxmlformats.org/officeDocument/2006/relationships/oleObject" Target="embeddings/oleObject42.bin"/><Relationship Id="rId187" Type="http://schemas.openxmlformats.org/officeDocument/2006/relationships/image" Target="media/image88.wmf"/><Relationship Id="rId394" Type="http://schemas.openxmlformats.org/officeDocument/2006/relationships/oleObject" Target="embeddings/oleObject196.bin"/><Relationship Id="rId408" Type="http://schemas.openxmlformats.org/officeDocument/2006/relationships/oleObject" Target="embeddings/oleObject203.bin"/><Relationship Id="rId615" Type="http://schemas.openxmlformats.org/officeDocument/2006/relationships/oleObject" Target="embeddings/oleObject306.bin"/><Relationship Id="rId822" Type="http://schemas.openxmlformats.org/officeDocument/2006/relationships/image" Target="media/image405.wmf"/><Relationship Id="rId1038" Type="http://schemas.openxmlformats.org/officeDocument/2006/relationships/oleObject" Target="embeddings/oleObject518.bin"/><Relationship Id="rId1245" Type="http://schemas.openxmlformats.org/officeDocument/2006/relationships/oleObject" Target="embeddings/oleObject628.bin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48.bin"/><Relationship Id="rId1091" Type="http://schemas.openxmlformats.org/officeDocument/2006/relationships/oleObject" Target="embeddings/oleObject550.bin"/><Relationship Id="rId1105" Type="http://schemas.openxmlformats.org/officeDocument/2006/relationships/image" Target="media/image540.wmf"/><Relationship Id="rId1312" Type="http://schemas.openxmlformats.org/officeDocument/2006/relationships/image" Target="media/image643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3.wmf"/><Relationship Id="rId461" Type="http://schemas.openxmlformats.org/officeDocument/2006/relationships/oleObject" Target="embeddings/oleObject229.bin"/><Relationship Id="rId559" Type="http://schemas.openxmlformats.org/officeDocument/2006/relationships/oleObject" Target="embeddings/oleObject278.bin"/><Relationship Id="rId766" Type="http://schemas.openxmlformats.org/officeDocument/2006/relationships/image" Target="media/image377.wmf"/><Relationship Id="rId1189" Type="http://schemas.openxmlformats.org/officeDocument/2006/relationships/oleObject" Target="embeddings/oleObject600.bin"/><Relationship Id="rId198" Type="http://schemas.openxmlformats.org/officeDocument/2006/relationships/oleObject" Target="embeddings/oleObject97.bin"/><Relationship Id="rId321" Type="http://schemas.openxmlformats.org/officeDocument/2006/relationships/image" Target="media/image155.wmf"/><Relationship Id="rId419" Type="http://schemas.openxmlformats.org/officeDocument/2006/relationships/image" Target="media/image203.wmf"/><Relationship Id="rId626" Type="http://schemas.openxmlformats.org/officeDocument/2006/relationships/image" Target="media/image307.wmf"/><Relationship Id="rId973" Type="http://schemas.openxmlformats.org/officeDocument/2006/relationships/oleObject" Target="embeddings/oleObject485.bin"/><Relationship Id="rId1049" Type="http://schemas.openxmlformats.org/officeDocument/2006/relationships/oleObject" Target="embeddings/oleObject524.bin"/><Relationship Id="rId1256" Type="http://schemas.openxmlformats.org/officeDocument/2006/relationships/image" Target="media/image615.wmf"/><Relationship Id="rId833" Type="http://schemas.openxmlformats.org/officeDocument/2006/relationships/oleObject" Target="embeddings/oleObject415.bin"/><Relationship Id="rId1116" Type="http://schemas.openxmlformats.org/officeDocument/2006/relationships/oleObject" Target="embeddings/oleObject563.bin"/><Relationship Id="rId265" Type="http://schemas.openxmlformats.org/officeDocument/2006/relationships/image" Target="media/image127.wmf"/><Relationship Id="rId472" Type="http://schemas.openxmlformats.org/officeDocument/2006/relationships/image" Target="media/image230.wmf"/><Relationship Id="rId900" Type="http://schemas.openxmlformats.org/officeDocument/2006/relationships/image" Target="media/image444.wmf"/><Relationship Id="rId1323" Type="http://schemas.openxmlformats.org/officeDocument/2006/relationships/oleObject" Target="embeddings/oleObject667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387.bin"/><Relationship Id="rId984" Type="http://schemas.openxmlformats.org/officeDocument/2006/relationships/image" Target="media/image486.wmf"/><Relationship Id="rId637" Type="http://schemas.openxmlformats.org/officeDocument/2006/relationships/oleObject" Target="embeddings/oleObject317.bin"/><Relationship Id="rId844" Type="http://schemas.openxmlformats.org/officeDocument/2006/relationships/image" Target="media/image416.wmf"/><Relationship Id="rId1267" Type="http://schemas.openxmlformats.org/officeDocument/2006/relationships/oleObject" Target="embeddings/oleObject639.bin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40.bin"/><Relationship Id="rId690" Type="http://schemas.openxmlformats.org/officeDocument/2006/relationships/image" Target="media/image339.wmf"/><Relationship Id="rId704" Type="http://schemas.openxmlformats.org/officeDocument/2006/relationships/image" Target="media/image346.wmf"/><Relationship Id="rId911" Type="http://schemas.openxmlformats.org/officeDocument/2006/relationships/oleObject" Target="embeddings/oleObject454.bin"/><Relationship Id="rId1127" Type="http://schemas.openxmlformats.org/officeDocument/2006/relationships/image" Target="media/image551.wmf"/><Relationship Id="rId1334" Type="http://schemas.openxmlformats.org/officeDocument/2006/relationships/image" Target="media/image654.wmf"/><Relationship Id="rId40" Type="http://schemas.openxmlformats.org/officeDocument/2006/relationships/image" Target="media/image16.wmf"/><Relationship Id="rId136" Type="http://schemas.openxmlformats.org/officeDocument/2006/relationships/image" Target="media/image63.wmf"/><Relationship Id="rId343" Type="http://schemas.openxmlformats.org/officeDocument/2006/relationships/image" Target="media/image166.wmf"/><Relationship Id="rId550" Type="http://schemas.openxmlformats.org/officeDocument/2006/relationships/image" Target="media/image269.wmf"/><Relationship Id="rId788" Type="http://schemas.openxmlformats.org/officeDocument/2006/relationships/image" Target="media/image388.wmf"/><Relationship Id="rId995" Type="http://schemas.openxmlformats.org/officeDocument/2006/relationships/image" Target="media/image491.wmf"/><Relationship Id="rId1180" Type="http://schemas.openxmlformats.org/officeDocument/2006/relationships/image" Target="media/image577.wmf"/><Relationship Id="rId203" Type="http://schemas.openxmlformats.org/officeDocument/2006/relationships/image" Target="media/image96.wmf"/><Relationship Id="rId648" Type="http://schemas.openxmlformats.org/officeDocument/2006/relationships/image" Target="media/image318.wmf"/><Relationship Id="rId855" Type="http://schemas.openxmlformats.org/officeDocument/2006/relationships/oleObject" Target="embeddings/oleObject426.bin"/><Relationship Id="rId1040" Type="http://schemas.openxmlformats.org/officeDocument/2006/relationships/oleObject" Target="embeddings/oleObject519.bin"/><Relationship Id="rId1278" Type="http://schemas.openxmlformats.org/officeDocument/2006/relationships/image" Target="media/image626.wmf"/><Relationship Id="rId287" Type="http://schemas.openxmlformats.org/officeDocument/2006/relationships/image" Target="media/image138.wmf"/><Relationship Id="rId410" Type="http://schemas.openxmlformats.org/officeDocument/2006/relationships/oleObject" Target="embeddings/oleObject204.bin"/><Relationship Id="rId494" Type="http://schemas.openxmlformats.org/officeDocument/2006/relationships/image" Target="media/image241.wmf"/><Relationship Id="rId508" Type="http://schemas.openxmlformats.org/officeDocument/2006/relationships/image" Target="media/image248.wmf"/><Relationship Id="rId715" Type="http://schemas.openxmlformats.org/officeDocument/2006/relationships/oleObject" Target="embeddings/oleObject356.bin"/><Relationship Id="rId922" Type="http://schemas.openxmlformats.org/officeDocument/2006/relationships/image" Target="media/image455.wmf"/><Relationship Id="rId1138" Type="http://schemas.openxmlformats.org/officeDocument/2006/relationships/oleObject" Target="embeddings/oleObject574.bin"/><Relationship Id="rId147" Type="http://schemas.openxmlformats.org/officeDocument/2006/relationships/image" Target="media/image68.wmf"/><Relationship Id="rId354" Type="http://schemas.openxmlformats.org/officeDocument/2006/relationships/oleObject" Target="embeddings/oleObject175.bin"/><Relationship Id="rId799" Type="http://schemas.openxmlformats.org/officeDocument/2006/relationships/oleObject" Target="embeddings/oleObject398.bin"/><Relationship Id="rId1191" Type="http://schemas.openxmlformats.org/officeDocument/2006/relationships/oleObject" Target="embeddings/oleObject601.bin"/><Relationship Id="rId1205" Type="http://schemas.openxmlformats.org/officeDocument/2006/relationships/oleObject" Target="embeddings/oleObject608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9.bin"/><Relationship Id="rId659" Type="http://schemas.openxmlformats.org/officeDocument/2006/relationships/oleObject" Target="embeddings/oleObject328.bin"/><Relationship Id="rId866" Type="http://schemas.openxmlformats.org/officeDocument/2006/relationships/image" Target="media/image427.wmf"/><Relationship Id="rId1289" Type="http://schemas.openxmlformats.org/officeDocument/2006/relationships/oleObject" Target="embeddings/oleObject650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7.bin"/><Relationship Id="rId421" Type="http://schemas.openxmlformats.org/officeDocument/2006/relationships/image" Target="media/image204.wmf"/><Relationship Id="rId519" Type="http://schemas.openxmlformats.org/officeDocument/2006/relationships/oleObject" Target="embeddings/oleObject258.bin"/><Relationship Id="rId1051" Type="http://schemas.openxmlformats.org/officeDocument/2006/relationships/oleObject" Target="embeddings/oleObject525.bin"/><Relationship Id="rId1149" Type="http://schemas.openxmlformats.org/officeDocument/2006/relationships/image" Target="media/image562.wmf"/><Relationship Id="rId158" Type="http://schemas.openxmlformats.org/officeDocument/2006/relationships/oleObject" Target="embeddings/oleObject77.bin"/><Relationship Id="rId726" Type="http://schemas.openxmlformats.org/officeDocument/2006/relationships/image" Target="media/image357.wmf"/><Relationship Id="rId933" Type="http://schemas.openxmlformats.org/officeDocument/2006/relationships/oleObject" Target="embeddings/oleObject465.bin"/><Relationship Id="rId1009" Type="http://schemas.openxmlformats.org/officeDocument/2006/relationships/image" Target="media/image498.wmf"/><Relationship Id="rId62" Type="http://schemas.openxmlformats.org/officeDocument/2006/relationships/image" Target="media/image27.wmf"/><Relationship Id="rId365" Type="http://schemas.openxmlformats.org/officeDocument/2006/relationships/image" Target="media/image177.wmf"/><Relationship Id="rId572" Type="http://schemas.openxmlformats.org/officeDocument/2006/relationships/image" Target="media/image280.wmf"/><Relationship Id="rId1216" Type="http://schemas.openxmlformats.org/officeDocument/2006/relationships/image" Target="media/image595.wmf"/><Relationship Id="rId225" Type="http://schemas.openxmlformats.org/officeDocument/2006/relationships/image" Target="media/image107.wmf"/><Relationship Id="rId432" Type="http://schemas.openxmlformats.org/officeDocument/2006/relationships/oleObject" Target="embeddings/oleObject215.bin"/><Relationship Id="rId877" Type="http://schemas.openxmlformats.org/officeDocument/2006/relationships/oleObject" Target="embeddings/oleObject437.bin"/><Relationship Id="rId1062" Type="http://schemas.openxmlformats.org/officeDocument/2006/relationships/oleObject" Target="embeddings/oleObject531.bin"/><Relationship Id="rId737" Type="http://schemas.openxmlformats.org/officeDocument/2006/relationships/oleObject" Target="embeddings/oleObject367.bin"/><Relationship Id="rId944" Type="http://schemas.openxmlformats.org/officeDocument/2006/relationships/image" Target="media/image466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79.wmf"/><Relationship Id="rId376" Type="http://schemas.openxmlformats.org/officeDocument/2006/relationships/oleObject" Target="embeddings/oleObject186.bin"/><Relationship Id="rId583" Type="http://schemas.openxmlformats.org/officeDocument/2006/relationships/oleObject" Target="embeddings/oleObject290.bin"/><Relationship Id="rId790" Type="http://schemas.openxmlformats.org/officeDocument/2006/relationships/image" Target="media/image389.wmf"/><Relationship Id="rId804" Type="http://schemas.openxmlformats.org/officeDocument/2006/relationships/image" Target="media/image396.wmf"/><Relationship Id="rId1227" Type="http://schemas.openxmlformats.org/officeDocument/2006/relationships/oleObject" Target="embeddings/oleObject619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5.wmf"/><Relationship Id="rId650" Type="http://schemas.openxmlformats.org/officeDocument/2006/relationships/image" Target="media/image319.wmf"/><Relationship Id="rId888" Type="http://schemas.openxmlformats.org/officeDocument/2006/relationships/image" Target="media/image438.wmf"/><Relationship Id="rId1073" Type="http://schemas.openxmlformats.org/officeDocument/2006/relationships/image" Target="media/image529.wmf"/><Relationship Id="rId1280" Type="http://schemas.openxmlformats.org/officeDocument/2006/relationships/image" Target="media/image627.wmf"/><Relationship Id="rId303" Type="http://schemas.openxmlformats.org/officeDocument/2006/relationships/image" Target="media/image146.wmf"/><Relationship Id="rId748" Type="http://schemas.openxmlformats.org/officeDocument/2006/relationships/image" Target="media/image368.wmf"/><Relationship Id="rId955" Type="http://schemas.openxmlformats.org/officeDocument/2006/relationships/oleObject" Target="embeddings/oleObject476.bin"/><Relationship Id="rId1140" Type="http://schemas.openxmlformats.org/officeDocument/2006/relationships/oleObject" Target="embeddings/oleObject575.bin"/><Relationship Id="rId84" Type="http://schemas.openxmlformats.org/officeDocument/2006/relationships/image" Target="media/image38.wmf"/><Relationship Id="rId387" Type="http://schemas.openxmlformats.org/officeDocument/2006/relationships/oleObject" Target="embeddings/oleObject192.bin"/><Relationship Id="rId510" Type="http://schemas.openxmlformats.org/officeDocument/2006/relationships/image" Target="media/image249.wmf"/><Relationship Id="rId594" Type="http://schemas.openxmlformats.org/officeDocument/2006/relationships/image" Target="media/image291.wmf"/><Relationship Id="rId608" Type="http://schemas.openxmlformats.org/officeDocument/2006/relationships/image" Target="media/image298.wmf"/><Relationship Id="rId815" Type="http://schemas.openxmlformats.org/officeDocument/2006/relationships/oleObject" Target="embeddings/oleObject406.bin"/><Relationship Id="rId1238" Type="http://schemas.openxmlformats.org/officeDocument/2006/relationships/image" Target="media/image606.wmf"/><Relationship Id="rId247" Type="http://schemas.openxmlformats.org/officeDocument/2006/relationships/image" Target="media/image118.wmf"/><Relationship Id="rId899" Type="http://schemas.openxmlformats.org/officeDocument/2006/relationships/oleObject" Target="embeddings/oleObject448.bin"/><Relationship Id="rId1000" Type="http://schemas.openxmlformats.org/officeDocument/2006/relationships/oleObject" Target="embeddings/oleObject499.bin"/><Relationship Id="rId1084" Type="http://schemas.openxmlformats.org/officeDocument/2006/relationships/oleObject" Target="embeddings/oleObject544.bin"/><Relationship Id="rId1305" Type="http://schemas.openxmlformats.org/officeDocument/2006/relationships/oleObject" Target="embeddings/oleObject658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1.wmf"/><Relationship Id="rId661" Type="http://schemas.openxmlformats.org/officeDocument/2006/relationships/oleObject" Target="embeddings/oleObject329.bin"/><Relationship Id="rId759" Type="http://schemas.openxmlformats.org/officeDocument/2006/relationships/oleObject" Target="embeddings/oleObject378.bin"/><Relationship Id="rId966" Type="http://schemas.openxmlformats.org/officeDocument/2006/relationships/image" Target="media/image477.wmf"/><Relationship Id="rId1291" Type="http://schemas.openxmlformats.org/officeDocument/2006/relationships/oleObject" Target="embeddings/oleObject651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55.bin"/><Relationship Id="rId398" Type="http://schemas.openxmlformats.org/officeDocument/2006/relationships/oleObject" Target="embeddings/oleObject198.bin"/><Relationship Id="rId521" Type="http://schemas.openxmlformats.org/officeDocument/2006/relationships/oleObject" Target="embeddings/oleObject259.bin"/><Relationship Id="rId619" Type="http://schemas.openxmlformats.org/officeDocument/2006/relationships/oleObject" Target="embeddings/oleObject308.bin"/><Relationship Id="rId1151" Type="http://schemas.openxmlformats.org/officeDocument/2006/relationships/image" Target="media/image563.wmf"/><Relationship Id="rId1249" Type="http://schemas.openxmlformats.org/officeDocument/2006/relationships/oleObject" Target="embeddings/oleObject630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8.bin"/><Relationship Id="rId826" Type="http://schemas.openxmlformats.org/officeDocument/2006/relationships/image" Target="media/image407.wmf"/><Relationship Id="rId1011" Type="http://schemas.openxmlformats.org/officeDocument/2006/relationships/image" Target="media/image499.wmf"/><Relationship Id="rId1109" Type="http://schemas.openxmlformats.org/officeDocument/2006/relationships/image" Target="media/image542.wmf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31.bin"/><Relationship Id="rId672" Type="http://schemas.openxmlformats.org/officeDocument/2006/relationships/image" Target="media/image330.wmf"/><Relationship Id="rId1095" Type="http://schemas.openxmlformats.org/officeDocument/2006/relationships/image" Target="media/image535.wmf"/><Relationship Id="rId1316" Type="http://schemas.openxmlformats.org/officeDocument/2006/relationships/image" Target="media/image645.wmf"/><Relationship Id="rId22" Type="http://schemas.openxmlformats.org/officeDocument/2006/relationships/oleObject" Target="embeddings/oleObject7.bin"/><Relationship Id="rId118" Type="http://schemas.openxmlformats.org/officeDocument/2006/relationships/image" Target="media/image55.wmf"/><Relationship Id="rId325" Type="http://schemas.openxmlformats.org/officeDocument/2006/relationships/image" Target="media/image157.wmf"/><Relationship Id="rId532" Type="http://schemas.openxmlformats.org/officeDocument/2006/relationships/image" Target="media/image260.wmf"/><Relationship Id="rId977" Type="http://schemas.openxmlformats.org/officeDocument/2006/relationships/oleObject" Target="embeddings/oleObject487.bin"/><Relationship Id="rId1162" Type="http://schemas.openxmlformats.org/officeDocument/2006/relationships/oleObject" Target="embeddings/oleObject586.bin"/><Relationship Id="rId171" Type="http://schemas.openxmlformats.org/officeDocument/2006/relationships/image" Target="media/image80.wmf"/><Relationship Id="rId837" Type="http://schemas.openxmlformats.org/officeDocument/2006/relationships/oleObject" Target="embeddings/oleObject417.bin"/><Relationship Id="rId1022" Type="http://schemas.openxmlformats.org/officeDocument/2006/relationships/oleObject" Target="embeddings/oleObject510.bin"/><Relationship Id="rId269" Type="http://schemas.openxmlformats.org/officeDocument/2006/relationships/image" Target="media/image129.wmf"/><Relationship Id="rId476" Type="http://schemas.openxmlformats.org/officeDocument/2006/relationships/image" Target="media/image232.wmf"/><Relationship Id="rId683" Type="http://schemas.openxmlformats.org/officeDocument/2006/relationships/oleObject" Target="embeddings/oleObject340.bin"/><Relationship Id="rId890" Type="http://schemas.openxmlformats.org/officeDocument/2006/relationships/image" Target="media/image439.wmf"/><Relationship Id="rId904" Type="http://schemas.openxmlformats.org/officeDocument/2006/relationships/image" Target="media/image446.wmf"/><Relationship Id="rId1327" Type="http://schemas.openxmlformats.org/officeDocument/2006/relationships/oleObject" Target="embeddings/oleObject669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6.bin"/><Relationship Id="rId543" Type="http://schemas.openxmlformats.org/officeDocument/2006/relationships/oleObject" Target="embeddings/oleObject270.bin"/><Relationship Id="rId988" Type="http://schemas.openxmlformats.org/officeDocument/2006/relationships/image" Target="media/image488.wmf"/><Relationship Id="rId1173" Type="http://schemas.openxmlformats.org/officeDocument/2006/relationships/oleObject" Target="embeddings/oleObject592.bin"/><Relationship Id="rId182" Type="http://schemas.openxmlformats.org/officeDocument/2006/relationships/oleObject" Target="embeddings/oleObject89.bin"/><Relationship Id="rId403" Type="http://schemas.openxmlformats.org/officeDocument/2006/relationships/image" Target="media/image195.wmf"/><Relationship Id="rId750" Type="http://schemas.openxmlformats.org/officeDocument/2006/relationships/image" Target="media/image369.wmf"/><Relationship Id="rId848" Type="http://schemas.openxmlformats.org/officeDocument/2006/relationships/image" Target="media/image418.wmf"/><Relationship Id="rId1033" Type="http://schemas.openxmlformats.org/officeDocument/2006/relationships/image" Target="media/image510.wmf"/><Relationship Id="rId487" Type="http://schemas.openxmlformats.org/officeDocument/2006/relationships/oleObject" Target="embeddings/oleObject242.bin"/><Relationship Id="rId610" Type="http://schemas.openxmlformats.org/officeDocument/2006/relationships/image" Target="media/image299.wmf"/><Relationship Id="rId694" Type="http://schemas.openxmlformats.org/officeDocument/2006/relationships/image" Target="media/image341.wmf"/><Relationship Id="rId708" Type="http://schemas.openxmlformats.org/officeDocument/2006/relationships/image" Target="media/image348.wmf"/><Relationship Id="rId915" Type="http://schemas.openxmlformats.org/officeDocument/2006/relationships/oleObject" Target="embeddings/oleObject456.bin"/><Relationship Id="rId1240" Type="http://schemas.openxmlformats.org/officeDocument/2006/relationships/image" Target="media/image607.wmf"/><Relationship Id="rId1338" Type="http://schemas.openxmlformats.org/officeDocument/2006/relationships/footer" Target="footer1.xml"/><Relationship Id="rId347" Type="http://schemas.openxmlformats.org/officeDocument/2006/relationships/image" Target="media/image168.wmf"/><Relationship Id="rId999" Type="http://schemas.openxmlformats.org/officeDocument/2006/relationships/image" Target="media/image493.wmf"/><Relationship Id="rId1100" Type="http://schemas.openxmlformats.org/officeDocument/2006/relationships/oleObject" Target="embeddings/oleObject555.bin"/><Relationship Id="rId1184" Type="http://schemas.openxmlformats.org/officeDocument/2006/relationships/image" Target="media/image579.wmf"/><Relationship Id="rId44" Type="http://schemas.openxmlformats.org/officeDocument/2006/relationships/image" Target="media/image18.wmf"/><Relationship Id="rId554" Type="http://schemas.openxmlformats.org/officeDocument/2006/relationships/image" Target="media/image271.wmf"/><Relationship Id="rId761" Type="http://schemas.openxmlformats.org/officeDocument/2006/relationships/oleObject" Target="embeddings/oleObject379.bin"/><Relationship Id="rId859" Type="http://schemas.openxmlformats.org/officeDocument/2006/relationships/oleObject" Target="embeddings/oleObject428.bin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414" Type="http://schemas.openxmlformats.org/officeDocument/2006/relationships/oleObject" Target="embeddings/oleObject206.bin"/><Relationship Id="rId498" Type="http://schemas.openxmlformats.org/officeDocument/2006/relationships/image" Target="media/image243.wmf"/><Relationship Id="rId621" Type="http://schemas.openxmlformats.org/officeDocument/2006/relationships/oleObject" Target="embeddings/oleObject309.bin"/><Relationship Id="rId1044" Type="http://schemas.openxmlformats.org/officeDocument/2006/relationships/oleObject" Target="embeddings/oleObject521.bin"/><Relationship Id="rId1251" Type="http://schemas.openxmlformats.org/officeDocument/2006/relationships/oleObject" Target="embeddings/oleObject631.bin"/><Relationship Id="rId260" Type="http://schemas.openxmlformats.org/officeDocument/2006/relationships/oleObject" Target="embeddings/oleObject128.bin"/><Relationship Id="rId719" Type="http://schemas.openxmlformats.org/officeDocument/2006/relationships/oleObject" Target="embeddings/oleObject358.bin"/><Relationship Id="rId926" Type="http://schemas.openxmlformats.org/officeDocument/2006/relationships/image" Target="media/image457.wmf"/><Relationship Id="rId1111" Type="http://schemas.openxmlformats.org/officeDocument/2006/relationships/image" Target="media/image543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177.bin"/><Relationship Id="rId565" Type="http://schemas.openxmlformats.org/officeDocument/2006/relationships/oleObject" Target="embeddings/oleObject281.bin"/><Relationship Id="rId772" Type="http://schemas.openxmlformats.org/officeDocument/2006/relationships/image" Target="media/image380.wmf"/><Relationship Id="rId1195" Type="http://schemas.openxmlformats.org/officeDocument/2006/relationships/oleObject" Target="embeddings/oleObject603.bin"/><Relationship Id="rId1209" Type="http://schemas.openxmlformats.org/officeDocument/2006/relationships/oleObject" Target="embeddings/oleObject610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6.wmf"/><Relationship Id="rId632" Type="http://schemas.openxmlformats.org/officeDocument/2006/relationships/image" Target="media/image310.wmf"/><Relationship Id="rId1055" Type="http://schemas.openxmlformats.org/officeDocument/2006/relationships/image" Target="media/image520.wmf"/><Relationship Id="rId1262" Type="http://schemas.openxmlformats.org/officeDocument/2006/relationships/image" Target="media/image618.wmf"/><Relationship Id="rId271" Type="http://schemas.openxmlformats.org/officeDocument/2006/relationships/image" Target="media/image130.wmf"/><Relationship Id="rId937" Type="http://schemas.openxmlformats.org/officeDocument/2006/relationships/oleObject" Target="embeddings/oleObject467.bin"/><Relationship Id="rId1122" Type="http://schemas.openxmlformats.org/officeDocument/2006/relationships/oleObject" Target="embeddings/oleObject566.bin"/><Relationship Id="rId66" Type="http://schemas.openxmlformats.org/officeDocument/2006/relationships/image" Target="media/image29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79.wmf"/><Relationship Id="rId576" Type="http://schemas.openxmlformats.org/officeDocument/2006/relationships/image" Target="media/image282.wmf"/><Relationship Id="rId783" Type="http://schemas.openxmlformats.org/officeDocument/2006/relationships/oleObject" Target="embeddings/oleObject390.bin"/><Relationship Id="rId990" Type="http://schemas.openxmlformats.org/officeDocument/2006/relationships/image" Target="media/image489.wmf"/><Relationship Id="rId229" Type="http://schemas.openxmlformats.org/officeDocument/2006/relationships/image" Target="media/image109.wmf"/><Relationship Id="rId436" Type="http://schemas.openxmlformats.org/officeDocument/2006/relationships/oleObject" Target="embeddings/oleObject217.bin"/><Relationship Id="rId643" Type="http://schemas.openxmlformats.org/officeDocument/2006/relationships/oleObject" Target="embeddings/oleObject320.bin"/><Relationship Id="rId1066" Type="http://schemas.openxmlformats.org/officeDocument/2006/relationships/oleObject" Target="embeddings/oleObject533.bin"/><Relationship Id="rId1273" Type="http://schemas.openxmlformats.org/officeDocument/2006/relationships/oleObject" Target="embeddings/oleObject642.bin"/><Relationship Id="rId850" Type="http://schemas.openxmlformats.org/officeDocument/2006/relationships/image" Target="media/image419.wmf"/><Relationship Id="rId948" Type="http://schemas.openxmlformats.org/officeDocument/2006/relationships/image" Target="media/image468.wmf"/><Relationship Id="rId1133" Type="http://schemas.openxmlformats.org/officeDocument/2006/relationships/image" Target="media/image554.wmf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9.bin"/><Relationship Id="rId503" Type="http://schemas.openxmlformats.org/officeDocument/2006/relationships/oleObject" Target="embeddings/oleObject250.bin"/><Relationship Id="rId587" Type="http://schemas.openxmlformats.org/officeDocument/2006/relationships/oleObject" Target="embeddings/oleObject292.bin"/><Relationship Id="rId710" Type="http://schemas.openxmlformats.org/officeDocument/2006/relationships/image" Target="media/image349.wmf"/><Relationship Id="rId808" Type="http://schemas.openxmlformats.org/officeDocument/2006/relationships/image" Target="media/image398.wmf"/><Relationship Id="rId1340" Type="http://schemas.openxmlformats.org/officeDocument/2006/relationships/theme" Target="theme/theme1.xml"/><Relationship Id="rId8" Type="http://schemas.openxmlformats.org/officeDocument/2006/relationships/endnotes" Target="endnotes.xml"/><Relationship Id="rId142" Type="http://schemas.openxmlformats.org/officeDocument/2006/relationships/oleObject" Target="embeddings/oleObject69.bin"/><Relationship Id="rId447" Type="http://schemas.openxmlformats.org/officeDocument/2006/relationships/image" Target="media/image217.png"/><Relationship Id="rId794" Type="http://schemas.openxmlformats.org/officeDocument/2006/relationships/image" Target="media/image391.wmf"/><Relationship Id="rId1077" Type="http://schemas.openxmlformats.org/officeDocument/2006/relationships/image" Target="media/image531.wmf"/><Relationship Id="rId1200" Type="http://schemas.openxmlformats.org/officeDocument/2006/relationships/image" Target="media/image587.wmf"/><Relationship Id="rId654" Type="http://schemas.openxmlformats.org/officeDocument/2006/relationships/image" Target="media/image321.wmf"/><Relationship Id="rId861" Type="http://schemas.openxmlformats.org/officeDocument/2006/relationships/oleObject" Target="embeddings/oleObject429.bin"/><Relationship Id="rId959" Type="http://schemas.openxmlformats.org/officeDocument/2006/relationships/oleObject" Target="embeddings/oleObject478.bin"/><Relationship Id="rId1284" Type="http://schemas.openxmlformats.org/officeDocument/2006/relationships/image" Target="media/image629.wm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514" Type="http://schemas.openxmlformats.org/officeDocument/2006/relationships/image" Target="media/image251.wmf"/><Relationship Id="rId721" Type="http://schemas.openxmlformats.org/officeDocument/2006/relationships/oleObject" Target="embeddings/oleObject359.bin"/><Relationship Id="rId1144" Type="http://schemas.openxmlformats.org/officeDocument/2006/relationships/oleObject" Target="embeddings/oleObject577.bin"/><Relationship Id="rId88" Type="http://schemas.openxmlformats.org/officeDocument/2006/relationships/image" Target="media/image40.wmf"/><Relationship Id="rId153" Type="http://schemas.openxmlformats.org/officeDocument/2006/relationships/image" Target="media/image71.wmf"/><Relationship Id="rId360" Type="http://schemas.openxmlformats.org/officeDocument/2006/relationships/oleObject" Target="embeddings/oleObject178.bin"/><Relationship Id="rId598" Type="http://schemas.openxmlformats.org/officeDocument/2006/relationships/image" Target="media/image293.wmf"/><Relationship Id="rId819" Type="http://schemas.openxmlformats.org/officeDocument/2006/relationships/oleObject" Target="embeddings/oleObject408.bin"/><Relationship Id="rId1004" Type="http://schemas.openxmlformats.org/officeDocument/2006/relationships/oleObject" Target="embeddings/oleObject501.bin"/><Relationship Id="rId1211" Type="http://schemas.openxmlformats.org/officeDocument/2006/relationships/oleObject" Target="embeddings/oleObject611.bin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3.wmf"/><Relationship Id="rId665" Type="http://schemas.openxmlformats.org/officeDocument/2006/relationships/oleObject" Target="embeddings/oleObject331.bin"/><Relationship Id="rId872" Type="http://schemas.openxmlformats.org/officeDocument/2006/relationships/image" Target="media/image430.wmf"/><Relationship Id="rId1088" Type="http://schemas.openxmlformats.org/officeDocument/2006/relationships/image" Target="media/image533.wmf"/><Relationship Id="rId1295" Type="http://schemas.openxmlformats.org/officeDocument/2006/relationships/oleObject" Target="embeddings/oleObject653.bin"/><Relationship Id="rId1309" Type="http://schemas.openxmlformats.org/officeDocument/2006/relationships/oleObject" Target="embeddings/oleObject660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7.bin"/><Relationship Id="rId525" Type="http://schemas.openxmlformats.org/officeDocument/2006/relationships/oleObject" Target="embeddings/oleObject261.bin"/><Relationship Id="rId732" Type="http://schemas.openxmlformats.org/officeDocument/2006/relationships/image" Target="media/image360.wmf"/><Relationship Id="rId1155" Type="http://schemas.openxmlformats.org/officeDocument/2006/relationships/image" Target="media/image565.wmf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80.bin"/><Relationship Id="rId371" Type="http://schemas.openxmlformats.org/officeDocument/2006/relationships/image" Target="media/image180.wmf"/><Relationship Id="rId1015" Type="http://schemas.openxmlformats.org/officeDocument/2006/relationships/image" Target="media/image501.wmf"/><Relationship Id="rId1222" Type="http://schemas.openxmlformats.org/officeDocument/2006/relationships/image" Target="media/image598.wmf"/><Relationship Id="rId469" Type="http://schemas.openxmlformats.org/officeDocument/2006/relationships/oleObject" Target="embeddings/oleObject233.bin"/><Relationship Id="rId676" Type="http://schemas.openxmlformats.org/officeDocument/2006/relationships/image" Target="media/image332.wmf"/><Relationship Id="rId883" Type="http://schemas.openxmlformats.org/officeDocument/2006/relationships/oleObject" Target="embeddings/oleObject440.bin"/><Relationship Id="rId1099" Type="http://schemas.openxmlformats.org/officeDocument/2006/relationships/image" Target="media/image537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92A5B-4589-4ACC-8A78-EB721B9A0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9696</Words>
  <Characters>55268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Сагдиев</dc:creator>
  <cp:lastModifiedBy>1</cp:lastModifiedBy>
  <cp:revision>2</cp:revision>
  <cp:lastPrinted>2010-04-14T22:12:00Z</cp:lastPrinted>
  <dcterms:created xsi:type="dcterms:W3CDTF">2010-05-26T16:10:00Z</dcterms:created>
  <dcterms:modified xsi:type="dcterms:W3CDTF">2010-05-26T16:10:00Z</dcterms:modified>
</cp:coreProperties>
</file>